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C9" w:rsidRDefault="00DB4BC9">
      <w:pPr>
        <w:rPr>
          <w:b/>
          <w:color w:val="0F243E" w:themeColor="text2" w:themeShade="80"/>
          <w:sz w:val="36"/>
          <w:szCs w:val="36"/>
          <w:u w:val="single"/>
        </w:rPr>
      </w:pPr>
      <w:r w:rsidRPr="00DB4BC9">
        <w:rPr>
          <w:b/>
          <w:color w:val="0F243E" w:themeColor="text2" w:themeShade="80"/>
          <w:sz w:val="36"/>
          <w:szCs w:val="36"/>
          <w:u w:val="single"/>
        </w:rPr>
        <w:t xml:space="preserve">Step </w:t>
      </w:r>
      <w:proofErr w:type="gramStart"/>
      <w:r w:rsidRPr="00DB4BC9">
        <w:rPr>
          <w:b/>
          <w:color w:val="0F243E" w:themeColor="text2" w:themeShade="80"/>
          <w:sz w:val="36"/>
          <w:szCs w:val="36"/>
          <w:u w:val="single"/>
        </w:rPr>
        <w:t>1</w:t>
      </w:r>
      <w:r>
        <w:rPr>
          <w:b/>
          <w:color w:val="0F243E" w:themeColor="text2" w:themeShade="80"/>
          <w:sz w:val="36"/>
          <w:szCs w:val="36"/>
          <w:u w:val="single"/>
        </w:rPr>
        <w:t xml:space="preserve"> :</w:t>
      </w:r>
      <w:proofErr w:type="gramEnd"/>
      <w:r>
        <w:rPr>
          <w:b/>
          <w:color w:val="0F243E" w:themeColor="text2" w:themeShade="80"/>
          <w:sz w:val="36"/>
          <w:szCs w:val="36"/>
          <w:u w:val="single"/>
        </w:rPr>
        <w:t xml:space="preserve"> </w:t>
      </w:r>
    </w:p>
    <w:p w:rsidR="00DB4BC9" w:rsidRDefault="00DB4BC9">
      <w:pPr>
        <w:rPr>
          <w:color w:val="000000" w:themeColor="text1"/>
          <w:sz w:val="32"/>
          <w:szCs w:val="32"/>
        </w:rPr>
      </w:pPr>
      <w:proofErr w:type="gramStart"/>
      <w:r>
        <w:rPr>
          <w:color w:val="000000" w:themeColor="text1"/>
          <w:sz w:val="32"/>
          <w:szCs w:val="32"/>
        </w:rPr>
        <w:t>sign</w:t>
      </w:r>
      <w:proofErr w:type="gramEnd"/>
      <w:r w:rsidRPr="00DB4BC9">
        <w:rPr>
          <w:b/>
          <w:color w:val="000000" w:themeColor="text1"/>
          <w:sz w:val="32"/>
          <w:szCs w:val="32"/>
          <w:u w:val="single"/>
        </w:rPr>
        <w:t xml:space="preserve"> </w:t>
      </w:r>
      <w:r w:rsidRPr="00DB4BC9">
        <w:rPr>
          <w:color w:val="000000" w:themeColor="text1"/>
          <w:sz w:val="32"/>
          <w:szCs w:val="32"/>
        </w:rPr>
        <w:t xml:space="preserve">in to the </w:t>
      </w:r>
      <w:r w:rsidRPr="00DB4BC9">
        <w:rPr>
          <w:b/>
          <w:color w:val="000000" w:themeColor="text1"/>
          <w:sz w:val="32"/>
          <w:szCs w:val="32"/>
        </w:rPr>
        <w:t>aws management console</w:t>
      </w:r>
      <w:r>
        <w:rPr>
          <w:b/>
          <w:color w:val="000000" w:themeColor="text1"/>
          <w:sz w:val="32"/>
          <w:szCs w:val="32"/>
        </w:rPr>
        <w:t xml:space="preserve"> </w:t>
      </w:r>
      <w:r>
        <w:rPr>
          <w:color w:val="000000" w:themeColor="text1"/>
          <w:sz w:val="32"/>
          <w:szCs w:val="32"/>
        </w:rPr>
        <w:t>and the open s3.</w:t>
      </w:r>
    </w:p>
    <w:p w:rsidR="00DB4BC9" w:rsidRDefault="00DB4BC9">
      <w:pPr>
        <w:rPr>
          <w:b/>
          <w:color w:val="0F243E" w:themeColor="text2" w:themeShade="80"/>
          <w:sz w:val="36"/>
          <w:szCs w:val="36"/>
          <w:u w:val="single"/>
        </w:rPr>
      </w:pPr>
      <w:r>
        <w:rPr>
          <w:color w:val="000000" w:themeColor="text1"/>
          <w:sz w:val="32"/>
          <w:szCs w:val="32"/>
        </w:rPr>
        <w:t xml:space="preserve"> </w:t>
      </w:r>
      <w:r w:rsidRPr="00DB4BC9">
        <w:rPr>
          <w:b/>
          <w:color w:val="0F243E" w:themeColor="text2" w:themeShade="80"/>
          <w:sz w:val="36"/>
          <w:szCs w:val="36"/>
          <w:u w:val="single"/>
        </w:rPr>
        <w:t xml:space="preserve">Step </w:t>
      </w:r>
      <w:proofErr w:type="gramStart"/>
      <w:r w:rsidRPr="00DB4BC9">
        <w:rPr>
          <w:b/>
          <w:color w:val="0F243E" w:themeColor="text2" w:themeShade="80"/>
          <w:sz w:val="36"/>
          <w:szCs w:val="36"/>
          <w:u w:val="single"/>
        </w:rPr>
        <w:t>2 :</w:t>
      </w:r>
      <w:proofErr w:type="gramEnd"/>
    </w:p>
    <w:p w:rsidR="00DB4BC9" w:rsidRDefault="00DB4BC9">
      <w:pPr>
        <w:rPr>
          <w:color w:val="000000" w:themeColor="text1"/>
          <w:sz w:val="32"/>
          <w:szCs w:val="32"/>
        </w:rPr>
      </w:pPr>
      <w:r w:rsidRPr="00DB4BC9">
        <w:rPr>
          <w:color w:val="000000" w:themeColor="text1"/>
          <w:sz w:val="32"/>
          <w:szCs w:val="32"/>
        </w:rPr>
        <w:t>Create</w:t>
      </w:r>
      <w:r>
        <w:rPr>
          <w:color w:val="0F243E" w:themeColor="text2" w:themeShade="80"/>
          <w:sz w:val="32"/>
          <w:szCs w:val="32"/>
        </w:rPr>
        <w:t xml:space="preserve"> </w:t>
      </w:r>
      <w:r>
        <w:rPr>
          <w:color w:val="000000" w:themeColor="text1"/>
          <w:sz w:val="32"/>
          <w:szCs w:val="32"/>
        </w:rPr>
        <w:t>s3 bucket and enter the bucket name and accept the default setting and create the bucket.</w:t>
      </w:r>
    </w:p>
    <w:p w:rsidR="00DB4BC9" w:rsidRDefault="00DB4BC9" w:rsidP="00DB4BC9">
      <w:pPr>
        <w:rPr>
          <w:b/>
          <w:color w:val="0F243E" w:themeColor="text2" w:themeShade="80"/>
          <w:sz w:val="36"/>
          <w:szCs w:val="36"/>
          <w:u w:val="single"/>
        </w:rPr>
      </w:pPr>
      <w:r w:rsidRPr="00DB4BC9">
        <w:rPr>
          <w:b/>
          <w:color w:val="0F243E" w:themeColor="text2" w:themeShade="80"/>
          <w:sz w:val="36"/>
          <w:szCs w:val="36"/>
          <w:u w:val="single"/>
        </w:rPr>
        <w:t xml:space="preserve">Step </w:t>
      </w:r>
      <w:proofErr w:type="gramStart"/>
      <w:r>
        <w:rPr>
          <w:b/>
          <w:color w:val="0F243E" w:themeColor="text2" w:themeShade="80"/>
          <w:sz w:val="36"/>
          <w:szCs w:val="36"/>
          <w:u w:val="single"/>
        </w:rPr>
        <w:t>3</w:t>
      </w:r>
      <w:r w:rsidRPr="00DB4BC9">
        <w:rPr>
          <w:b/>
          <w:color w:val="0F243E" w:themeColor="text2" w:themeShade="80"/>
          <w:sz w:val="36"/>
          <w:szCs w:val="36"/>
          <w:u w:val="single"/>
        </w:rPr>
        <w:t xml:space="preserve"> :</w:t>
      </w:r>
      <w:proofErr w:type="gramEnd"/>
    </w:p>
    <w:p w:rsidR="00DB4BC9" w:rsidRPr="00F9737A" w:rsidRDefault="00DB4BC9" w:rsidP="00DB4BC9">
      <w:pPr>
        <w:rPr>
          <w:color w:val="000000" w:themeColor="text1"/>
          <w:sz w:val="32"/>
          <w:szCs w:val="32"/>
        </w:rPr>
      </w:pPr>
      <w:r w:rsidRPr="00F9737A">
        <w:rPr>
          <w:color w:val="000000" w:themeColor="text1"/>
          <w:sz w:val="32"/>
          <w:szCs w:val="32"/>
        </w:rPr>
        <w:t>Create an S3 bucket for your website by creating a new bucket within the Amazon S3 console. There must be no other buckets w</w:t>
      </w:r>
      <w:r w:rsidR="00F9737A">
        <w:rPr>
          <w:color w:val="000000" w:themeColor="text1"/>
          <w:sz w:val="32"/>
          <w:szCs w:val="32"/>
        </w:rPr>
        <w:t>ith the same name on Amazon S3.</w:t>
      </w:r>
    </w:p>
    <w:p w:rsidR="00DB4BC9" w:rsidRPr="00F9737A" w:rsidRDefault="00DB4BC9" w:rsidP="00DB4BC9">
      <w:pPr>
        <w:rPr>
          <w:color w:val="000000" w:themeColor="text1"/>
          <w:sz w:val="32"/>
          <w:szCs w:val="32"/>
        </w:rPr>
      </w:pPr>
      <w:r w:rsidRPr="00F9737A">
        <w:rPr>
          <w:color w:val="000000" w:themeColor="text1"/>
          <w:sz w:val="32"/>
          <w:szCs w:val="32"/>
        </w:rPr>
        <w:t xml:space="preserve">Set up the bucket to host websites: Select the Static website hosting card, </w:t>
      </w:r>
      <w:proofErr w:type="gramStart"/>
      <w:r w:rsidRPr="00F9737A">
        <w:rPr>
          <w:color w:val="000000" w:themeColor="text1"/>
          <w:sz w:val="32"/>
          <w:szCs w:val="32"/>
        </w:rPr>
        <w:t>then</w:t>
      </w:r>
      <w:proofErr w:type="gramEnd"/>
      <w:r w:rsidRPr="00F9737A">
        <w:rPr>
          <w:color w:val="000000" w:themeColor="text1"/>
          <w:sz w:val="32"/>
          <w:szCs w:val="32"/>
        </w:rPr>
        <w:t xml:space="preserve"> choose the option to host a website, in the</w:t>
      </w:r>
      <w:r w:rsidR="00F9737A">
        <w:rPr>
          <w:color w:val="000000" w:themeColor="text1"/>
          <w:sz w:val="32"/>
          <w:szCs w:val="32"/>
        </w:rPr>
        <w:t xml:space="preserve"> Properties area of the bucket.</w:t>
      </w:r>
    </w:p>
    <w:p w:rsidR="00DB4BC9" w:rsidRPr="00F9737A" w:rsidRDefault="00DB4BC9" w:rsidP="00DB4BC9">
      <w:pPr>
        <w:rPr>
          <w:color w:val="000000" w:themeColor="text1"/>
          <w:sz w:val="32"/>
          <w:szCs w:val="32"/>
        </w:rPr>
      </w:pPr>
      <w:r w:rsidRPr="00F9737A">
        <w:rPr>
          <w:color w:val="000000" w:themeColor="text1"/>
          <w:sz w:val="32"/>
          <w:szCs w:val="32"/>
        </w:rPr>
        <w:t>Your website's files, including HTML, CSS, JavaScript, and photos, can be uploaded to the S3 bucket</w:t>
      </w:r>
      <w:r w:rsidR="00F9737A">
        <w:rPr>
          <w:color w:val="000000" w:themeColor="text1"/>
          <w:sz w:val="32"/>
          <w:szCs w:val="32"/>
        </w:rPr>
        <w:t>.</w:t>
      </w:r>
    </w:p>
    <w:p w:rsidR="00DB4BC9" w:rsidRPr="00F9737A" w:rsidRDefault="00DB4BC9" w:rsidP="00DB4BC9">
      <w:pPr>
        <w:rPr>
          <w:color w:val="000000" w:themeColor="text1"/>
          <w:sz w:val="32"/>
          <w:szCs w:val="32"/>
        </w:rPr>
      </w:pPr>
      <w:r w:rsidRPr="00F9737A">
        <w:rPr>
          <w:color w:val="000000" w:themeColor="text1"/>
          <w:sz w:val="32"/>
          <w:szCs w:val="32"/>
        </w:rPr>
        <w:t>Set permissions: To make the website publicly accessible, you must set the permissions for your bucket and objects. By choosing the Permissions tab, choosing the Bucket Policy editor, and entering the following p</w:t>
      </w:r>
      <w:r w:rsidR="00F9737A">
        <w:rPr>
          <w:color w:val="000000" w:themeColor="text1"/>
          <w:sz w:val="32"/>
          <w:szCs w:val="32"/>
        </w:rPr>
        <w:t>olicy, you may accomplish this:</w:t>
      </w:r>
    </w:p>
    <w:p w:rsidR="00DB4BC9" w:rsidRPr="00F9737A" w:rsidRDefault="00DB4BC9" w:rsidP="00DB4BC9">
      <w:pPr>
        <w:rPr>
          <w:color w:val="000000" w:themeColor="text1"/>
          <w:sz w:val="32"/>
          <w:szCs w:val="32"/>
        </w:rPr>
      </w:pPr>
      <w:r w:rsidRPr="00F9737A">
        <w:rPr>
          <w:color w:val="000000" w:themeColor="text1"/>
          <w:sz w:val="32"/>
          <w:szCs w:val="32"/>
        </w:rPr>
        <w:t>Check the website's functionality by going to the</w:t>
      </w:r>
    </w:p>
    <w:p w:rsidR="00F9737A" w:rsidRDefault="00F9737A" w:rsidP="00F9737A">
      <w:pPr>
        <w:tabs>
          <w:tab w:val="left" w:pos="900"/>
        </w:tabs>
        <w:rPr>
          <w:color w:val="000000" w:themeColor="text1"/>
          <w:sz w:val="32"/>
          <w:szCs w:val="32"/>
        </w:rPr>
      </w:pPr>
    </w:p>
    <w:p w:rsidR="00F9737A" w:rsidRDefault="00F9737A" w:rsidP="00F9737A">
      <w:pPr>
        <w:rPr>
          <w:b/>
          <w:color w:val="0F243E" w:themeColor="text2" w:themeShade="80"/>
          <w:sz w:val="36"/>
          <w:szCs w:val="36"/>
          <w:u w:val="single"/>
        </w:rPr>
      </w:pPr>
      <w:r w:rsidRPr="00DB4BC9">
        <w:rPr>
          <w:b/>
          <w:color w:val="0F243E" w:themeColor="text2" w:themeShade="80"/>
          <w:sz w:val="36"/>
          <w:szCs w:val="36"/>
          <w:u w:val="single"/>
        </w:rPr>
        <w:t xml:space="preserve">Step </w:t>
      </w:r>
      <w:proofErr w:type="gramStart"/>
      <w:r>
        <w:rPr>
          <w:b/>
          <w:color w:val="0F243E" w:themeColor="text2" w:themeShade="80"/>
          <w:sz w:val="36"/>
          <w:szCs w:val="36"/>
          <w:u w:val="single"/>
        </w:rPr>
        <w:t>4</w:t>
      </w:r>
      <w:r w:rsidRPr="00DB4BC9">
        <w:rPr>
          <w:b/>
          <w:color w:val="0F243E" w:themeColor="text2" w:themeShade="80"/>
          <w:sz w:val="36"/>
          <w:szCs w:val="36"/>
          <w:u w:val="single"/>
        </w:rPr>
        <w:t xml:space="preserve"> :</w:t>
      </w:r>
      <w:proofErr w:type="gramEnd"/>
    </w:p>
    <w:p w:rsidR="00F9737A" w:rsidRDefault="00F9737A" w:rsidP="00F9737A">
      <w:pPr>
        <w:rPr>
          <w:color w:val="000000" w:themeColor="text1"/>
          <w:sz w:val="32"/>
          <w:szCs w:val="32"/>
        </w:rPr>
      </w:pPr>
      <w:proofErr w:type="gramStart"/>
      <w:r w:rsidRPr="00F9737A">
        <w:rPr>
          <w:color w:val="000000" w:themeColor="text1"/>
          <w:sz w:val="32"/>
          <w:szCs w:val="32"/>
        </w:rPr>
        <w:t>add</w:t>
      </w:r>
      <w:proofErr w:type="gramEnd"/>
      <w:r w:rsidRPr="00F9737A">
        <w:rPr>
          <w:color w:val="000000" w:themeColor="text1"/>
          <w:sz w:val="32"/>
          <w:szCs w:val="32"/>
        </w:rPr>
        <w:t xml:space="preserve"> a bucket policy under bucket choose the bucket name and</w:t>
      </w:r>
      <w:r>
        <w:rPr>
          <w:color w:val="000000" w:themeColor="text1"/>
          <w:sz w:val="32"/>
          <w:szCs w:val="32"/>
        </w:rPr>
        <w:t xml:space="preserve"> choose the permission of bucket.</w:t>
      </w:r>
    </w:p>
    <w:p w:rsidR="00F9737A" w:rsidRDefault="00F9737A" w:rsidP="00F9737A">
      <w:pPr>
        <w:rPr>
          <w:color w:val="000000" w:themeColor="text1"/>
          <w:sz w:val="32"/>
          <w:szCs w:val="32"/>
        </w:rPr>
      </w:pPr>
      <w:r w:rsidRPr="00F9737A">
        <w:rPr>
          <w:color w:val="000000" w:themeColor="text1"/>
          <w:sz w:val="32"/>
          <w:szCs w:val="32"/>
        </w:rPr>
        <w:lastRenderedPageBreak/>
        <w:t>To grant public read access for your website, copy the following bucket policy, and paste it in the Bucket policy editor.</w:t>
      </w:r>
    </w:p>
    <w:p w:rsidR="00F9737A" w:rsidRPr="00F9737A" w:rsidRDefault="00F9737A" w:rsidP="00F9737A">
      <w:pPr>
        <w:rPr>
          <w:color w:val="000000" w:themeColor="text1"/>
          <w:sz w:val="32"/>
          <w:szCs w:val="32"/>
        </w:rPr>
      </w:pPr>
      <w:r w:rsidRPr="00F9737A">
        <w:rPr>
          <w:color w:val="000000" w:themeColor="text1"/>
          <w:sz w:val="32"/>
          <w:szCs w:val="32"/>
        </w:rPr>
        <w:t xml:space="preserve">{ </w:t>
      </w:r>
    </w:p>
    <w:p w:rsidR="00F9737A" w:rsidRPr="00F9737A" w:rsidRDefault="00F9737A" w:rsidP="00F9737A">
      <w:pPr>
        <w:rPr>
          <w:color w:val="000000" w:themeColor="text1"/>
          <w:sz w:val="32"/>
          <w:szCs w:val="32"/>
        </w:rPr>
      </w:pPr>
      <w:r w:rsidRPr="00F9737A">
        <w:rPr>
          <w:color w:val="000000" w:themeColor="text1"/>
          <w:sz w:val="32"/>
          <w:szCs w:val="32"/>
        </w:rPr>
        <w:t xml:space="preserve">    "Version": "2012-10-17", </w:t>
      </w:r>
    </w:p>
    <w:p w:rsidR="00F9737A" w:rsidRPr="00F9737A" w:rsidRDefault="00F9737A" w:rsidP="00F9737A">
      <w:pPr>
        <w:rPr>
          <w:color w:val="000000" w:themeColor="text1"/>
          <w:sz w:val="32"/>
          <w:szCs w:val="32"/>
        </w:rPr>
      </w:pPr>
      <w:r w:rsidRPr="00F9737A">
        <w:rPr>
          <w:color w:val="000000" w:themeColor="text1"/>
          <w:sz w:val="32"/>
          <w:szCs w:val="32"/>
        </w:rPr>
        <w:t xml:space="preserve">    "Statement": [ </w:t>
      </w:r>
    </w:p>
    <w:p w:rsidR="00F9737A" w:rsidRPr="00F9737A" w:rsidRDefault="00F9737A" w:rsidP="00F9737A">
      <w:pPr>
        <w:rPr>
          <w:color w:val="000000" w:themeColor="text1"/>
          <w:sz w:val="32"/>
          <w:szCs w:val="32"/>
        </w:rPr>
      </w:pPr>
      <w:r w:rsidRPr="00F9737A">
        <w:rPr>
          <w:color w:val="000000" w:themeColor="text1"/>
          <w:sz w:val="32"/>
          <w:szCs w:val="32"/>
        </w:rPr>
        <w:t xml:space="preserve">        { </w:t>
      </w:r>
    </w:p>
    <w:p w:rsidR="00F9737A" w:rsidRPr="00F9737A" w:rsidRDefault="00F9737A" w:rsidP="00F9737A">
      <w:pPr>
        <w:rPr>
          <w:color w:val="000000" w:themeColor="text1"/>
          <w:sz w:val="32"/>
          <w:szCs w:val="32"/>
        </w:rPr>
      </w:pPr>
      <w:r w:rsidRPr="00F9737A">
        <w:rPr>
          <w:color w:val="000000" w:themeColor="text1"/>
          <w:sz w:val="32"/>
          <w:szCs w:val="32"/>
        </w:rPr>
        <w:t xml:space="preserve">            "Sid": "PublicReadGetObject", </w:t>
      </w:r>
    </w:p>
    <w:p w:rsidR="00F9737A" w:rsidRPr="00F9737A" w:rsidRDefault="00F9737A" w:rsidP="00F9737A">
      <w:pPr>
        <w:rPr>
          <w:color w:val="000000" w:themeColor="text1"/>
          <w:sz w:val="32"/>
          <w:szCs w:val="32"/>
        </w:rPr>
      </w:pPr>
      <w:r w:rsidRPr="00F9737A">
        <w:rPr>
          <w:color w:val="000000" w:themeColor="text1"/>
          <w:sz w:val="32"/>
          <w:szCs w:val="32"/>
        </w:rPr>
        <w:t xml:space="preserve">            "Effect": "Allow", </w:t>
      </w:r>
    </w:p>
    <w:p w:rsidR="00F9737A" w:rsidRPr="00F9737A" w:rsidRDefault="00F9737A" w:rsidP="00F9737A">
      <w:pPr>
        <w:rPr>
          <w:color w:val="000000" w:themeColor="text1"/>
          <w:sz w:val="32"/>
          <w:szCs w:val="32"/>
        </w:rPr>
      </w:pPr>
      <w:r w:rsidRPr="00F9737A">
        <w:rPr>
          <w:color w:val="000000" w:themeColor="text1"/>
          <w:sz w:val="32"/>
          <w:szCs w:val="32"/>
        </w:rPr>
        <w:t xml:space="preserve">            "Principal": "*", </w:t>
      </w:r>
    </w:p>
    <w:p w:rsidR="00F9737A" w:rsidRPr="00F9737A" w:rsidRDefault="00F9737A" w:rsidP="00F9737A">
      <w:pPr>
        <w:rPr>
          <w:color w:val="000000" w:themeColor="text1"/>
          <w:sz w:val="32"/>
          <w:szCs w:val="32"/>
        </w:rPr>
      </w:pPr>
      <w:r w:rsidRPr="00F9737A">
        <w:rPr>
          <w:color w:val="000000" w:themeColor="text1"/>
          <w:sz w:val="32"/>
          <w:szCs w:val="32"/>
        </w:rPr>
        <w:t xml:space="preserve">            "Action": [ </w:t>
      </w:r>
    </w:p>
    <w:p w:rsidR="00F9737A" w:rsidRPr="00F9737A" w:rsidRDefault="00F9737A" w:rsidP="00F9737A">
      <w:pPr>
        <w:rPr>
          <w:color w:val="000000" w:themeColor="text1"/>
          <w:sz w:val="32"/>
          <w:szCs w:val="32"/>
        </w:rPr>
      </w:pPr>
      <w:r w:rsidRPr="00F9737A">
        <w:rPr>
          <w:color w:val="000000" w:themeColor="text1"/>
          <w:sz w:val="32"/>
          <w:szCs w:val="32"/>
        </w:rPr>
        <w:t xml:space="preserve">                "s3</w:t>
      </w:r>
      <w:proofErr w:type="gramStart"/>
      <w:r w:rsidRPr="00F9737A">
        <w:rPr>
          <w:color w:val="000000" w:themeColor="text1"/>
          <w:sz w:val="32"/>
          <w:szCs w:val="32"/>
        </w:rPr>
        <w:t>:GetObject</w:t>
      </w:r>
      <w:proofErr w:type="gramEnd"/>
      <w:r w:rsidRPr="00F9737A">
        <w:rPr>
          <w:color w:val="000000" w:themeColor="text1"/>
          <w:sz w:val="32"/>
          <w:szCs w:val="32"/>
        </w:rPr>
        <w:t xml:space="preserve">" </w:t>
      </w:r>
    </w:p>
    <w:p w:rsidR="00F9737A" w:rsidRPr="00F9737A" w:rsidRDefault="00F9737A" w:rsidP="00F9737A">
      <w:pPr>
        <w:rPr>
          <w:color w:val="000000" w:themeColor="text1"/>
          <w:sz w:val="32"/>
          <w:szCs w:val="32"/>
        </w:rPr>
      </w:pPr>
      <w:r w:rsidRPr="00F9737A">
        <w:rPr>
          <w:color w:val="000000" w:themeColor="text1"/>
          <w:sz w:val="32"/>
          <w:szCs w:val="32"/>
        </w:rPr>
        <w:t xml:space="preserve">            ], </w:t>
      </w:r>
    </w:p>
    <w:p w:rsidR="00F9737A" w:rsidRPr="00F9737A" w:rsidRDefault="00F9737A" w:rsidP="00F9737A">
      <w:pPr>
        <w:rPr>
          <w:color w:val="000000" w:themeColor="text1"/>
          <w:sz w:val="32"/>
          <w:szCs w:val="32"/>
        </w:rPr>
      </w:pPr>
      <w:r w:rsidRPr="00F9737A">
        <w:rPr>
          <w:color w:val="000000" w:themeColor="text1"/>
          <w:sz w:val="32"/>
          <w:szCs w:val="32"/>
        </w:rPr>
        <w:t xml:space="preserve">            "Resource": [ </w:t>
      </w:r>
    </w:p>
    <w:p w:rsidR="00F9737A" w:rsidRPr="00F9737A" w:rsidRDefault="00F9737A" w:rsidP="00F9737A">
      <w:pPr>
        <w:rPr>
          <w:color w:val="000000" w:themeColor="text1"/>
          <w:sz w:val="32"/>
          <w:szCs w:val="32"/>
        </w:rPr>
      </w:pPr>
      <w:r w:rsidRPr="00F9737A">
        <w:rPr>
          <w:color w:val="000000" w:themeColor="text1"/>
          <w:sz w:val="32"/>
          <w:szCs w:val="32"/>
        </w:rPr>
        <w:t xml:space="preserve">                "</w:t>
      </w:r>
      <w:proofErr w:type="gramStart"/>
      <w:r w:rsidRPr="00F9737A">
        <w:rPr>
          <w:color w:val="000000" w:themeColor="text1"/>
          <w:sz w:val="32"/>
          <w:szCs w:val="32"/>
        </w:rPr>
        <w:t>arn:</w:t>
      </w:r>
      <w:proofErr w:type="gramEnd"/>
      <w:r w:rsidRPr="00F9737A">
        <w:rPr>
          <w:color w:val="000000" w:themeColor="text1"/>
          <w:sz w:val="32"/>
          <w:szCs w:val="32"/>
        </w:rPr>
        <w:t xml:space="preserve">aws:s3:::Bucket-Name/*" </w:t>
      </w:r>
    </w:p>
    <w:p w:rsidR="00F9737A" w:rsidRPr="00F9737A" w:rsidRDefault="00F9737A" w:rsidP="00F9737A">
      <w:pPr>
        <w:rPr>
          <w:color w:val="000000" w:themeColor="text1"/>
          <w:sz w:val="32"/>
          <w:szCs w:val="32"/>
        </w:rPr>
      </w:pPr>
      <w:r w:rsidRPr="00F9737A">
        <w:rPr>
          <w:color w:val="000000" w:themeColor="text1"/>
          <w:sz w:val="32"/>
          <w:szCs w:val="32"/>
        </w:rPr>
        <w:t xml:space="preserve">            ] </w:t>
      </w:r>
    </w:p>
    <w:p w:rsidR="00F9737A" w:rsidRPr="00F9737A" w:rsidRDefault="00F9737A" w:rsidP="00F9737A">
      <w:pPr>
        <w:rPr>
          <w:color w:val="000000" w:themeColor="text1"/>
          <w:sz w:val="32"/>
          <w:szCs w:val="32"/>
        </w:rPr>
      </w:pPr>
      <w:r w:rsidRPr="00F9737A">
        <w:rPr>
          <w:color w:val="000000" w:themeColor="text1"/>
          <w:sz w:val="32"/>
          <w:szCs w:val="32"/>
        </w:rPr>
        <w:t xml:space="preserve">        } </w:t>
      </w:r>
    </w:p>
    <w:p w:rsidR="00F9737A" w:rsidRPr="00F9737A" w:rsidRDefault="00F9737A" w:rsidP="00F9737A">
      <w:pPr>
        <w:rPr>
          <w:color w:val="000000" w:themeColor="text1"/>
          <w:sz w:val="32"/>
          <w:szCs w:val="32"/>
        </w:rPr>
      </w:pPr>
      <w:r w:rsidRPr="00F9737A">
        <w:rPr>
          <w:color w:val="000000" w:themeColor="text1"/>
          <w:sz w:val="32"/>
          <w:szCs w:val="32"/>
        </w:rPr>
        <w:t xml:space="preserve">    ] </w:t>
      </w:r>
    </w:p>
    <w:p w:rsidR="00F9737A" w:rsidRPr="00F9737A" w:rsidRDefault="00F9737A" w:rsidP="00F9737A">
      <w:pPr>
        <w:rPr>
          <w:color w:val="000000" w:themeColor="text1"/>
          <w:sz w:val="32"/>
          <w:szCs w:val="32"/>
        </w:rPr>
      </w:pPr>
      <w:r w:rsidRPr="00F9737A">
        <w:rPr>
          <w:color w:val="000000" w:themeColor="text1"/>
          <w:sz w:val="32"/>
          <w:szCs w:val="32"/>
        </w:rPr>
        <w:t>}</w:t>
      </w:r>
    </w:p>
    <w:p w:rsidR="00F9737A" w:rsidRDefault="00F9737A" w:rsidP="00F9737A">
      <w:pPr>
        <w:tabs>
          <w:tab w:val="left" w:pos="900"/>
        </w:tabs>
        <w:rPr>
          <w:sz w:val="32"/>
          <w:szCs w:val="32"/>
        </w:rPr>
      </w:pPr>
    </w:p>
    <w:p w:rsidR="00F9737A" w:rsidRDefault="00F9737A" w:rsidP="00F9737A">
      <w:pPr>
        <w:rPr>
          <w:b/>
          <w:color w:val="0F243E" w:themeColor="text2" w:themeShade="80"/>
          <w:sz w:val="36"/>
          <w:szCs w:val="36"/>
          <w:u w:val="single"/>
        </w:rPr>
      </w:pPr>
      <w:r w:rsidRPr="00DB4BC9">
        <w:rPr>
          <w:b/>
          <w:color w:val="0F243E" w:themeColor="text2" w:themeShade="80"/>
          <w:sz w:val="36"/>
          <w:szCs w:val="36"/>
          <w:u w:val="single"/>
        </w:rPr>
        <w:t xml:space="preserve">Step </w:t>
      </w:r>
      <w:r>
        <w:rPr>
          <w:b/>
          <w:color w:val="0F243E" w:themeColor="text2" w:themeShade="80"/>
          <w:sz w:val="36"/>
          <w:szCs w:val="36"/>
          <w:u w:val="single"/>
        </w:rPr>
        <w:t>5</w:t>
      </w:r>
      <w:r w:rsidRPr="00DB4BC9">
        <w:rPr>
          <w:b/>
          <w:color w:val="0F243E" w:themeColor="text2" w:themeShade="80"/>
          <w:sz w:val="36"/>
          <w:szCs w:val="36"/>
          <w:u w:val="single"/>
        </w:rPr>
        <w:t>:</w:t>
      </w:r>
    </w:p>
    <w:p w:rsidR="00F9737A" w:rsidRPr="00F9737A" w:rsidRDefault="00F9737A" w:rsidP="00F9737A">
      <w:pPr>
        <w:rPr>
          <w:color w:val="000000" w:themeColor="text1"/>
          <w:sz w:val="32"/>
          <w:szCs w:val="32"/>
        </w:rPr>
      </w:pPr>
      <w:r w:rsidRPr="00F9737A">
        <w:rPr>
          <w:color w:val="000000" w:themeColor="text1"/>
          <w:sz w:val="32"/>
          <w:szCs w:val="32"/>
        </w:rPr>
        <w:lastRenderedPageBreak/>
        <w:t>Check the endpoint of your website (</w:t>
      </w:r>
      <w:proofErr w:type="gramStart"/>
      <w:r w:rsidRPr="00F9737A">
        <w:rPr>
          <w:color w:val="000000" w:themeColor="text1"/>
          <w:sz w:val="32"/>
          <w:szCs w:val="32"/>
        </w:rPr>
        <w:t>url</w:t>
      </w:r>
      <w:proofErr w:type="gramEnd"/>
      <w:r w:rsidRPr="00F9737A">
        <w:rPr>
          <w:color w:val="000000" w:themeColor="text1"/>
          <w:sz w:val="32"/>
          <w:szCs w:val="32"/>
        </w:rPr>
        <w:t>)</w:t>
      </w:r>
    </w:p>
    <w:p w:rsidR="00F9737A" w:rsidRPr="00F9737A" w:rsidRDefault="00F9737A" w:rsidP="00F9737A">
      <w:pPr>
        <w:rPr>
          <w:color w:val="000000" w:themeColor="text1"/>
          <w:sz w:val="32"/>
          <w:szCs w:val="32"/>
        </w:rPr>
      </w:pPr>
      <w:r w:rsidRPr="00F9737A">
        <w:rPr>
          <w:color w:val="000000" w:themeColor="text1"/>
          <w:sz w:val="32"/>
          <w:szCs w:val="32"/>
        </w:rPr>
        <w:t>Select the name of your bucket under Buckets. Decide on Properties. Select your Bucket website endpoint under Static website hosting at the bottom of the page. An independent browser window opens with your index document.</w:t>
      </w:r>
    </w:p>
    <w:p w:rsidR="00F9737A" w:rsidRPr="00F9737A" w:rsidRDefault="00F9737A" w:rsidP="00F9737A">
      <w:pPr>
        <w:rPr>
          <w:color w:val="000000" w:themeColor="text1"/>
          <w:sz w:val="32"/>
          <w:szCs w:val="32"/>
        </w:rPr>
      </w:pPr>
      <w:r w:rsidRPr="00F9737A">
        <w:rPr>
          <w:color w:val="000000" w:themeColor="text1"/>
          <w:sz w:val="32"/>
          <w:szCs w:val="32"/>
        </w:rPr>
        <w:t xml:space="preserve"> By choosing the Permissions tab, choosing the Bucket Policy editor, and entering the following p</w:t>
      </w:r>
      <w:r w:rsidR="00CD219B">
        <w:rPr>
          <w:color w:val="000000" w:themeColor="text1"/>
          <w:sz w:val="32"/>
          <w:szCs w:val="32"/>
        </w:rPr>
        <w:t>olicy, you may accomplish this:</w:t>
      </w:r>
    </w:p>
    <w:p w:rsidR="00F9737A" w:rsidRPr="00F9737A" w:rsidRDefault="00F9737A" w:rsidP="00F9737A">
      <w:pPr>
        <w:rPr>
          <w:color w:val="000000" w:themeColor="text1"/>
          <w:sz w:val="32"/>
          <w:szCs w:val="32"/>
        </w:rPr>
      </w:pPr>
      <w:r w:rsidRPr="00F9737A">
        <w:rPr>
          <w:color w:val="000000" w:themeColor="text1"/>
          <w:sz w:val="32"/>
          <w:szCs w:val="32"/>
        </w:rPr>
        <w:t>Check the website: To check the website, go to the URL listed on the bucket's card for hosting static websites</w:t>
      </w:r>
    </w:p>
    <w:p w:rsidR="00F9737A" w:rsidRDefault="00F9737A" w:rsidP="00F9737A">
      <w:pPr>
        <w:rPr>
          <w:b/>
          <w:color w:val="0F243E" w:themeColor="text2" w:themeShade="80"/>
          <w:sz w:val="36"/>
          <w:szCs w:val="36"/>
          <w:u w:val="single"/>
        </w:rPr>
      </w:pPr>
      <w:bookmarkStart w:id="0" w:name="_GoBack"/>
      <w:bookmarkEnd w:id="0"/>
    </w:p>
    <w:p w:rsidR="00F9737A" w:rsidRPr="00F9737A" w:rsidRDefault="00F9737A" w:rsidP="00F9737A">
      <w:pPr>
        <w:tabs>
          <w:tab w:val="left" w:pos="900"/>
        </w:tabs>
        <w:rPr>
          <w:sz w:val="32"/>
          <w:szCs w:val="32"/>
        </w:rPr>
      </w:pPr>
    </w:p>
    <w:sectPr w:rsidR="00F9737A" w:rsidRPr="00F97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507" w:rsidRDefault="00310507" w:rsidP="00F9737A">
      <w:pPr>
        <w:spacing w:after="0" w:line="240" w:lineRule="auto"/>
      </w:pPr>
      <w:r>
        <w:separator/>
      </w:r>
    </w:p>
  </w:endnote>
  <w:endnote w:type="continuationSeparator" w:id="0">
    <w:p w:rsidR="00310507" w:rsidRDefault="00310507" w:rsidP="00F97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507" w:rsidRDefault="00310507" w:rsidP="00F9737A">
      <w:pPr>
        <w:spacing w:after="0" w:line="240" w:lineRule="auto"/>
      </w:pPr>
      <w:r>
        <w:separator/>
      </w:r>
    </w:p>
  </w:footnote>
  <w:footnote w:type="continuationSeparator" w:id="0">
    <w:p w:rsidR="00310507" w:rsidRDefault="00310507" w:rsidP="00F973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BC9"/>
    <w:rsid w:val="00310507"/>
    <w:rsid w:val="00C011FE"/>
    <w:rsid w:val="00CD219B"/>
    <w:rsid w:val="00DB4BC9"/>
    <w:rsid w:val="00F9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7A"/>
  </w:style>
  <w:style w:type="paragraph" w:styleId="Footer">
    <w:name w:val="footer"/>
    <w:basedOn w:val="Normal"/>
    <w:link w:val="FooterChar"/>
    <w:uiPriority w:val="99"/>
    <w:unhideWhenUsed/>
    <w:rsid w:val="00F97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7A"/>
  </w:style>
  <w:style w:type="paragraph" w:styleId="Footer">
    <w:name w:val="footer"/>
    <w:basedOn w:val="Normal"/>
    <w:link w:val="FooterChar"/>
    <w:uiPriority w:val="99"/>
    <w:unhideWhenUsed/>
    <w:rsid w:val="00F97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1</cp:revision>
  <dcterms:created xsi:type="dcterms:W3CDTF">2023-02-06T11:05:00Z</dcterms:created>
  <dcterms:modified xsi:type="dcterms:W3CDTF">2023-02-06T11:27:00Z</dcterms:modified>
</cp:coreProperties>
</file>