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1EF" w:rsidRDefault="000A1C85">
      <w:r>
        <w:t>ABOUT</w:t>
      </w:r>
    </w:p>
    <w:p w:rsidR="000A1C85" w:rsidRDefault="000A1C85">
      <w:r>
        <w:t xml:space="preserve">Founded in 1989, the driving force behind the establishment of the firm was to improve the quality of life and changing the dream into reality. The founder </w:t>
      </w:r>
      <w:proofErr w:type="spellStart"/>
      <w:r>
        <w:t>Mr.</w:t>
      </w:r>
      <w:proofErr w:type="spellEnd"/>
      <w:r>
        <w:t xml:space="preserve"> </w:t>
      </w:r>
      <w:proofErr w:type="spellStart"/>
      <w:r>
        <w:t>Er</w:t>
      </w:r>
      <w:proofErr w:type="spellEnd"/>
      <w:r>
        <w:t xml:space="preserve">. Masood Ahmed </w:t>
      </w:r>
      <w:r w:rsidR="000C66FF">
        <w:t xml:space="preserve">is vastly experienced personality who believes in building strong foundation- be it for the building we construct or of the relationship with our client. The working team is a blend of Experienced Engineers and Creative Architects to make it a perfect blend of engineering and art. </w:t>
      </w:r>
    </w:p>
    <w:p w:rsidR="000C66FF" w:rsidRDefault="000C66FF"/>
    <w:p w:rsidR="000C66FF" w:rsidRDefault="000C66FF">
      <w:r>
        <w:t>THE FOUNDER</w:t>
      </w:r>
    </w:p>
    <w:p w:rsidR="000C66FF" w:rsidRDefault="00EE28F3">
      <w:proofErr w:type="spellStart"/>
      <w:r>
        <w:t>Mr.</w:t>
      </w:r>
      <w:proofErr w:type="spellEnd"/>
      <w:r>
        <w:t xml:space="preserve"> Masood Ahmed did graduation in Civil Engineering from prestigious Jabalpur Engineering College in 1983. From then on he has worked in various construction projects before he went to Riyadh, Saudi Arabia to work as an engineer in one of the multinational company for next 6 years. He came back to his nation with a vision to start something for betterment of the society and thus founded </w:t>
      </w:r>
      <w:proofErr w:type="spellStart"/>
      <w:r>
        <w:t>Rada</w:t>
      </w:r>
      <w:proofErr w:type="spellEnd"/>
      <w:r>
        <w:t xml:space="preserve"> Constructions. He has been </w:t>
      </w:r>
      <w:r w:rsidR="00BC248A">
        <w:t>conferred</w:t>
      </w:r>
      <w:r>
        <w:t xml:space="preserve"> with some prestigious awards like </w:t>
      </w:r>
      <w:r w:rsidR="00BC248A">
        <w:t xml:space="preserve">Glory </w:t>
      </w:r>
      <w:proofErr w:type="gramStart"/>
      <w:r w:rsidR="00BC248A">
        <w:t>Of</w:t>
      </w:r>
      <w:proofErr w:type="gramEnd"/>
      <w:r w:rsidR="00BC248A">
        <w:t xml:space="preserve"> India Award in 2016, Best Citizens of India Award in 2017 and Bharat </w:t>
      </w:r>
      <w:proofErr w:type="spellStart"/>
      <w:r w:rsidR="00BC248A">
        <w:t>Jyoti</w:t>
      </w:r>
      <w:proofErr w:type="spellEnd"/>
      <w:r w:rsidR="00BC248A">
        <w:t xml:space="preserve"> Award in 2017 for his meritorious services, outstanding performance and remarkable contribution in developing the nation. </w:t>
      </w:r>
    </w:p>
    <w:p w:rsidR="00BC248A" w:rsidRDefault="00BC248A">
      <w:bookmarkStart w:id="0" w:name="_GoBack"/>
      <w:bookmarkEnd w:id="0"/>
    </w:p>
    <w:sectPr w:rsidR="00BC2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85"/>
    <w:rsid w:val="000A1C85"/>
    <w:rsid w:val="000C66FF"/>
    <w:rsid w:val="00A101EF"/>
    <w:rsid w:val="00BC248A"/>
    <w:rsid w:val="00EE2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A1236-F80B-4907-933A-087379DD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1</cp:revision>
  <dcterms:created xsi:type="dcterms:W3CDTF">2021-11-23T07:45:00Z</dcterms:created>
  <dcterms:modified xsi:type="dcterms:W3CDTF">2021-11-23T08:20:00Z</dcterms:modified>
</cp:coreProperties>
</file>