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11</w:t>
      </w:r>
    </w:p>
    <w:p>
      <w:r>
        <w:t>1</w:t>
      </w:r>
      <w:r>
        <w:t xml:space="preserve">. </w:t>
      </w:r>
      <w:r>
        <w:rPr>
          <w:b/>
        </w:rPr>
        <w:br/>
        <w:br/>
        <w:br/>
        <w:t>This artist painted his sister Sophie surrounded by grieving family members in Death in the Sickroom, one of his Frieze of Life paintings. The eruption of Krakatoa may have inspired the red sky in this artist’s most famous work, which overlooks a (*)</w:t>
      </w:r>
      <w:r>
        <w:t xml:space="preserve"> harbor and focuses on a bald, twisted figure that holds its hands to its face and performs the title action. For 10 points, name this Norwegian artist who painted The Scream. </w:t>
        <w:br/>
        <w:br/>
        <w:t xml:space="preserve">Answer: Edvard Munch [moonk] </w:t>
        <w:br/>
        <w:br/>
        <w:t xml:space="preserve"> &lt;FA, VISUAL&gt;</w:t>
      </w:r>
    </w:p>
    <w:p>
      <w:r>
        <w:br/>
        <w:br/>
        <w:br/>
        <w:br/>
        <w:t>According to legend, this man ordered Frederic Remington to remain in then-quiet Cuba, telling him “you furnish the pictures, and I’ll furnish the war.” For ten points each,</w:t>
        <w:br/>
        <w:br/>
        <w:t>Name this owner of the New York Journal, a rival paper of Joseph Pulitzer’s New York World in the late 19th century. ANSWER: William Randolph Hearst</w:t>
        <w:br/>
        <w:br/>
        <w:t>Hearst and Pulitzer’s newspapers engaged in this “colorful” form of sensationalist journalism, using catchy headlines instead of soundly-researched facts to attract readers.</w:t>
        <w:br/>
        <w:br/>
        <w:t>ANSWER: yellow journalism</w:t>
        <w:br/>
        <w:br/>
        <w:t>Hearst’s yellow journalism is often cited for raising support for the United States’ 1898 war against this European country over possession of Cuba, the Philippines, and other islands.</w:t>
        <w:br/>
        <w:br/>
        <w:t xml:space="preserve">ANSWER: Spain (accept Spanish-American War) </w:t>
        <w:br/>
        <w:br/>
        <w:t>&lt;HIST, AMER&gt;</w:t>
      </w:r>
    </w:p>
    <w:p>
      <w:r>
        <w:t>2</w:t>
      </w:r>
      <w:r>
        <w:t xml:space="preserve">. </w:t>
      </w:r>
      <w:r>
        <w:rPr>
          <w:b/>
        </w:rPr>
        <w:br/>
        <w:br/>
        <w:br/>
        <w:t>According to legend, one advisor to this ruler built some fake villages along the Dnieper River before a visit to the newly-acquired Crimea region. The Partitions of Poland and the colonization of Alaska took place during the reign of this friend of (*)</w:t>
      </w:r>
      <w:r>
        <w:t xml:space="preserve"> Grigory Potemkin, who came to power after the death of her husband, Peter III. For 10 points, name this 18th century "enlightened despot," an Empress of Russia. </w:t>
        <w:br/>
        <w:br/>
        <w:t xml:space="preserve">Answer: Catherine the Great or Catherine II </w:t>
        <w:br/>
        <w:br/>
        <w:t>&lt;HIST, EURO&gt;</w:t>
      </w:r>
    </w:p>
    <w:p>
      <w:r>
        <w:br/>
        <w:br/>
        <w:br/>
        <w:br/>
        <w:t xml:space="preserve">[MODERATOR: do not reveal the alternate answer to Part 1 if teams do not give it.] </w:t>
        <w:br/>
        <w:br/>
        <w:t xml:space="preserve">This theory allows for the geometries of molecules to be determined from their Lewis structures. For 10 points each, </w:t>
        <w:br/>
        <w:br/>
        <w:t xml:space="preserve">[10] Name this theory which assumes that electron domains in a molecule will arrange themselves so they experience the least repulsion. </w:t>
        <w:br/>
        <w:br/>
        <w:t xml:space="preserve">Answer: VSEPR theory ["vesper" theory] (also accept valence-shell electron pair repulsion theory) [10] These kinds of electrons, which come from their namesake "shell," appear in Lewis structures and affect molecular geometries. Oxygen has six of this kind of electron, while sodium has one. </w:t>
        <w:br/>
        <w:br/>
        <w:t xml:space="preserve">Answer: valence electrons </w:t>
        <w:br/>
        <w:br/>
        <w:t>[10] A water molecule has this geometry because it has two bonding and two nonbonding electron domains. Answer: bent</w:t>
        <w:br/>
        <w:br/>
        <w:t>&lt;SCI, CHEM&gt;</w:t>
      </w:r>
    </w:p>
    <w:p>
      <w:r>
        <w:t>3</w:t>
      </w:r>
      <w:r>
        <w:t xml:space="preserve">. </w:t>
      </w:r>
      <w:r>
        <w:rPr>
          <w:b/>
        </w:rPr>
        <w:br/>
        <w:br/>
        <w:br/>
        <w:t xml:space="preserve">This author wrote about an old woman who refused payment to a thieving doctor because she </w:t>
        <w:br/>
        <w:br/>
        <w:t>couldn’t see her belongings. In other stories by this man, a mouse saves a lion from hunters and a farmer kills a goose that lays (*)</w:t>
      </w:r>
      <w:r>
        <w:t xml:space="preserve"> golden eggs. Another of his tales teaches that “slow and steady wins the race.” “The Tortoise and the Hare” and “The Boy who Cried Wolf” are by, for 10 points, this ancient Greek author of namesake fables. </w:t>
        <w:br/>
        <w:br/>
        <w:t xml:space="preserve">Answer: Aesop </w:t>
        <w:br/>
        <w:br/>
        <w:t>&lt;LIT, OTHER&gt;</w:t>
      </w:r>
    </w:p>
    <w:p>
      <w:r>
        <w:br/>
        <w:br/>
        <w:br/>
        <w:br/>
        <w:br/>
        <w:br/>
        <w:br/>
        <w:br/>
        <w:tab/>
        <w:t>This author set A Light in August and Absalom, Absalom in Yoknapatawpha County [YAWK-nah-pah-taw-fah County]. For ten points each,</w:t>
        <w:br/>
        <w:br/>
        <w:t>Name this American author who wrote about the Compson family in The Sound and the Fury. ANSWER: William Cuthbert Faulkner</w:t>
        <w:br/>
        <w:br/>
        <w:t>The title of this Faulkner novel refers to the condition of Addie Bundren. In this novel, Addie’s family carries her corpse to be buried in Jefferson, the seat of Yoknapatawpha County.</w:t>
        <w:br/>
        <w:br/>
        <w:t>ANSWER: As I Lay Dying</w:t>
        <w:br/>
        <w:br/>
        <w:t>Yoknapatawpha County is a fictional location in this southern state, whose real-life capital is Jackson. ANSWER: Mississippi</w:t>
        <w:br/>
        <w:br/>
        <w:t>&lt;LIT, AMER&gt;</w:t>
      </w:r>
    </w:p>
    <w:p>
      <w:r>
        <w:t>4</w:t>
      </w:r>
      <w:r>
        <w:t xml:space="preserve">. </w:t>
      </w:r>
      <w:r>
        <w:rPr>
          <w:b/>
        </w:rPr>
        <w:br/>
        <w:br/>
        <w:tab/>
        <w:t>This organ’s duct of Wirsung drains through the ampulla of Vater into the duodenum. Like the stomach and intestines, this organ can develop gastrinomas. Amylin is produced by beta (*)</w:t>
      </w:r>
      <w:r>
        <w:t xml:space="preserve"> cells, and glucagon is produced by alpha cells, in this organ’s Islets of Langerhans, which helps promote stability of blood glucose levels. For ten points, name this gland whose insulin-secreting cells are attacked in Type I diabetes.</w:t>
        <w:br/>
        <w:br/>
        <w:t>ANSWER: pancreas</w:t>
        <w:br/>
        <w:br/>
        <w:t>&lt;SCI, BIO&gt;</w:t>
      </w:r>
    </w:p>
    <w:p>
      <w:r>
        <w:br/>
        <w:br/>
        <w:t xml:space="preserve"> </w:t>
        <w:br/>
        <w:br/>
        <w:t xml:space="preserve">This phenomenon can occur twice in birefringent materials. For 10 points each, </w:t>
        <w:br/>
        <w:br/>
        <w:t xml:space="preserve">[10] Name this phenomenon in which a wave changes direction as it enters another medium. A straw appears broken in a glass of water because of this phenomenon. </w:t>
        <w:br/>
        <w:br/>
        <w:t xml:space="preserve">Answer: refraction </w:t>
        <w:br/>
        <w:br/>
        <w:t xml:space="preserve">[10] A material’s index of refraction is the ratio of this quantity in the medium to this quantity in a vacuum. In a vacuum, it is approximately equal to 3 × 108 meters per second. </w:t>
        <w:br/>
        <w:br/>
        <w:t xml:space="preserve">Answer: speed of light (accept c) </w:t>
        <w:br/>
        <w:br/>
        <w:t xml:space="preserve">[10] This law relates the ratio of the sines of the angles of incidence and refraction to the ratio of two indices of refraction. </w:t>
        <w:br/>
        <w:br/>
        <w:t xml:space="preserve">Answer: Snell’s law </w:t>
        <w:br/>
        <w:br/>
        <w:t>&lt;SCI, PHYS&gt;</w:t>
      </w:r>
    </w:p>
    <w:p>
      <w:r>
        <w:t>5</w:t>
      </w:r>
      <w:r>
        <w:t xml:space="preserve">. </w:t>
      </w:r>
      <w:r>
        <w:rPr>
          <w:b/>
        </w:rPr>
        <w:br/>
        <w:br/>
        <w:br/>
        <w:t>After the Johnstown Flood, this man rebuilt the city's library. He advocated large scale philanthropy to fight wealth inequality in "The Gospel of Wealth;" this industrialist made his fortune from a company purchased in 1901 by (*)</w:t>
      </w:r>
      <w:r>
        <w:t xml:space="preserve"> J.P. Morgan. For 10 points, name this ScottishAmerican founder of U.S. Steel, whose charity work included building numerous museums and libraries, as well as a namesake concert venue in New York City. </w:t>
        <w:br/>
        <w:br/>
        <w:t xml:space="preserve">Answer; Andrew Carnegie </w:t>
        <w:br/>
        <w:br/>
        <w:t>&lt;HIST, AMER&gt;</w:t>
      </w:r>
    </w:p>
    <w:p>
      <w:r>
        <w:br/>
        <w:br/>
        <w:br/>
        <w:br/>
        <w:t>According to legend, the modern form of this set of prayers was popularized by St Dominic. For ten points each,</w:t>
        <w:br/>
        <w:br/>
        <w:t>[10] Name this set of prayers, whose “Luminous” Mysteries were added by Pope John Paul II, and which is prayed with the use of a namesake strand of prayer beads.</w:t>
        <w:br/>
        <w:br/>
        <w:t>ANSWER: Dominican Rosary (accept rosarium)</w:t>
        <w:br/>
        <w:br/>
        <w:t>[10] Each of the small beads strung in sets of ten on a rosary signifies this short prayer, which asks a holy woman to “pray for us sinners / now and at the hour of our death.”</w:t>
        <w:br/>
        <w:br/>
        <w:t>ANSWER: Hail Mary (accept Ave Maria; accept Angelic Salutation)</w:t>
        <w:br/>
        <w:br/>
        <w:t>[10] One of the first steps in praying the Rosary is this declaration of belief, which is recited on the crucifix. The Roman Catholic Church divides this statement into twelve articles that declare a belief in “the communion of saints, the forgiveness of sins, the resurrection of the body, and the life everlasting.”</w:t>
        <w:br/>
        <w:br/>
        <w:t>ANSWER: Apostles’ Creed (accept Symbolum Apostolorum or Symbolum Apostolicum; accept Symbol of the Apostles; prompt on “Creed”)</w:t>
        <w:br/>
        <w:br/>
        <w:t>&lt;RMPSS, REL&gt;</w:t>
      </w:r>
    </w:p>
    <w:p>
      <w:r>
        <w:t>6</w:t>
      </w:r>
      <w:r>
        <w:t xml:space="preserve">. </w:t>
      </w:r>
      <w:r>
        <w:rPr>
          <w:b/>
        </w:rPr>
        <w:br/>
        <w:br/>
        <w:t>In a poem by this man, the Butcher and Beaver hear the call of the Jubjub bird. “’Twas brillig, and the slithy toves / did gyre and gimble in the wabe” in a poem by this author of “The Hunting of the Snark,” who wrote about a hero who uses a (*)</w:t>
      </w:r>
      <w:r>
        <w:t xml:space="preserve"> “vorpal sword” in a story told by Humpty-Dumpty. In a novel by this man, a little girl finds food and drinks that change her size, and meets the Cheshire Cat and the Mad Hatter after following a White Rabbit. For ten points, name this author of “Jabberwocky” and Alice’s Adventures in Wonderland.</w:t>
        <w:br/>
        <w:br/>
        <w:t xml:space="preserve">ANSWER: Lewis Carroll (accept Charles Lutwidge Dodgson) </w:t>
        <w:br/>
        <w:br/>
        <w:t>&lt;LIT, BRIT&gt;</w:t>
      </w:r>
    </w:p>
    <w:p>
      <w:r>
        <w:br/>
        <w:br/>
        <w:br/>
        <w:br/>
        <w:t>Because of widespread malaria in Jamestown, this city was made the capital of its colony for eighty years in the 1700s, until Governor Thomas Jefferson declared Richmond the capital instead. For ten points each,</w:t>
        <w:br/>
        <w:br/>
        <w:t>Name this city, home to the second-oldest college in the U.S. and a district that serves as a living museum of colonial history.</w:t>
        <w:br/>
        <w:br/>
        <w:t>ANSWER: (Colonial) Williamsburg</w:t>
        <w:br/>
        <w:br/>
        <w:t xml:space="preserve">Just east of Williamsburg is this town, the site of a crucial siege that ended on October 19, 1781. </w:t>
        <w:br/>
        <w:br/>
        <w:t>ANSWER: Yorktown</w:t>
        <w:br/>
        <w:br/>
        <w:t>Williamsburg, Yorktown, and Jamestown form a “Historic Triangle” on the east coast of this U.S. state.</w:t>
        <w:br/>
        <w:br/>
        <w:t xml:space="preserve">ANSWER: Virginia </w:t>
        <w:br/>
        <w:br/>
        <w:t>&lt;HIST, AMER&gt;</w:t>
      </w:r>
    </w:p>
    <w:p>
      <w:r>
        <w:t>7</w:t>
      </w:r>
      <w:r>
        <w:t xml:space="preserve">. </w:t>
      </w:r>
      <w:r>
        <w:rPr>
          <w:b/>
        </w:rPr>
        <w:br/>
        <w:br/>
        <w:t>The descamisados gathered outside this country’s Casa Rosada to support one of its leaders. Thousands of people were “disappeared” in this country’s Dirty War, which ended after its military was ousted from power following their invasion of the Malvinas and ensuing loss to (*)</w:t>
      </w:r>
      <w:r>
        <w:t xml:space="preserve"> Great Britain in the Falkland War. For 10 points, name this South American country, whose president Juan Peron and wife Eva, known as Evita, ruled from its capital of Buenos Aires. </w:t>
        <w:br/>
        <w:br/>
        <w:t xml:space="preserve">Answer: Republica Argentina (accept Argentina Republic) </w:t>
        <w:br/>
        <w:br/>
        <w:t>&lt;HIST, WORLD&gt;</w:t>
      </w:r>
    </w:p>
    <w:p>
      <w:r>
        <w:t xml:space="preserve"> </w:t>
        <w:br/>
        <w:br/>
        <w:br/>
        <w:br/>
        <w:t xml:space="preserve">The Stanford-Binet test measures this quantity, which follows a Normal distribution with mean of 100 and a standard deviation of 15. For 10 points each, </w:t>
        <w:br/>
        <w:br/>
        <w:t xml:space="preserve">[10] Name this quantity, which, surprisingly, only has a moderate correlation with performance on standardized achievement tests. </w:t>
        <w:br/>
        <w:br/>
        <w:t xml:space="preserve">Answer: Intelligence Quotient (prompt on "intelligence" alone) </w:t>
        <w:br/>
        <w:br/>
        <w:t xml:space="preserve">[10] In statistics, this letter symbolizes the standard score, which gives the number of standard deviations a data point is away from the mean of a Normal distribution.  </w:t>
        <w:br/>
        <w:br/>
        <w:t xml:space="preserve">Answer: z-score </w:t>
        <w:br/>
        <w:br/>
        <w:t xml:space="preserve">[10] A raw score of 130, corresponding to a z-score of 2.00, on the Stanford-Binet test is just shy of the required number to qualify for membership in this largest society for high-IQ individuals, founded in England in 1946. </w:t>
        <w:br/>
        <w:br/>
        <w:t xml:space="preserve">Answer: Mensa International </w:t>
        <w:br/>
        <w:br/>
        <w:t>&lt;RMPSS, SOC SCI&gt;</w:t>
      </w:r>
    </w:p>
    <w:p>
      <w:r>
        <w:t>8</w:t>
      </w:r>
      <w:r>
        <w:t xml:space="preserve">. </w:t>
      </w:r>
      <w:r>
        <w:rPr>
          <w:b/>
        </w:rPr>
        <w:br/>
        <w:br/>
        <w:br/>
        <w:t>The theory governing these objects was developed by Zermelo and Fraenkel in the early 20th century to avoid a paradox discovered by Bertrand Russell. The size of one of these objects is called its cardinality, and the (*)</w:t>
      </w:r>
      <w:r>
        <w:t xml:space="preserve"> intersection of two of these objects yields anything that is found in both of them. These objects are unordered and do not include any repeated elements. For 10 points, give this mathematical term for a collection of objects. </w:t>
        <w:br/>
        <w:br/>
        <w:t xml:space="preserve">Answer: set </w:t>
        <w:br/>
        <w:br/>
        <w:t>&lt;SCI, OTHER&gt;</w:t>
      </w:r>
    </w:p>
    <w:p>
      <w:r>
        <w:br/>
        <w:br/>
        <w:t xml:space="preserve"> </w:t>
        <w:br/>
        <w:br/>
        <w:t xml:space="preserve">This composer commemorated the 300th anniversary of the Augsburg Confession by composing the </w:t>
        <w:br/>
        <w:br/>
        <w:t xml:space="preserve">Reformation Symphony, though he didn't publish it during his lifetime. For 10 points each, </w:t>
        <w:br/>
        <w:br/>
        <w:t xml:space="preserve">[10] Name this German composer, whose other works include the Italian and Scottish symphonies. </w:t>
        <w:br/>
        <w:br/>
        <w:t xml:space="preserve">Answer: Felix Mendelssohn-Bartholdy </w:t>
        <w:br/>
        <w:br/>
        <w:t xml:space="preserve">[10] Mendelssohn was a prolific player of this keyboard instrument, which blows air through pipes to create sound. Answer: pipe organ </w:t>
        <w:br/>
        <w:br/>
        <w:t xml:space="preserve">[10] Mendelssohn may be best known today for a set of incidental music for this Shakespeare play, including a Wedding March, indicating that Theseus and Hippolyta, Lysander and Hermia, and Demetrius and Helena have all been married. </w:t>
        <w:br/>
        <w:br/>
        <w:t xml:space="preserve">Answer: A Midsummer Night's Dream </w:t>
        <w:br/>
        <w:br/>
        <w:t>&lt;FA, AUDIO&gt;</w:t>
      </w:r>
    </w:p>
    <w:p>
      <w:r>
        <w:t>9</w:t>
      </w:r>
      <w:r>
        <w:t xml:space="preserve">. </w:t>
      </w:r>
      <w:r>
        <w:rPr>
          <w:b/>
        </w:rPr>
        <w:br/>
        <w:br/>
        <w:br/>
        <w:t>In one work by this author, Mr. Guest recognizes two characters’ similar handwriting and Danvers Carew is murdered. In another work, Squire Trelawney hires Captain Smollett to lead a crew that includes young (*)</w:t>
      </w:r>
      <w:r>
        <w:t xml:space="preserve"> Jim Hawkins and the pirate Long John Silver in a journey to the title location. For 10 points, identify this author of Dr. Jekyll and Mr. Hyde and Treasure Island. </w:t>
        <w:br/>
        <w:br/>
        <w:t xml:space="preserve">Answer: Robert Louis (Balfour) Stevenson </w:t>
        <w:br/>
        <w:br/>
        <w:t>&lt;LIT, BRIT&gt;</w:t>
      </w:r>
    </w:p>
    <w:p>
      <w:r>
        <w:br/>
        <w:br/>
        <w:br/>
        <w:br/>
        <w:tab/>
        <w:t>To construct one of these pictures, the number of valence electrons in question must be counted and placed appropriately, usually on outer atoms before central atoms. For ten points each,</w:t>
        <w:br/>
        <w:br/>
        <w:t>Name these diagrams, which show how bonding atoms in a molecule share their electrons or keep lone pairs. They are named for their inventor, a 20th century American chemist.</w:t>
        <w:br/>
        <w:br/>
        <w:t>ANSWER: Lewis dot diagrams (structures, formulas, etc.; prompt on dot diagrams)</w:t>
        <w:br/>
        <w:br/>
        <w:t>This “rule,” helpful when checking Lewis dot diagrams, notes that most elements bond to create valence shells with eight electrons.</w:t>
        <w:br/>
        <w:br/>
        <w:t>ANSWER: octet rule</w:t>
        <w:br/>
        <w:br/>
        <w:t>Helium doesn’t follow the octet rule; its valence shell naturally has this many electrons. ANSWER: two</w:t>
        <w:br/>
        <w:br/>
        <w:t>&lt;SCI, CHEM&gt;</w:t>
      </w:r>
    </w:p>
    <w:p>
      <w:r>
        <w:t>10</w:t>
      </w:r>
      <w:r>
        <w:t xml:space="preserve">. </w:t>
      </w:r>
      <w:r>
        <w:rPr>
          <w:b/>
        </w:rPr>
        <w:br/>
        <w:br/>
        <w:t>Functional groups are added to this compound in the Friedel-Krafts reactions. Michael Faraday isolated this sweet smelling compound from illuminating gas. August (*)</w:t>
      </w:r>
      <w:r>
        <w:t xml:space="preserve"> Kekule dreamed of a snake eating its own tail, inspiring his discovery of this molecule’s resonance structure. Cyclohexane shares its chemical formula with, for ten points, what carcinogenic compound, a six-membered aromatic ring with chemical formula C6H6?</w:t>
        <w:br/>
        <w:br/>
        <w:t>ANSWER: benzene</w:t>
        <w:br/>
        <w:br/>
        <w:t>&lt;SCI, CHEM&gt;</w:t>
      </w:r>
    </w:p>
    <w:p>
      <w:r>
        <w:t xml:space="preserve"> </w:t>
        <w:br/>
        <w:br/>
        <w:t xml:space="preserve"> </w:t>
        <w:br/>
        <w:br/>
        <w:t xml:space="preserve">This case arose from John Adams' controversial lame-duck appointment of "Midnight Judges," whose appointments Thomas Jefferson refused to recognize. For 10 points each, </w:t>
        <w:br/>
        <w:br/>
        <w:t xml:space="preserve">[10] Name this landmark 1803 case, in which Chief Justice John Marshall established the process of judicial review. </w:t>
        <w:br/>
        <w:br/>
        <w:t xml:space="preserve">Answer: Marbury v. Madison (or the reverse order) </w:t>
        <w:br/>
        <w:br/>
        <w:t xml:space="preserve">[10] Judicial review is the process by which this body, led by the Chief Justice, invalidates laws that violate the "supreme law of the land,” the U.S. Constitution </w:t>
        <w:br/>
        <w:br/>
        <w:t xml:space="preserve">Answer: Supreme Court of the United States </w:t>
        <w:br/>
        <w:br/>
        <w:t xml:space="preserve">[10] The Supremacy Clause, which makes the Constitution the "supreme law of the land," is found in this article of the Constitution, which also requires members of Congress, judges, and other officers to swear oaths to support the Constitution. </w:t>
        <w:br/>
        <w:br/>
        <w:t xml:space="preserve">Answer: Article Six of the U.S. Constitution </w:t>
        <w:br/>
        <w:br/>
        <w:t>&lt;HIST, AMER&gt;</w:t>
      </w:r>
    </w:p>
    <w:p>
      <w:r>
        <w:t>11</w:t>
      </w:r>
      <w:r>
        <w:t xml:space="preserve">. </w:t>
      </w:r>
      <w:r>
        <w:rPr>
          <w:b/>
        </w:rPr>
        <w:br/>
        <w:br/>
        <w:br/>
        <w:t>This novel’s protagonist learns that his sister, Gertrude, has become a prostitute after he receives a letter from Theophilus Msimangu. Mr. Carmichael defends Johannes and Absalom in court after they are accused of robbing and murdering Arthur (*)</w:t>
      </w:r>
      <w:r>
        <w:t xml:space="preserve"> Jarvis, a white man in Johannesburg. Stephen Kumalo’s son is executed in, for ten points, what Alan Paton novel set in pre-Apartheid South Africa?</w:t>
        <w:br/>
        <w:br/>
        <w:t>ANSWER: Cry, the Beloved Country</w:t>
        <w:br/>
        <w:br/>
        <w:br/>
        <w:br/>
        <w:t xml:space="preserve">In this song’s music video, a stationary crowd of people dons 3-D glasses, then lets the singer crowdsurf above them with his acoustic guitar. Its singer lists a “beautiful Castillo” among his possessions, then pleads in this song’s chorus, “Give me one good </w:t>
      </w:r>
    </w:p>
    <w:p>
      <w:r>
        <w:br/>
        <w:br/>
        <w:br/>
        <w:br/>
        <w:t>This group of disorders commonly manifests as an aversion to spiders, open spaces, the number 13, or heights.</w:t>
        <w:br/>
        <w:br/>
        <w:t>For ten points each,</w:t>
        <w:br/>
        <w:br/>
        <w:t>Give this general term for anxiety disorders from the Greek for “fear.”</w:t>
        <w:br/>
        <w:br/>
        <w:t>ANSWER: phobias</w:t>
        <w:br/>
        <w:br/>
        <w:t>This phobia is often described as the fear of open spaces, since this term comes from the Greek for “fear of public square.” Officially, this term refers to any anxiety stemming from the inability to escape an unsafe environment.</w:t>
        <w:br/>
        <w:br/>
        <w:t>ANSWER: agoraphobia</w:t>
        <w:br/>
        <w:br/>
        <w:t>In 1920, Rosalie Rayner and this behavioral psychologist experimented on “Little Albert,” creating a conditioned fear of a white rat, and inadvertently made the child afraid of all furry objects.</w:t>
        <w:br/>
        <w:br/>
        <w:t xml:space="preserve">ANSWER: John Watson </w:t>
        <w:br/>
        <w:br/>
        <w:t>&lt;RMPSS, SOC SCI&gt;</w:t>
      </w:r>
    </w:p>
    <w:p>
      <w:r>
        <w:t>12</w:t>
      </w:r>
      <w:r>
        <w:t xml:space="preserve">. </w:t>
      </w:r>
      <w:r>
        <w:rPr>
          <w:b/>
        </w:rPr>
        <w:br/>
        <w:br/>
        <w:t>This biblical figure’s father described him as either a “fruitful vine” or a “wild donkey’s foal,” and he was thrown in jail for refusing the romantic advances of Potiphar’s wife. This man slipped a silver cup into a bag of grain belonging to his brother, (*)</w:t>
      </w:r>
      <w:r>
        <w:t xml:space="preserve"> Benjamin. This man’s brothers, including Gad and Judah, sold him into slavery out of jealousy, since he was the son of Rachel and the favorite of his father, Jacob. For ten points, name this biblical man who owned a beautiful coat.</w:t>
        <w:br/>
        <w:br/>
        <w:t xml:space="preserve">ANSWER: Joseph </w:t>
        <w:br/>
        <w:br/>
        <w:t>&lt;RMPSS, REL&gt;</w:t>
      </w:r>
    </w:p>
    <w:p>
      <w:r>
        <w:br/>
        <w:br/>
        <w:t xml:space="preserve"> </w:t>
        <w:br/>
        <w:br/>
        <w:t>For ten points each, answer the following about artwork commissioned by Pope Julius II.</w:t>
        <w:br/>
        <w:br/>
        <w:t>[10] Julius decorated the apartments of the Apostolic Palace with numerous frescoes, including The School of Athens and La Disputa, by this Italian artist.</w:t>
        <w:br/>
        <w:br/>
        <w:t>ANSWER: Raphael Sanzio da Urbino</w:t>
        <w:br/>
        <w:br/>
        <w:t>[10] Julius hired Michelangelo to paint the ceiling of this chapel of the Apostolic Palace. Michelangelo’s works on this room’s ceiling include The Creation of Adam.</w:t>
        <w:br/>
        <w:br/>
        <w:t>ANSWER: Sistine Chapel</w:t>
        <w:br/>
        <w:br/>
        <w:t>[10] Michelangelo was also commissioned to sculpt a depiction of this biblical figure for Julius’ tomb. Due to an awkward translation in the Vulgate, this sculpture has horns.</w:t>
        <w:br/>
        <w:br/>
        <w:t>ANSWER: Horned Moses</w:t>
        <w:br/>
        <w:br/>
        <w:t>&lt;FA, VISUAL&gt;</w:t>
      </w:r>
    </w:p>
    <w:p>
      <w:r>
        <w:t>13</w:t>
      </w:r>
      <w:r>
        <w:t xml:space="preserve">. </w:t>
      </w:r>
      <w:r>
        <w:rPr>
          <w:b/>
        </w:rPr>
        <w:br/>
        <w:br/>
        <w:t>This location hosts a basalt stele depicting a Babylonian king receiving a law code. The law code of Hammurabi is owned by this museum, whose Daru staircase is home to the Winged Victory of Samothrace, and its court is dominated by an (*)</w:t>
      </w:r>
      <w:r>
        <w:t xml:space="preserve"> I.M. Pei-designed glass pyramid. Millions of visitors annually view a portrait of the smiling Lisa Gherardini in, for ten points, what Parisian museum that hosts Liberty Leading the People and the Mona Lisa?</w:t>
        <w:br/>
        <w:br/>
        <w:t>ANSWER: Musee du Louvre</w:t>
        <w:br/>
        <w:br/>
        <w:t>&lt;FA, OTHER&gt;</w:t>
      </w:r>
    </w:p>
    <w:p>
      <w:r>
        <w:br/>
        <w:br/>
        <w:t xml:space="preserve"> </w:t>
        <w:br/>
        <w:br/>
        <w:t xml:space="preserve">One play by this author ends with the sound of axes chopping down the title property. For 10 points each, </w:t>
        <w:br/>
        <w:br/>
        <w:t xml:space="preserve">[10] Name this Russian playwright of The Cherry Orchard and Three Sisters. </w:t>
        <w:br/>
        <w:br/>
        <w:t xml:space="preserve">Answer: Anton Chekhov </w:t>
        <w:br/>
        <w:br/>
        <w:t xml:space="preserve">[10] A literary trope named for Chekhov states that if one of these objects is placed on stage, it must eventually be fired. Treplev kills himself with one of these weapons in The Seagull. </w:t>
        <w:br/>
        <w:br/>
        <w:t xml:space="preserve">Answer: a gun (accept rifle) </w:t>
        <w:br/>
        <w:br/>
        <w:t xml:space="preserve">[10] In a scene from this Chekhov play, the title character attempts to shoot Serebyakov [say-reh-byahkov] with a pistol. It was reworked from his earlier play The Wood Demon. </w:t>
        <w:br/>
        <w:br/>
        <w:t xml:space="preserve">Answer: Uncle Vanya (accept Dyadya Vanya) </w:t>
        <w:br/>
        <w:br/>
        <w:t>&lt;LIT, EURO&gt;</w:t>
      </w:r>
    </w:p>
    <w:p>
      <w:r>
        <w:t>14</w:t>
      </w:r>
      <w:r>
        <w:t xml:space="preserve">. </w:t>
      </w:r>
      <w:r>
        <w:rPr>
          <w:b/>
        </w:rPr>
        <w:br/>
        <w:br/>
        <w:tab/>
        <w:t>Oswald Mosley led a group of fascists in this city that clashed with police in the Battle of Cable Street. A photograph taken atop this city’s Daily Mail building was titled (*)</w:t>
      </w:r>
      <w:r>
        <w:t xml:space="preserve"> “St. Paul’s Survives.” A speaker in this city claimed “we shall defend our Island, whatever the cost may be.”Winston Churchill stated “we shall fight on the beaches” in, for ten points, what city’s House of Commons, in the Parliament of the United Kingdom?</w:t>
        <w:br/>
        <w:br/>
        <w:t>ANSWER: London, England</w:t>
        <w:br/>
        <w:br/>
        <w:t>&lt;GEO, GEO&gt;</w:t>
      </w:r>
    </w:p>
    <w:p>
      <w:r>
        <w:t xml:space="preserve"> </w:t>
        <w:br/>
        <w:br/>
        <w:t xml:space="preserve"> </w:t>
        <w:br/>
        <w:br/>
        <w:t xml:space="preserve">For 10 points each, answer the following about subtraction in pop culture. </w:t>
        <w:br/>
        <w:br/>
        <w:t xml:space="preserve">[10] Dan Walsh created a webcomic subtracting this orange, lasagna-loving cat from his regular Jim Davis comic. The result is, usually, a lonely, depressed Jon Arbuckle, talking to no one. </w:t>
        <w:br/>
        <w:br/>
        <w:t xml:space="preserve">Answer: Garfield (accept Garfield Minus Garfield) </w:t>
        <w:br/>
        <w:br/>
        <w:t xml:space="preserve">[10] A similar concept, filled with just as much existential angst, is the video series “Full House Without Michelle.” It takes the classic 1990s sitcom and removes a toddler whose role was shared by these twin girls, who are now involved in the fashion world. </w:t>
        <w:br/>
        <w:br/>
        <w:t xml:space="preserve">Answer: Mary-Kate and Ashley Olsen (or the Olsens, Olsen twins, Olsen sisters, etc.; prompt on partial answers) </w:t>
        <w:br/>
        <w:br/>
        <w:t xml:space="preserve">[10] In this 1946 Christmastime film by Frank Capra, George Bailey wishes he had never lived; the angel Clarence shows him that, had he not lived, Mr. Potter would have ruined the town of Bedford Falls. </w:t>
        <w:br/>
        <w:br/>
        <w:t xml:space="preserve">Answer: It's a Wonderful Life </w:t>
        <w:br/>
        <w:br/>
        <w:t>&lt;TRASH, POP CULT&gt;</w:t>
      </w:r>
    </w:p>
    <w:p>
      <w:r>
        <w:t>15</w:t>
      </w:r>
      <w:r>
        <w:t xml:space="preserve">. </w:t>
      </w:r>
      <w:r>
        <w:rPr>
          <w:b/>
        </w:rPr>
        <w:br/>
        <w:br/>
        <w:br/>
        <w:t>In a pair of works by this author, Timaeus describes the origin of the universe and Critias details the history of Atlantis. He wrote of Kallipolis, an ideal city-state where philosopher-kings rule, in a work that seeks to define justice for individuals and the (*)</w:t>
      </w:r>
      <w:r>
        <w:t xml:space="preserve"> city-state. For 10 points, name this Ancient Greek philosopher, a teacher of Aristotle and author of dialogues, like The Republic, which feature his teacher, Socrates. </w:t>
        <w:br/>
        <w:br/>
        <w:t xml:space="preserve">Answer: Plato </w:t>
        <w:br/>
        <w:br/>
        <w:t>&lt;RMPSS, PHIL&gt;</w:t>
      </w:r>
    </w:p>
    <w:p>
      <w:r>
        <w:br/>
        <w:br/>
        <w:t xml:space="preserve"> </w:t>
        <w:br/>
        <w:br/>
        <w:t xml:space="preserve">This state includes the easternmost point of its country, Isla Mujeres, and its tourist destinations </w:t>
        <w:br/>
        <w:br/>
        <w:t xml:space="preserve">include Playa del Carmen, Cozumel, and Cancun. For 10 points each, </w:t>
        <w:br/>
        <w:br/>
        <w:t xml:space="preserve">[10] Name this state, east of the state of Campeche and north of Belize. </w:t>
        <w:br/>
        <w:br/>
        <w:t xml:space="preserve">Answer: Quintana Roo </w:t>
        <w:br/>
        <w:br/>
        <w:t xml:space="preserve">[10] Quintana Roo and Campeche are among the states of this largest country in Central America. </w:t>
        <w:br/>
        <w:br/>
        <w:t xml:space="preserve">Answer: Mexico </w:t>
        <w:br/>
        <w:br/>
        <w:t xml:space="preserve">[10] Quintana Roo lies on this peninsula, named for the state directly to its northwest. This peninsula juts into the Gulf of Mexico. </w:t>
        <w:br/>
        <w:br/>
        <w:t xml:space="preserve">Answer: Yucatan Peninsula </w:t>
        <w:br/>
        <w:br/>
        <w:t>&lt;GEO, GEO&gt;</w:t>
      </w:r>
    </w:p>
    <w:p>
      <w:r>
        <w:t>16</w:t>
      </w:r>
      <w:r>
        <w:t xml:space="preserve">. </w:t>
      </w:r>
      <w:r>
        <w:rPr>
          <w:b/>
        </w:rPr>
        <w:br/>
        <w:br/>
        <w:br/>
        <w:t>When this quantity is known about the center of mass, the parallel axis theorem gives this quantity for different axes. This quantity for a solid sphere has a coefficient of two-fifths. It is equal to torque over angular acceleration, and for a point mass, it is equal to mass times the square of the (*)</w:t>
      </w:r>
      <w:r>
        <w:t xml:space="preserve"> distance from the axis of rotation. For 10 points, name this rotational analogue of mass that indicates an object’s resistance to rotational acceleration. </w:t>
        <w:br/>
        <w:br/>
        <w:t xml:space="preserve">Answer: moment of inertia (prompt on “I;” do not prompt or accept "inertia") </w:t>
        <w:br/>
        <w:br/>
        <w:t>&lt;SCI, PHYS&gt;</w:t>
      </w:r>
    </w:p>
    <w:p>
      <w:r>
        <w:t xml:space="preserve"> </w:t>
        <w:br/>
        <w:br/>
        <w:br/>
        <w:br/>
        <w:t xml:space="preserve">By the Lewis definition, these compounds are electron pair donors. For 10 points each, </w:t>
        <w:br/>
        <w:br/>
        <w:t xml:space="preserve">[10] Name these compounds with pH greater than 7. A common laboratory example is sodium hydroxide. </w:t>
        <w:br/>
        <w:br/>
        <w:t xml:space="preserve">Answer: bases </w:t>
        <w:br/>
        <w:br/>
        <w:t xml:space="preserve">[10] In a neutralization reaction, an acid reacts with a base to form water and one of these ionic compounds. Examples include potassium nitrate and barium chloride. </w:t>
        <w:br/>
        <w:br/>
        <w:t xml:space="preserve">Answer: salts </w:t>
        <w:br/>
        <w:br/>
        <w:t xml:space="preserve">[10] Salts containing this transition metal can be used to detect the presence of chloride ions. In a classic example, sodium chloride reacts with this ion in solution to produce a white precipitate. </w:t>
        <w:br/>
        <w:br/>
        <w:t xml:space="preserve">Answer: silver (accept Ag) </w:t>
        <w:br/>
        <w:br/>
        <w:t>&lt;SCI, CHEM&gt;</w:t>
      </w:r>
    </w:p>
    <w:p>
      <w:r>
        <w:t>17</w:t>
      </w:r>
      <w:r>
        <w:t xml:space="preserve">. </w:t>
      </w:r>
      <w:r>
        <w:rPr>
          <w:b/>
        </w:rPr>
        <w:br/>
        <w:br/>
        <w:br/>
        <w:t>Balthasar delivers a sad message in this work, and Benvolio tries to broker peace between two factions. Before being killed by the “Prince of Cats,” one character in this play describes Queen Mab, and (*)</w:t>
      </w:r>
      <w:r>
        <w:t xml:space="preserve"> Tybalt’s death causes his killer’s exile from Verona. Friar Lawrence marries the title characters, whose joint suicide reconciles the Montague and Capulet families. For 10 points, identify this </w:t>
        <w:br/>
        <w:br/>
        <w:t xml:space="preserve">Shakespearean tragedy about “a pair of star-cross’d lovers.” </w:t>
        <w:br/>
        <w:br/>
        <w:t xml:space="preserve">Answer: Romeo and Juliet </w:t>
        <w:br/>
        <w:br/>
        <w:t>&lt;LIT, BRIT&gt;</w:t>
      </w:r>
    </w:p>
    <w:p>
      <w:r>
        <w:br/>
        <w:br/>
        <w:t xml:space="preserve"> </w:t>
        <w:br/>
        <w:br/>
        <w:t xml:space="preserve">Milady de Winter is the subject of D’Artagnan’s affections in this novel. For 10 points each, </w:t>
        <w:br/>
        <w:br/>
        <w:t xml:space="preserve">[10] Identify the novel in which Athos, Porthos, and Aramis first appear. Cardinal Richelieu is the antagonist of this novel.  </w:t>
        <w:br/>
        <w:br/>
        <w:t xml:space="preserve">Answer: The Three Musketeers (accept Les Trois Mousquetairs)  </w:t>
        <w:br/>
        <w:br/>
        <w:t xml:space="preserve">[10] The Three Musketeers was written by this French author, who also wrote The Count of Monte Cristo and The Vicomte of Bragelonne: Ten Years Later.  </w:t>
        <w:br/>
        <w:br/>
        <w:t xml:space="preserve">Answer: Alexandre Dumas pere </w:t>
        <w:br/>
        <w:br/>
        <w:t xml:space="preserve">[10] This mysterious character titles the third section of The Vicomte of Bragelonne, and is the twin brother of Louis the XIV [fourteenth] of France. </w:t>
        <w:br/>
        <w:br/>
        <w:t xml:space="preserve">Answer: The Man in the Iron Mask (accept; L’Homme au Masque de Fer or Philippe.. prompt; Eustache Dauger) </w:t>
        <w:br/>
        <w:br/>
        <w:t>&lt;LIT, EURO&gt;</w:t>
      </w:r>
    </w:p>
    <w:p>
      <w:r>
        <w:t>18</w:t>
      </w:r>
      <w:r>
        <w:t xml:space="preserve">. </w:t>
      </w:r>
      <w:r>
        <w:rPr>
          <w:b/>
        </w:rPr>
        <w:br/>
        <w:br/>
        <w:br/>
        <w:t>This event, a violation of the Boland Amendment, resulted in three felony convictions for Oliver North. It was investigated by the Tower Commission, which criticized the President for his inattentiveness. Its goal was to suppress the (*)</w:t>
      </w:r>
      <w:r>
        <w:t xml:space="preserve"> communist Sandinistas. For 10 points, name this scandal of the Reagan administration in which arms sales to the Middle East funded a Nicaraguan rebel group. </w:t>
        <w:br/>
        <w:br/>
        <w:t xml:space="preserve">Answer: Iran-Contra affair (accept equivalents for "affair," like "incident" or "scandal;" prompt on partial answer) </w:t>
        <w:br/>
        <w:br/>
        <w:t>&lt;HIST, WORLD&gt;</w:t>
      </w:r>
    </w:p>
    <w:p>
      <w:r>
        <w:br/>
        <w:br/>
        <w:br/>
        <w:br/>
        <w:t>The biotech company Oxitec released a “self-limiting” strain of Aedes aegypti, a type of this insect, in Juazeiro in 2015; that strain of this insect possesses a gene that kills offspring before they reach adulthood. For ten points each,</w:t>
        <w:br/>
        <w:br/>
        <w:t>[10] Name this insect, a common vector for dengue fever and West Nile virus.</w:t>
        <w:br/>
        <w:br/>
        <w:t>ANSWER: mosquitoes</w:t>
        <w:br/>
        <w:br/>
        <w:t>[10] Mosquitoes are also blamed for spreading this viral disease, which broke out in Brazil in 2015.</w:t>
        <w:br/>
        <w:br/>
        <w:t>ANSWER: Zika virus (accept Zika fever, disease, etc.)</w:t>
        <w:br/>
        <w:br/>
        <w:t>[10] Zika has somewhat mild common symptoms, including rash, pain, and fever, but it can cause severe fetal complications, such as this birth defect, in which the brain does not develop normally.</w:t>
        <w:br/>
        <w:br/>
        <w:t>ANSWER: microcephaly</w:t>
        <w:br/>
        <w:br/>
        <w:t>&lt;SCI, BIO&gt;</w:t>
      </w:r>
    </w:p>
    <w:p>
      <w:r>
        <w:t>19</w:t>
      </w:r>
      <w:r>
        <w:t xml:space="preserve">. </w:t>
      </w:r>
      <w:r>
        <w:rPr>
          <w:b/>
        </w:rPr>
        <w:br/>
        <w:br/>
        <w:tab/>
        <w:t>This concept, as first posed in Discourse on the Method, was explained as the unshakably true “first principle” of its author’s philosophy, and it was expanded on in his later Meditations on First Philosophy. This concept is a refutation of the idea that (*)</w:t>
      </w:r>
      <w:r>
        <w:t xml:space="preserve"> nothing exists, citing the existence of the individual who would have that doubt. For ten points, give this philosophical statement originally made in 1637 by Rene´ Descartes [reh-nay day-cart].</w:t>
        <w:br/>
        <w:br/>
        <w:t>ANSWER: I think, therefore I am (accept (ego) Cogito ergo sum before it is read; accept je pense, donc je suis)</w:t>
        <w:br/>
        <w:br/>
        <w:t>&lt;RMPSS, PHIL&gt;</w:t>
      </w:r>
    </w:p>
    <w:p>
      <w:r>
        <w:br/>
        <w:br/>
        <w:br/>
        <w:br/>
        <w:t>This poet called dead people “the meek members of the Resurrection” who sleep under “Rafter of Satin and</w:t>
        <w:br/>
        <w:br/>
        <w:t>Roof of Stone” in “Safe in their Alabaster Chambers.” For ten points each,</w:t>
        <w:br/>
        <w:br/>
        <w:t>Name this reclusive “Belle of Amherst,” whose more cheerful poetry describes “A narrow Fellow in the Grass.”</w:t>
        <w:br/>
        <w:br/>
        <w:t>ANSWER: Emily Elizabeth Dickinson</w:t>
        <w:br/>
        <w:br/>
        <w:t>In this depressing poem, Dickinson describes a carriage ride with Immortality and the title concept, with whom she sees “the School, where Children strove / at Recess – in the Ring.”</w:t>
        <w:br/>
        <w:br/>
        <w:t>ANSWER: Because I Could not Stop For Death</w:t>
        <w:br/>
        <w:br/>
        <w:t>In yet another depressing Dickinson poem, the speaker says a sickroom is like “the Stillness in the Air - / Between the Heaves of Storm,” and hears this animal “buzz – when I died.”</w:t>
        <w:br/>
        <w:br/>
        <w:t xml:space="preserve">ANSWER: fly </w:t>
        <w:br/>
        <w:br/>
        <w:t>&lt;LIT, AMER&gt;</w:t>
      </w:r>
    </w:p>
    <w:p>
      <w:r>
        <w:t>20</w:t>
      </w:r>
      <w:r>
        <w:t xml:space="preserve">. </w:t>
      </w:r>
      <w:r>
        <w:rPr>
          <w:b/>
        </w:rPr>
        <w:tab/>
        <w:br/>
        <w:br/>
        <w:tab/>
        <w:t>Small segments of this molecule are sequenced in the chain-termination method. Okazaki fragments help replicate this molecule’s lagging strand with polymerase after it is (*)</w:t>
      </w:r>
      <w:r>
        <w:t xml:space="preserve"> unzipped by helicase. This molecule consists of nucleotides formed from thymine, adenine, guanine, and cytosine. James Watson and Francis Crick discovered the double helix structure of, for ten points, what biomolecule that codes genetic information within genes?</w:t>
        <w:br/>
        <w:br/>
        <w:t>ANSWER: DNA (accept deoxyribonucleic acid)</w:t>
        <w:br/>
        <w:br/>
        <w:t>&lt;SCI, BIO&gt;</w:t>
      </w:r>
    </w:p>
    <w:p>
      <w:r>
        <w:br/>
        <w:br/>
        <w:br/>
        <w:br/>
        <w:t>At this battle, Aristides the Just led a force that held the battlefield while the rest of the Athenians went back home to defend against a surprise landing. For ten points each,</w:t>
        <w:br/>
        <w:br/>
        <w:t>[10] Name this 490 BC battle that ended an invasion of Greece. Pheidippides legendarily ran some 26 miles back to Athens to deliver news of this victory.</w:t>
        <w:br/>
        <w:br/>
        <w:t>ANSWER: Battle of Marathon</w:t>
        <w:br/>
        <w:br/>
        <w:t>[10] Ten years after Marathon, Xerxes the Great led a second invasion; after success at Thermopylae and Artemisium, his fleet was destroyed in this 480 BC battle in a strait west of Athens.</w:t>
        <w:br/>
        <w:br/>
        <w:t>ANSWER: Battle of Salamis</w:t>
        <w:br/>
        <w:br/>
        <w:t>[`0] This empire lost at Marathon under the rule of Darius the Great and lost at Salamis under Xerxes.</w:t>
        <w:br/>
        <w:br/>
        <w:t>ANSWER: Persian Empire (accept Achaemenid Empire)</w:t>
        <w:br/>
        <w:br/>
        <w:t>&lt;HIST,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