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11</w:t>
      </w:r>
    </w:p>
    <w:p>
      <w:r>
        <w:t>1</w:t>
      </w:r>
      <w:r>
        <w:t xml:space="preserve">. </w:t>
      </w:r>
      <w:r>
        <w:rPr>
          <w:b/>
        </w:rPr>
        <w:br/>
        <w:br/>
        <w:t>1O. In one of this man's self-portraits, a bronze fireman's helmet sits atop an easel, and he showed himself painting The Soda Jerk in another. He painted men in arm bands escorting a young black girl to (*)</w:t>
      </w:r>
      <w:r>
        <w:t xml:space="preserve"> school in The Problem We All Live With, and showed a man in a plaid shirt standing to talk during a town meeting in his Freedom of Speech, an entry in the Four Freedoms series he painted for The Saturday Evening Post. For 1O points, name this painter of American scenes.</w:t>
        <w:br/>
        <w:br/>
        <w:t>Answer: Norman Perceval Rockwell</w:t>
        <w:br/>
        <w:br/>
        <w:t>&lt;FA, VISUAL&gt;</w:t>
      </w:r>
    </w:p>
    <w:p>
      <w:r>
        <w:br/>
        <w:br/>
        <w:br/>
        <w:br/>
        <w:tab/>
        <w:t>The egg-rolling done by geese and the spinning of webs by spiders can be described with this term. For ten points each,</w:t>
        <w:br/>
        <w:br/>
        <w:t>Name this type of behavior that is genetically hardwired from birth and done without any prior experience. ANSWER: instinctive (accept innate; accept word forms, like instinctual)</w:t>
        <w:br/>
        <w:br/>
        <w:t>Many non-instinctual behaviors are learned through this process, in which rewards reinforce a behavior while punishments discourage it. During World War II, B. F. Skinner used this type of learning to train pigeons to guide navy missiles.</w:t>
        <w:br/>
        <w:br/>
        <w:t>ANSWER: operant conditioning (prompt on conditioning; do not accept “classical conditioning”)</w:t>
        <w:br/>
        <w:br/>
        <w:t>In between purely innate and conditioned responses is this type of animal behavior that can only occur during a critical period of time. Newly hatched goslings recognized Konrad Lorenz as their mother and continuously followed him because of this type of learning.</w:t>
        <w:br/>
        <w:br/>
        <w:t>ANSWER: filial imprinting</w:t>
        <w:br/>
        <w:br/>
        <w:t>&lt;RMPSS, SOC SCI&gt;</w:t>
      </w:r>
    </w:p>
    <w:p>
      <w:r>
        <w:t>2</w:t>
      </w:r>
      <w:r>
        <w:t xml:space="preserve">. </w:t>
      </w:r>
      <w:r>
        <w:rPr>
          <w:b/>
        </w:rPr>
        <w:br/>
        <w:br/>
        <w:tab/>
        <w:t>A vaporizing injector is used in one variety of this lab technique that employs an inert gas as the carrier. The retention factor can identify substances by this process, which makes use of stationary and mobile phases. Silica gel is used in the (*)</w:t>
      </w:r>
      <w:r>
        <w:t xml:space="preserve"> thin-layer type of this process, while paper can be used to split black ink into different pigments in the column type of this. For 10 points, name this chemistry technique that separates mixtures whose components have different solubilities.</w:t>
        <w:br/>
        <w:br/>
        <w:t>Answer: chromatography</w:t>
        <w:br/>
        <w:br/>
        <w:t>&lt;SCI, CHEM&gt;</w:t>
      </w:r>
    </w:p>
    <w:p>
      <w:r>
        <w:br/>
        <w:br/>
        <w:br/>
        <w:br/>
        <w:tab/>
        <w:t>In this novel, Katerina’s testimony convicts the wrong man for a murder committed by Smerdyakov. For ten points each,</w:t>
        <w:br/>
        <w:br/>
        <w:t>Name this novel about the murdered Fyodor Pavlovich and his children Dmitri, Ivan, and Alyosha. ANSWER: The Brothers Karamazov (accept Brat’ya Karamazovy)</w:t>
        <w:br/>
        <w:br/>
        <w:t>This novel by the author of The Brothers Karamazov follows the student Raskolnikov as he kills the pawnbroker Alyona Ivanovna and her sister and is sent to Siberia as a consequence.</w:t>
        <w:br/>
        <w:br/>
        <w:t>ANSWER: Crime and Punishment (accept Prestupleniye i nakazaniye)</w:t>
        <w:br/>
        <w:br/>
        <w:t>The Brothers Karamazov and Crime and Punishment are by this Russian author of The Idiot and Notes from the Underground.</w:t>
        <w:br/>
        <w:br/>
        <w:t>ANSWER: Fyodor Mikhailovich Dostoevsky</w:t>
        <w:br/>
        <w:br/>
        <w:t>&lt;LIT, EURO&gt;</w:t>
      </w:r>
    </w:p>
    <w:p>
      <w:r>
        <w:t>3</w:t>
      </w:r>
      <w:r>
        <w:t xml:space="preserve">. </w:t>
      </w:r>
      <w:r>
        <w:rPr>
          <w:b/>
        </w:rPr>
        <w:tab/>
        <w:t>A prophecy says that the subject of this event would "eat curds and honey" and be called "Wonderful Counselor." This event was foretold to the cousin of Elizabeth, and the subject of this event was honored at the Epiphany by the (*)</w:t>
      </w:r>
      <w:r>
        <w:t xml:space="preserve"> Magi. This event occurred in a stable in Bethlehem in the presence of Joseph and a virgin who was conceived immaculately, Mary. For 10 points, name this religious event commemorated by Christmas.</w:t>
        <w:br/>
        <w:br/>
        <w:t>Answer: birth of Jesus Christ (accept nativity of Jesus Christ; accept accept descriptions like Jesus's birthday; accept Christ, the Christ child, or equivalents in place of "Jesus" in all listed answers; prompt on "Christmas" before it is read)</w:t>
        <w:br/>
        <w:br/>
        <w:t>&lt;RMPSS, REL&gt;</w:t>
      </w:r>
    </w:p>
    <w:p>
      <w:r>
        <w:br/>
        <w:br/>
        <w:br/>
        <w:br/>
        <w:tab/>
        <w:t>A land bridge spanned this body of water during a period of low sea levels twelve- to twenty thousand years ago. For 1O points each,</w:t>
        <w:br/>
        <w:br/>
        <w:t>[1O] Name this strait that separates the US from Russia.</w:t>
        <w:br/>
        <w:br/>
        <w:t>Answer: Bering Strait</w:t>
        <w:br/>
        <w:br/>
        <w:t>[1O] Specifically, the Bering Strait connects the Arctic and Pacific Oceans, passing just west of this state's Seward Peninsula.</w:t>
        <w:br/>
        <w:br/>
        <w:t>Answer: Alaska</w:t>
        <w:br/>
        <w:br/>
        <w:t>[1O] These two islands in the Bering Strait are separated by the international date line. The smaller of these islands is owned by the United States; the larger, by Russia.</w:t>
        <w:br/>
        <w:br/>
        <w:t>Answer: Diomede Islands (accept the Diomedes; accept Big and Little Diomede Islands; accept Inaliq and Ignaluk; accept Imaqliq, Nunarbuk, or Ratmanov in place of "Inaliq" in the previous note)</w:t>
        <w:br/>
        <w:br/>
        <w:t>&lt;GEO, GEO&gt;</w:t>
      </w:r>
    </w:p>
    <w:p>
      <w:r>
        <w:t>4</w:t>
      </w:r>
      <w:r>
        <w:t xml:space="preserve">. </w:t>
      </w:r>
      <w:r>
        <w:rPr>
          <w:b/>
        </w:rPr>
        <w:br/>
        <w:br/>
        <w:tab/>
        <w:t>Two of these objects are produced by the Traveller to prove his adventures to dinner guests in the H.G. Wells novel The Time Machine. The reader is called a “hypocrite” in a Baudelaire collection titled for “these objects” of (*)</w:t>
      </w:r>
      <w:r>
        <w:t xml:space="preserve"> evil. In a sonnet, Elizabeth Browning wrote that her beloved plucked many of these plants from the garden to bring to her. For ten points, name this colorful part of a plant that names John Steinbeck’s The Chrysanthemums.</w:t>
        <w:br/>
        <w:br/>
        <w:t>ANSWER: flowers</w:t>
        <w:br/>
        <w:br/>
        <w:t>&lt;LIT, OTHER&gt;</w:t>
      </w:r>
    </w:p>
    <w:p>
      <w:r>
        <w:br/>
        <w:br/>
        <w:br/>
        <w:br/>
        <w:tab/>
        <w:t>Two Hittite spies were tortured in the prelude to this battle, and one side in this battle was commanded by Muwatallis II. For 10 points each,</w:t>
        <w:br/>
        <w:br/>
        <w:t>[10] Name this 1274 BCE battle in which the Ra and Ptah divisions contributed to the largest chariot battle in history.</w:t>
        <w:br/>
        <w:br/>
        <w:t>Answer: Battle of Kadesh</w:t>
        <w:br/>
        <w:br/>
        <w:t>[10] The Battle of Kadesh was won by this empire. During the battle, this empire's troops were commanded by a pharaoh.</w:t>
        <w:br/>
        <w:br/>
        <w:t>Answer: Egyptian Empire</w:t>
        <w:br/>
        <w:br/>
        <w:t>[10] The commander of the Egyptian forces for the Battle of Kadesh was this pharaoh, the husband of Nefertiti who ordered the construction of Abu Simbel.</w:t>
        <w:br/>
        <w:br/>
        <w:t>Answer:Ramses II (prompt on "Ramses;" accept Ramses the Great; accept Ozymandias)</w:t>
        <w:br/>
        <w:br/>
        <w:t>&lt;HIST, OTHER&gt;</w:t>
      </w:r>
    </w:p>
    <w:p>
      <w:r>
        <w:t>5</w:t>
      </w:r>
      <w:r>
        <w:t xml:space="preserve">. </w:t>
      </w:r>
      <w:r>
        <w:rPr>
          <w:b/>
        </w:rPr>
        <w:br/>
        <w:br/>
        <w:tab/>
        <w:t>In an ancient Chinese story, this event happened when P'an Ku realized he no longer had to hold the sky away from the earth. In Japan, Izanami and Izanagi helped do this by dipping a sword into the almost (*)</w:t>
      </w:r>
      <w:r>
        <w:t xml:space="preserve"> empty ocean. In a Greek myth, this event happened when Gaia gave birth to the sky, ,the ocean, and the land. For 10 points, name this mythological event, in which our planet came into being.</w:t>
        <w:br/>
        <w:br/>
        <w:t>Answer: creation of the world (accept clear descriptions of the world coming into being; accept earth in place of "world;" prompt on "creation" alone)</w:t>
        <w:br/>
        <w:br/>
        <w:t>&lt;RMPSS, MYTH&gt;</w:t>
      </w:r>
    </w:p>
    <w:p>
      <w:r>
        <w:br/>
        <w:br/>
        <w:br/>
        <w:br/>
        <w:tab/>
        <w:t>One of these people holds a bouquet of flowers as she bends over with a let in the air behind her in Fin d’Arabesque [fan da-rah-BESK]. For ten points each,</w:t>
        <w:br/>
        <w:br/>
        <w:t>Name these tutu-wearing people who appear practicing at the Barre in another painting. ANSWER: ballet dancers (accept ballerinas)</w:t>
        <w:br/>
        <w:br/>
        <w:t>Fin d’Arabesque and Dancers at the Barre are by this French painter and sculptor, who also created Little Dancer of Fourteen Years and L’Absinthe [lab-SANTH].</w:t>
        <w:br/>
        <w:br/>
        <w:t>ANSWER: (Hilaire Germain) Edgar Degas</w:t>
        <w:br/>
        <w:br/>
        <w:t>In a Degas painting set in this American city, his brother Rene´ reads The Daily Picayune while a group of men feel out the quality of the title product at A Cotton Exchange in this city.</w:t>
        <w:br/>
        <w:br/>
        <w:t>ANSWER: New Orleans (accept A Cotton Exchange in New Orleans or The Cotton Exchange in New Orleans; accept A/The New Orleans Cotton Exchange; accept “office” in place of “exchange” in all above-listed answers)</w:t>
        <w:br/>
        <w:br/>
        <w:t>&lt;FA, VISUAL&gt;</w:t>
      </w:r>
    </w:p>
    <w:p>
      <w:r>
        <w:t>6</w:t>
      </w:r>
      <w:r>
        <w:t xml:space="preserve">. </w:t>
      </w:r>
      <w:r>
        <w:rPr>
          <w:b/>
        </w:rPr>
        <w:br/>
        <w:br/>
        <w:tab/>
        <w:t>This empire was home to the Schmalkaldic League, which was founded to protect Protestants. Francis II dissolved this empire after Napoleon founded the Confederation of the Rhine. While leading this empire, Maximilian I used a banner depicting a double-headed (*)</w:t>
      </w:r>
      <w:r>
        <w:t xml:space="preserve"> black eagle on a yellow background. The leader of this empire was appointed by Prince-Electors. Charles V was a ruler of, for ten points, what Germanic empire whose emperors were crowned by the Pope?</w:t>
        <w:br/>
        <w:br/>
        <w:t>ANSWER: Holy Roman Empire (do not accept Rome)</w:t>
        <w:br/>
        <w:br/>
        <w:t>&lt;HIST, EURO&gt;</w:t>
      </w:r>
    </w:p>
    <w:p>
      <w:r>
        <w:br/>
        <w:br/>
        <w:br/>
        <w:br/>
        <w:tab/>
        <w:t>For 10 points each, name the following short stories that feature diabolical plot twists.</w:t>
        <w:br/>
        <w:br/>
        <w:t>[10] Tn this Guy de Maupassant short story, Mathilde works for years to pay for a replacement after she loses the title piece of jewelry, but finds out too late that Madame Forestier's [foh-REH-stee-AY's] jewelry had been fake.</w:t>
        <w:br/>
        <w:br/>
        <w:t>Answer: The Diamond Necklace (accept La Parure)</w:t>
        <w:br/>
        <w:br/>
        <w:t>[10] Tn this W. W. Jacobs short story, Mr White uses the title appendage to wish for money, but his son is killed in the process. When he wishes again for his son to return from the dead, he gets a horrific result.</w:t>
        <w:br/>
        <w:br/>
        <w:t>Answer: The Monkey's Paw</w:t>
        <w:br/>
        <w:br/>
        <w:t>[10] In this short story by Richard Connell, Rainsford discovers that the only prey that challenges General Zaroff on his hunts is humans.</w:t>
        <w:br/>
        <w:br/>
        <w:t>Answer: The Most Dangerous Game (accept The Hounds of Zaroff)</w:t>
        <w:br/>
        <w:br/>
        <w:t>&lt;LIT, OTHER&gt;</w:t>
      </w:r>
    </w:p>
    <w:p>
      <w:r>
        <w:t>7</w:t>
      </w:r>
      <w:r>
        <w:t xml:space="preserve">. </w:t>
      </w:r>
      <w:r>
        <w:rPr>
          <w:b/>
        </w:rPr>
        <w:br/>
        <w:br/>
        <w:tab/>
        <w:t>One example of these species, cobalt-60, is the major radiation source for cancer therapy. The extra mass in heavy water comes from deuterium, a hydrogen example of these atoms. Another example of these elements is denoted (*)</w:t>
      </w:r>
      <w:r>
        <w:t xml:space="preserve"> "fourteen" and is used in carbon dating, and the atomic mass reported on a periodic table is a weighted average of these chemical variants. For 10 points, what is the name given to elements with the same number of protons but differing numbers of neutrons?</w:t>
        <w:br/>
        <w:br/>
        <w:t>Answer: isotopes</w:t>
        <w:br/>
        <w:br/>
        <w:t>&lt;SCI, CHEM&gt;</w:t>
      </w:r>
    </w:p>
    <w:p>
      <w:r>
        <w:br/>
        <w:br/>
        <w:br/>
        <w:br/>
        <w:tab/>
        <w:t>The “Pink” one in Shiraz has extensive stained glass windows, and Al-Aqsa in Jerusalem is the “furthest” one of these buildings, to which Muhammad was transported during the Night Journey. For ten points each,</w:t>
        <w:br/>
        <w:br/>
        <w:t>Name these places of worship in Islam. One of these buildings, Al-Haram, surrounds the Kaaba, toward which Muslims face when praying.</w:t>
        <w:br/>
        <w:br/>
        <w:t>ANSWER: mosque (accept masjid or masjed; accept Masjed-e Nasir-ol-Molk or Nasir ol-Molk Mosque or Pink Mosque; accept Masjid Al-Aqsa or Al-Aqsa Mosque; accept Masjid Al-Haram or Great Mosque)</w:t>
        <w:br/>
        <w:br/>
        <w:t>The Blue Mosque in Istanbul has six of these towers. In many mosques, muezzins call out the adhan-the call to prayer-from these tall, thin towers.</w:t>
        <w:br/>
        <w:br/>
        <w:t>ANSWER: minaret (accept minare)</w:t>
        <w:br/>
        <w:br/>
        <w:t>The adhan precedes each of the five daily prayers that make up this Pillar of Islam. ANSWER: salat (accept salah)</w:t>
        <w:br/>
        <w:br/>
        <w:t>&lt;RMPSS, REL&gt;</w:t>
      </w:r>
    </w:p>
    <w:p>
      <w:r>
        <w:t>8</w:t>
      </w:r>
      <w:r>
        <w:t xml:space="preserve">. </w:t>
      </w:r>
      <w:r>
        <w:rPr>
          <w:b/>
        </w:rPr>
        <w:br/>
        <w:br/>
        <w:tab/>
        <w:t>This literary character follows pepper gatherers to an island where he escapes being buried alive with his dead wife. While in Serendib, this man rafts down a river of ambergris lined with rubies, allowing him to bring treasure home to (*)</w:t>
      </w:r>
      <w:r>
        <w:t xml:space="preserve"> Baghdad. On his second adventure, this sailor is carried out of a diamond-lined valley by an enormous Roc bird. For ten points, name this sailor, who made seven voyages in The Arabian Nights.</w:t>
        <w:br/>
        <w:br/>
        <w:t>ANSWER: Sinbad the Sailor (accept Sindbad)</w:t>
        <w:br/>
        <w:br/>
        <w:t>&lt;LIT, OTHER&gt;</w:t>
      </w:r>
    </w:p>
    <w:p>
      <w:r>
        <w:br/>
        <w:br/>
        <w:br/>
        <w:br/>
        <w:tab/>
        <w:t>This largest internal organ produces bile that is used in digestion. For 10 points each,</w:t>
        <w:br/>
        <w:br/>
        <w:t>[10] Name this organ that removes toxins such as alcohol from the bloodstream.</w:t>
        <w:br/>
        <w:br/>
        <w:t>Answer: liver</w:t>
        <w:br/>
        <w:br/>
        <w:t>[10] Type A, B, and C viral infections may cause this inflammation of the liver. In some cases, this disease is spread by sexual contact and can be prevented by vaccine.</w:t>
        <w:br/>
        <w:br/>
        <w:t>Answer: hepatitis</w:t>
        <w:br/>
        <w:br/>
        <w:t>[10] Malfunction of the liver may cause bilirubin stores to increase and cause this condition which results in yellowing of the skin and eyes.</w:t>
        <w:br/>
        <w:br/>
        <w:t>Answer: jaundice</w:t>
        <w:br/>
        <w:br/>
        <w:t>&lt;SCI, BIO&gt;</w:t>
      </w:r>
    </w:p>
    <w:p>
      <w:r>
        <w:t>9</w:t>
      </w:r>
      <w:r>
        <w:t xml:space="preserve">. </w:t>
      </w:r>
      <w:r>
        <w:rPr>
          <w:b/>
        </w:rPr>
        <w:br/>
        <w:br/>
        <w:tab/>
        <w:t>The use of ruthenium in the Grubbs’ type of this substance makes it resistant to poisoning, while titanium is needed to polymerize alkenes in the Ziegler-Natta type. The production of sulfuric acid uses vanadium as one of these substances to (*)</w:t>
      </w:r>
      <w:r>
        <w:t xml:space="preserve"> increase the rate of the oxidation step. Enzymes are biological examples of, for ten points, what chemicals that lower activation energy, thereby speeding up a reaction, without being consumed?</w:t>
        <w:br/>
        <w:br/>
        <w:t>ANSWER: catalysts</w:t>
        <w:br/>
        <w:br/>
        <w:t>&lt;SCI, BIO&gt;</w:t>
      </w:r>
    </w:p>
    <w:p>
      <w:r>
        <w:br/>
        <w:br/>
        <w:br/>
        <w:br/>
        <w:tab/>
        <w:t>For 10 points each, answer the following about literary works that feature characters retreating from illness.</w:t>
        <w:br/>
        <w:br/>
        <w:t>[10] Prince Prospero holds a colorful ball for nobles fleeing the title disease in "The Masque of the Red Death," a short story by this American author of "The Black Cat" and "The Cask of Amontillado" [ah-mon-tee-YAH-doh].</w:t>
        <w:br/>
        <w:br/>
        <w:t>Answer: Edgar Allan Poe</w:t>
        <w:br/>
        <w:br/>
        <w:t>[10] Thomas Mann's The Magic Mountain takes place in a Swiss sanitorium that treats patients with this lung disease, also called "consumption."</w:t>
        <w:br/>
        <w:br/>
        <w:t>Answer: tuberculosis (accept TB)</w:t>
        <w:br/>
        <w:br/>
        <w:t>[10] Ten young people tell each other stories after retreating to the country to escape the Black Death in this story collection written by Boccaccio [boh-KAH-chee-oh].</w:t>
        <w:br/>
        <w:br/>
        <w:t>Answer: The Decameron (accept Decamerone)</w:t>
        <w:br/>
        <w:br/>
        <w:t>&lt;LIT, OTHER&gt;</w:t>
      </w:r>
    </w:p>
    <w:p>
      <w:r>
        <w:t>10</w:t>
      </w:r>
      <w:r>
        <w:t xml:space="preserve">. </w:t>
      </w:r>
      <w:r>
        <w:rPr>
          <w:b/>
        </w:rPr>
        <w:br/>
        <w:br/>
        <w:tab/>
        <w:t>The study of these institutions led Gustave de Beaumont and Alexis de Tocqueville [TOH-kuh-vill] to write Democracy in America. Michel Foucault [mee-SHELL foo-KOH] discussed Jeremy Bentham's idealized version of this institution, Panopticon, in the book (*)</w:t>
      </w:r>
      <w:r>
        <w:t xml:space="preserve"> Discipline and Punish. Philip Zimbardo simulated one of these in an experiment at Stanford University, whose participants were either guards or inmates. For 10 points, name these institutions that hold convicted criminals.</w:t>
        <w:br/>
        <w:br/>
        <w:t>Answer: prisons (accept equivalents such as detention centers or jails)</w:t>
        <w:br/>
        <w:br/>
        <w:t>&lt;RMPSS, SOC SCI&gt;</w:t>
      </w:r>
    </w:p>
    <w:p>
      <w:r>
        <w:br/>
        <w:br/>
        <w:br/>
        <w:br/>
        <w:tab/>
        <w:t>These inventors developed three-axis control, which is key to maintaining a fixed-wing aircraft, in a patent filed in 1903 . For ten points each,</w:t>
        <w:br/>
        <w:br/>
        <w:t>Name this pair of brothers who built and flew the first successful airplane.</w:t>
        <w:br/>
        <w:br/>
        <w:t>ANSWER: Orville and Wilbur Wright (accept the Wright Brothers; prompt on Orville and Wilbur alone)</w:t>
        <w:br/>
        <w:br/>
        <w:t>The Wright Brothers successfully tested their airplane on this east coast state’s Outer Banks in the city of Kitty Hawk.</w:t>
        <w:br/>
        <w:br/>
        <w:t>ANSWER: North Carolina</w:t>
        <w:br/>
        <w:br/>
        <w:t>The Wright Brothers’ original Flyer is part of this historical organization’s collection, despite a heated feud with this organization in the 1920s and 30s over proper credit for the early history of aviation.</w:t>
        <w:br/>
        <w:br/>
        <w:t>ANSWER: Smithsonian Institution (accept National Air &amp; Space Museum)</w:t>
        <w:br/>
        <w:br/>
        <w:t>&lt;HIST, AMER&gt;</w:t>
      </w:r>
    </w:p>
    <w:p>
      <w:r>
        <w:t>11</w:t>
      </w:r>
      <w:r>
        <w:t xml:space="preserve">. </w:t>
      </w:r>
      <w:r>
        <w:rPr>
          <w:b/>
        </w:rPr>
        <w:br/>
        <w:br/>
        <w:tab/>
        <w:t>In this novel, a child with a “mulberry-colored birthmark” asks whether the “snake-thing” will be dealt with, and a panic is triggered when a dead fighter pilot is mistaken for a “beastie.” In this novel, Simon hallucinates a conversation with a (*)</w:t>
      </w:r>
      <w:r>
        <w:t xml:space="preserve"> boar’s head, which had been mounted on a stick by Jack. Ralph, the conch-blowing chief, and Piggy, whose glasses are used to start fires, appear in, for ten points, what novel about a group of marooned boys, written by William Golding?</w:t>
        <w:br/>
        <w:br/>
        <w:t>ANSWER: Lord of the Flies</w:t>
        <w:br/>
        <w:br/>
        <w:t>&lt;LIT, BRIT&gt;</w:t>
      </w:r>
    </w:p>
    <w:p>
      <w:r>
        <w:br/>
        <w:br/>
        <w:br/>
        <w:br/>
        <w:tab/>
        <w:t>This author’s many book series follow Miss Jane Marple of St Mary Mead, Tommy and Tuppence Beresford, and a round-headed crime-solver with an enormous moustache. For ten points each,</w:t>
        <w:br/>
        <w:br/>
        <w:t>Name this English author of And Then There Were None, whose novel The Mysterious Affair at Styles introduced the character of Hercule Poirot [ayr-KYOOL pwah-ROH].</w:t>
        <w:br/>
        <w:br/>
        <w:t>ANSWER: Dame Agatha Mary Clarissa Christie</w:t>
        <w:br/>
        <w:br/>
        <w:t>In this frequently-adapted novel, Hercule Poirot discovers who killed a man travelling under the name “Samuel Ratchett” on a train traveling from Istanbul to Calais.</w:t>
        <w:br/>
        <w:br/>
        <w:t>ANSWER: Murder on the Orient Express</w:t>
        <w:br/>
        <w:br/>
        <w:t>Before solving crimes in England, Poirot was a policeman in Brussels, the capital of this European country. ANSWER: Kingdom of Belgium</w:t>
        <w:br/>
        <w:br/>
        <w:t>&lt;LIT, BRIT&gt;</w:t>
      </w:r>
    </w:p>
    <w:p>
      <w:r>
        <w:t>12</w:t>
      </w:r>
      <w:r>
        <w:t xml:space="preserve">. </w:t>
      </w:r>
      <w:r>
        <w:rPr>
          <w:b/>
        </w:rPr>
        <w:br/>
        <w:br/>
        <w:tab/>
        <w:t>The player can gain one of these items by removing the Hellkite Dragon's tail in Dark Souls. In League of Legends, activating Shen's "Q" throws a "Vorpal" one at an enemy, and in Warcraft lore, Ashbringer is one of these that belongs to Tirion Fordring, a (*)</w:t>
      </w:r>
      <w:r>
        <w:t xml:space="preserve"> paladin. Cloud uses a "buster" one of these, and in Halo, Elites often wield an "energy" type. For 10 points, katanas are a type of what class of weapon that is often used with a shield?</w:t>
        <w:br/>
        <w:br/>
        <w:t>Answer: swords (accept elaboration such as short-swords, greatswords, or blades; do not accept daggers or knife/ves)</w:t>
        <w:br/>
        <w:br/>
        <w:t>&lt;TRASH, POP CULT&gt;</w:t>
      </w:r>
    </w:p>
    <w:p>
      <w:r>
        <w:br/>
        <w:br/>
        <w:br/>
        <w:br/>
        <w:tab/>
        <w:t>A 1784 essay by Immanuel Kant asks “What is [this idea]?”, and answers “man’s emergence from self-imposed immaturity.” For ten points each,</w:t>
        <w:br/>
        <w:br/>
        <w:t>Name this concept. It names an 18th century period in which philosophers like Kant, Jean-Jacques Rousseau, and David Hume argued for separation of church and state, liberty, and increased reliance on scientific examination of the world.</w:t>
        <w:br/>
        <w:br/>
        <w:t>ANSWER: (Age of) Enlightenment (accept Aufkla¨rung)</w:t>
        <w:br/>
        <w:br/>
        <w:t>During the Enlightenment, Denis Diderot and numerous French thinkers collaborated on one of these works, which collect human knowledge. While these works are often organized alphabetically, they provide much more detailed information than a simple dictionary.</w:t>
        <w:br/>
        <w:br/>
        <w:t>ANSWER: encyclopedia (accept Encyclope´die)</w:t>
        <w:br/>
        <w:br/>
        <w:t>Discourse during the Enlightenment in France took place in these gatherings, which were often organized by upper- and middle-class women in their homes.</w:t>
        <w:br/>
        <w:br/>
        <w:t>ANSWER: salons</w:t>
        <w:br/>
        <w:br/>
        <w:t>&lt;RMPSS, PHIL&gt;</w:t>
      </w:r>
    </w:p>
    <w:p>
      <w:r>
        <w:t>13</w:t>
      </w:r>
      <w:r>
        <w:t xml:space="preserve">. </w:t>
      </w:r>
      <w:r>
        <w:rPr>
          <w:b/>
        </w:rPr>
        <w:br/>
        <w:br/>
        <w:tab/>
        <w:t>This god questioned Alvis until he turned into stone, to prevent Alvis from marrying this god's daughter, Thrud. This god failed to lift a cat because it was the serpent Jormungandr [YOR-mun-gon-dur] in disguise. This god is the husband of Sif, and (*)</w:t>
      </w:r>
      <w:r>
        <w:t xml:space="preserve"> Loki helped this god disguise himself as Freyja to recover his signature weapon. This god was the son of Odin and wielded the short-handled hammer Mjolnir [mee-YOLL-neer]. For 1O points, name this Norse god of thunder.</w:t>
        <w:br/>
        <w:br/>
        <w:t>Answer: Thor (accept Donar)</w:t>
        <w:br/>
        <w:br/>
        <w:t>&lt;RMPSS, MYTH&gt;</w:t>
      </w:r>
    </w:p>
    <w:p>
      <w:r>
        <w:br/>
        <w:br/>
        <w:br/>
        <w:br/>
        <w:tab/>
        <w:t>For ten points each, give the following about the 1824 Supreme Court case Gibbons v. Ogden.</w:t>
        <w:br/>
        <w:br/>
        <w:t>The case concerned a monopoly on steamboat waterway navigation rights that this state gave to Robert Livingston and Robert Fulton. Fulton’s North River Steamboat set speed records on the Hudson River to this state’s capital, Albany.</w:t>
        <w:br/>
        <w:br/>
        <w:t>ANSWER: New York</w:t>
        <w:br/>
        <w:br/>
        <w:t>Aaron Ogden, a business partner of Fulton and Livingston, sued Thomas Gibbons for illegally operating a steamboat between New Jersey and New York; that steamboat was captained by this “Commodore,” who later built a steamboat and railroad empire. This man’s philanthropy included founding a namesake university in Tennessee.</w:t>
        <w:br/>
        <w:br/>
        <w:t>ANSWER: Cornelius Vanderbilt (accept Vanderbilt University)</w:t>
        <w:br/>
        <w:br/>
        <w:t>This Congressman from Massachusetts, a member of the “Great Triumvirate,” represented Gibbons before the Supreme Court and successfully argued that interstate navigation rights were under Congress’ control.</w:t>
        <w:br/>
        <w:br/>
        <w:t>ANSWER: Daniel Webster</w:t>
        <w:br/>
        <w:br/>
        <w:t>&lt;HIST, AMER&gt;</w:t>
      </w:r>
    </w:p>
    <w:p>
      <w:r>
        <w:t>14</w:t>
      </w:r>
      <w:r>
        <w:t xml:space="preserve">. </w:t>
      </w:r>
      <w:r>
        <w:rPr>
          <w:b/>
        </w:rPr>
        <w:br/>
        <w:br/>
        <w:tab/>
        <w:t>This artist added drawers to a replica of the Venus de Milo, which he painted several times in The Hallucinogenic Toreador. This artist painted a work in which three swans on a pond are reflected as (*)</w:t>
      </w:r>
      <w:r>
        <w:t xml:space="preserve"> elephants. A desolate landscape by this man includes a dead tree, a box-like platform, and a strangely distorted face, on which rest soft clocks. For ten points, name this Spanish surrealist artist of The Persistence of Memory.</w:t>
        <w:br/>
        <w:br/>
        <w:t>ANSWER: Salvador Domingo Felipe Jacinto Dal´ı y Dome`nech</w:t>
        <w:br/>
        <w:br/>
        <w:t>&lt;FA, VISUAL&gt;</w:t>
      </w:r>
    </w:p>
    <w:p>
      <w:r>
        <w:br/>
        <w:br/>
        <w:br/>
        <w:br/>
        <w:tab/>
        <w:t>The protagonist of this play has "always depended on the kindness of strangers." For 10 points each,</w:t>
        <w:br/>
        <w:br/>
        <w:t>[10] Name this play, in which Blanche Dubois travels to New Orleans to visit her sister and her brother-in-law.</w:t>
        <w:br/>
        <w:br/>
        <w:t>Answer: A Streetcar Named Desire</w:t>
        <w:br/>
        <w:br/>
        <w:t>[10] This woman, the sister of Blanche Dubois, has a violent but passionate relationship with her husband, Stanley.</w:t>
        <w:br/>
        <w:br/>
        <w:t>Answer: Stella Kowalski (prompt on "Kowalski")</w:t>
        <w:br/>
        <w:br/>
        <w:t>[10] This American author wrote A Streetcar Named Desire. A glass unicorn is broken while Laura Wingfield and Jim O'Connor dance in this man's play The Glass Menagerie.</w:t>
        <w:br/>
        <w:br/>
        <w:t>Answer: Thomas Lanier "Tennessee" Williams TTT</w:t>
        <w:br/>
        <w:br/>
        <w:t>&lt;LIT, AMER&gt;</w:t>
      </w:r>
    </w:p>
    <w:p>
      <w:r>
        <w:t>15</w:t>
      </w:r>
      <w:r>
        <w:t xml:space="preserve">. </w:t>
      </w:r>
      <w:r>
        <w:rPr>
          <w:b/>
        </w:rPr>
        <w:br/>
        <w:br/>
        <w:tab/>
        <w:t>In response to the "axe murder incident," Operation Paul Bunyan was launched against this country. Three soldiers from this country attempted to assassinate Chun Doo-hwan in the Rangoon bombing. While fighting this country, UN forces landed at (*)</w:t>
      </w:r>
      <w:r>
        <w:t xml:space="preserve"> Inchon but, after crossing the 38th parallel, were forced to retreat. For 10 points, name this country that is separated from its southern neighbor by a demilitarized zone and led by Kim Jong-un.</w:t>
        <w:br/>
        <w:br/>
        <w:br/>
        <w:br/>
        <w:br/>
        <w:br/>
        <w:t>Answer: North Korea (accept Democratic People's Republic of Korea; accept Choson Minjujuui Inmin Konghwaguk; prompt on "Korea")</w:t>
        <w:br/>
        <w:br/>
        <w:t>&lt;HIST, WORLD&gt;</w:t>
      </w:r>
    </w:p>
    <w:p>
      <w:r>
        <w:br/>
        <w:br/>
        <w:br/>
        <w:br/>
        <w:tab/>
        <w:t>Archaeologists still debate whether the pulley or this device was more important in constructing the pyramids of Giza. For 10 points each,</w:t>
        <w:br/>
        <w:br/>
        <w:t>[10] Name this simple machine, also called a ramp, that decreases the force needed to lift an object by moving it over a greater distance.</w:t>
        <w:br/>
        <w:br/>
        <w:t>Answer: inclined plane</w:t>
        <w:br/>
        <w:br/>
        <w:t>[10] Dividing the weight of an object by the force needed to move it up an inclined plane yields this quantity, a measure of how well a machine enhances the performance of its user. In general, this quantity is the ratio of resistance force to effort force.</w:t>
        <w:br/>
        <w:br/>
        <w:t>Answer: ideal mechanical advantage</w:t>
        <w:br/>
        <w:br/>
        <w:t>[10] Dividing actual mechanical advantage by ideal mechanical advantage gives this quantity, the percentage of input work available for output. The hypothetical Carnot [kar-N H] engine approaches 100% for this quantity.</w:t>
        <w:br/>
        <w:br/>
        <w:t>Answer: efficiency</w:t>
        <w:br/>
        <w:br/>
        <w:t>&lt;SCI, PHYS&gt;</w:t>
      </w:r>
    </w:p>
    <w:p>
      <w:r>
        <w:t>16</w:t>
      </w:r>
      <w:r>
        <w:t xml:space="preserve">. </w:t>
      </w:r>
      <w:r>
        <w:rPr>
          <w:b/>
        </w:rPr>
        <w:br/>
        <w:br/>
        <w:br/>
        <w:tab/>
        <w:br/>
        <w:br/>
        <w:br/>
        <w:tab/>
        <w:t>In 1956, this country built the artificial Lake Tharthar. Cities in the north of the country include Kirkuk and Tikrit, the latter being the birthplace of a dictator that ruled this country for 34 years. This country’s city of Basra lies south of the junction between the (*)</w:t>
      </w:r>
      <w:r>
        <w:t xml:space="preserve"> Tigris and Euphrates Rivers. For ten points, name this Middle Eastern country where, in 2003, US forces invaded and captured its capital, Baghdad.</w:t>
        <w:br/>
        <w:br/>
        <w:t>ANSWER: Republic of Iraq</w:t>
        <w:br/>
        <w:br/>
        <w:t>&lt;HIST, WORLD&gt;</w:t>
      </w:r>
    </w:p>
    <w:p>
      <w:r>
        <w:br/>
        <w:br/>
        <w:br/>
        <w:br/>
        <w:tab/>
        <w:t>This substance's pH level is maintained by a carbon dioxide and bicarbonate buffering system. For 10 points each,</w:t>
        <w:br/>
        <w:br/>
        <w:t>[10] Name this red bodily fluid that transports oxygen and other life-sustaining compounds throughout the body. Tt contains erythrocytes, leukocytes, and platelets, which clot it.</w:t>
        <w:br/>
        <w:br/>
        <w:t>Answer: blood</w:t>
        <w:br/>
        <w:br/>
        <w:t>[10] This protein within red blood cells carries oxygen in its namesake iron-containing group. At low pressures, it is less saturated with oxygen than the similar myoglobin.</w:t>
        <w:br/>
        <w:br/>
        <w:t>Answer: hemoglobin</w:t>
        <w:br/>
        <w:br/>
        <w:t>[10] Blood coagulation requires this fat-soluble vitamin that also allows calcium ions to bind to bone. Answer: Vitamin K</w:t>
        <w:br/>
        <w:br/>
        <w:t>&lt;SCI, BIO&gt;</w:t>
      </w:r>
    </w:p>
    <w:p>
      <w:r>
        <w:t>17</w:t>
      </w:r>
      <w:r>
        <w:t xml:space="preserve">. </w:t>
      </w:r>
      <w:r>
        <w:rPr>
          <w:b/>
        </w:rPr>
        <w:br/>
        <w:br/>
        <w:tab/>
        <w:t>Rock climbers flock to this country’s Grampians National Park at the southern terminus of the Great Dividing Range. Gulf Saint Vincent on the southern shores of this country is home to the port of Adelaide, and the (*)</w:t>
      </w:r>
      <w:r>
        <w:t xml:space="preserve"> Coral Sea on this country’s northeast is home to the endangered Great Barrier Reef. A sacred sandstone formation called Uluru is in the “outback” of, for ten points, what country whose cities include Melbourne and Sydney?</w:t>
        <w:br/>
        <w:br/>
        <w:t>ANSWER: Commonwealth of Australia</w:t>
        <w:br/>
        <w:br/>
        <w:t>&lt;GEO, GEO&gt;</w:t>
      </w:r>
    </w:p>
    <w:p>
      <w:r>
        <w:br/>
        <w:br/>
        <w:br/>
        <w:br/>
        <w:tab/>
        <w:t>This author wrote about a prostitute nicknamed “Boule de Suif,” [bool duh sweef] or “Ball of Fat,” who is scorned by her fellow travelers after she secures their safe passage between Rouen and Le Havre by sleeping with a soldier. For ten points each,</w:t>
        <w:br/>
        <w:br/>
        <w:t>Name this French author, who included “Boule de Suif” in a collection of short stories about the Franco-Prussian War.</w:t>
        <w:br/>
        <w:br/>
        <w:t>ANSWER: Guy de Maupassant</w:t>
        <w:br/>
        <w:br/>
        <w:t>In this Maupassant [moh-pah-SAWN] short story, Mathilde Loisel [mah-TEELD lwah-ZELL] and her husband work for ten years to repay a debt after Mathilde returns from a fancy party to discover that she has lost the title borrowed piece of jewelry.</w:t>
        <w:br/>
        <w:br/>
        <w:t>ANSWER: The Diamond Necklace (accept La parure)</w:t>
        <w:br/>
        <w:br/>
        <w:t>In Maupassant’s short story “The Horla,” the narrator is terrorized by an invisible type of this creature, which feeds on human life. A more common form of this legendary creature is the title character of Bram Stoker’s Dracula.</w:t>
        <w:br/>
        <w:br/>
        <w:t>ANSWER: vampire</w:t>
        <w:br/>
        <w:br/>
        <w:t>&lt;LIT, EURO&gt;</w:t>
      </w:r>
    </w:p>
    <w:p>
      <w:r>
        <w:t>18</w:t>
      </w:r>
      <w:r>
        <w:t xml:space="preserve">. </w:t>
      </w:r>
      <w:r>
        <w:rPr>
          <w:b/>
        </w:rPr>
        <w:br/>
        <w:br/>
        <w:tab/>
        <w:t>The goal of this policy was supported in Horace Greeley’s “The Prayer of Twenty Million.” New Orleans and recently-occupied Tennessee were excluded from this policy, as it only applied to territory in rebellion. This war measure was announced after the Union victory at (*)</w:t>
      </w:r>
      <w:r>
        <w:t xml:space="preserve"> Antietam, and it was bolstered by the Thirteenth Amendment after the Civil War. Abraham Lincoln issued, for ten points, what executive order that freed slaves in the South?</w:t>
        <w:br/>
        <w:br/>
        <w:t>ANSWER: Emancipation Proclamation (prompt on “Emancipation” and descriptive answers relating to freeing slaves)</w:t>
        <w:br/>
        <w:br/>
        <w:t>&lt;HIST, AMER&gt;</w:t>
      </w:r>
    </w:p>
    <w:p>
      <w:r>
        <w:br/>
        <w:br/>
        <w:br/>
        <w:br/>
        <w:tab/>
        <w:t>For ten points each, give the following about ways to lose an argument.</w:t>
        <w:br/>
        <w:br/>
        <w:t>This term, from the Latin for “deceptive” or “false,” describes a form of reasoning that is either logically unsound or argumentatively questionable.</w:t>
        <w:br/>
        <w:br/>
        <w:t>ANSWER: logical fallacy (accept word forms like fallacies; accept additional information)</w:t>
        <w:br/>
        <w:br/>
        <w:t>In this type of logical fallacy, the conclusion itself is used as evidence in the argument. While the logic itself isn’t faulty, the argument is flimsy because you must assume what you wish to prove.</w:t>
        <w:br/>
        <w:br/>
        <w:t>ANSWER: circular reasoning (accept word forms like circle logic; accept begging the question and word forms; do not accept tautology)</w:t>
        <w:br/>
        <w:br/>
        <w:t>An ad hominem fallacy is committed when you refuse to critique the substance of the argument itself and, instead, focus your criticisms on this.</w:t>
        <w:br/>
        <w:br/>
        <w:t>ANSWER: the other person in the argument (accept descriptions of “your opponent;” accept elaborations, such as “your opponent’s character” or “your opponent’s motive;” prompt on partial answers, like “character” or “motive”)</w:t>
        <w:br/>
        <w:br/>
        <w:t>&lt;RMPSS, PHIL&gt;</w:t>
      </w:r>
    </w:p>
    <w:p>
      <w:r>
        <w:t>19</w:t>
      </w:r>
      <w:r>
        <w:t xml:space="preserve">. </w:t>
      </w:r>
      <w:r>
        <w:rPr>
          <w:b/>
        </w:rPr>
        <w:br/>
        <w:br/>
        <w:tab/>
        <w:t>This holiday takes place between Sha’ban and Shawwal. Suhur and iftar mark the limits of daily personal restrictions during this holiday, during which the pillars of zakat and sawm are observed. This holiday includes Laylat al-Qadr, the Night of Power during which the (*)</w:t>
      </w:r>
      <w:r>
        <w:t xml:space="preserve"> Quran was first revealed, and is ended by Eid al-Fitr, a feast day. Able-bodied Muslims fast during, for ten points, what holiest Islamic month?</w:t>
        <w:br/>
        <w:br/>
        <w:t>ANSWER: Ramadan</w:t>
        <w:br/>
        <w:br/>
        <w:t>&lt;RMPSS, REL&gt;</w:t>
      </w:r>
    </w:p>
    <w:p>
      <w:r>
        <w:br/>
        <w:br/>
        <w:br/>
        <w:br/>
        <w:tab/>
        <w:t>He used a cathode ray tube to conduct groundbreaking research on subatomic particles. For 10 points each,</w:t>
        <w:br/>
        <w:br/>
        <w:t>[10] Name this scientist who showed that the beam from a cathode ray tube is negatively charged, establishing the existence of the electron.</w:t>
        <w:br/>
        <w:br/>
        <w:t>Answer: J(oseph) J(ohn) Thomson</w:t>
        <w:br/>
        <w:br/>
        <w:t>[10] Thomson's subsequent model of the atom was given this name as it was thought that the electrons were evenly dispersed in a positive charge, resembling a traditional Christmas dessert.</w:t>
        <w:br/>
        <w:br/>
        <w:t>Answer: plum pudding model</w:t>
        <w:br/>
        <w:br/>
        <w:t>[10] Thomson's work on the plum pudding model was conducted in this country at the Cavendish Laboratory of Cambridge University.</w:t>
        <w:br/>
        <w:br/>
        <w:t>Answer: England (accept Great Britain; accept United Kingdom)</w:t>
        <w:br/>
        <w:br/>
        <w:t>&lt;SCI, CHEM&gt;</w:t>
      </w:r>
    </w:p>
    <w:p>
      <w:r>
        <w:t>20</w:t>
      </w:r>
      <w:r>
        <w:t xml:space="preserve">. </w:t>
      </w:r>
      <w:r>
        <w:rPr>
          <w:b/>
        </w:rPr>
        <w:br/>
        <w:br/>
        <w:tab/>
        <w:t>After this novel’s protagonist watches the “feelie” Three Weeks in a Helicopter, he is reminded of his mother’s relationship with the mescal-loving Pope´. This novel opens with a description of the Bokanovsky process, which creates a (*)</w:t>
      </w:r>
      <w:r>
        <w:t xml:space="preserve"> caste society that includes alphas and deltas. The recreational drug soma is used by the citizens of this novel. For ten points, name this dystopian novel about Bernard Marx and John the Savage, written by Aldous Huxley.</w:t>
        <w:br/>
        <w:br/>
        <w:t>ANSWER: Brave New World</w:t>
        <w:br/>
        <w:br/>
        <w:t>&lt;LIT, BRIT&gt;</w:t>
      </w:r>
    </w:p>
    <w:p>
      <w:r>
        <w:br/>
        <w:br/>
        <w:br/>
        <w:br/>
        <w:tab/>
        <w:t>This group of elements is highly reactive with water; the lightest ones make smoke and the heavier ones explode. For 10 points each,</w:t>
        <w:br/>
        <w:br/>
        <w:t>[10] Name this group, whose ions all have a charge of +1 [plus one], allowing these elements to readily bond with halogens.</w:t>
        <w:br/>
        <w:br/>
        <w:t>Answer: alkali metals (accept Group IA ["one A"] or one; do not accept "alkaline earth metals")</w:t>
        <w:br/>
        <w:br/>
        <w:t>[10] This alkali metal, that is lighter than potassium and heavier than lithium, can bond with chlorine to form table salt.</w:t>
        <w:br/>
        <w:br/>
        <w:t>Answer: sodium (accept Na)</w:t>
        <w:br/>
        <w:br/>
        <w:t>[10] One can differentiate alkali metals by performing this procedure that typically uses platinum wires for holding samples. This test results in different colors, such as orange for sodium and red for rubidium. Answer: flame test</w:t>
        <w:br/>
        <w:br/>
        <w:t>&lt;SCI, CHEM&gt;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