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2</w:t>
      </w:r>
    </w:p>
    <w:p>
      <w:r>
        <w:t>1</w:t>
      </w:r>
      <w:r>
        <w:t xml:space="preserve">. </w:t>
      </w:r>
      <w:r>
        <w:rPr>
          <w:b/>
        </w:rPr>
        <w:t>This is the number of points required to win a game of Android: Netrunner and the number of “Ages” in an empire-building game by the Australian Design Group.  It's the number of players in Diplomacy and the die roll that moves the robber in The (*)</w:t>
      </w:r>
      <w:r>
        <w:t xml:space="preserve"> Settlers of Catan.  Scrabble players start the game with a rack of—for 10 points—how many tiles, a number that is also the most commonly thrown total on two six-sided dice?</w:t>
        <w:br/>
        <w:br/>
        <w:tab/>
        <w:tab/>
        <w:tab/>
        <w:t>answer:</w:t>
        <w:tab/>
        <w:t>7 (accept 7 points or 7 Ages or 7 players or 7 tiles)</w:t>
        <w:br/>
        <w:br/>
        <w:tab/>
        <w:tab/>
        <w:tab/>
        <w:t>&lt;TRASH, POP CULT&gt;</w:t>
      </w:r>
    </w:p>
    <w:p>
      <w:r>
        <w:t>1.</w:t>
        <w:tab/>
        <w:t>In a posthumous 1964 memoir, this writer recounted how he lost almost all of his manuscripts when his wife Hadley's suitcase was stolen.  For 10 points each—</w:t>
        <w:br/>
        <w:br/>
        <w:tab/>
        <w:tab/>
        <w:tab/>
        <w:t>A.</w:t>
        <w:tab/>
        <w:t>Name this author whose memoir A Moveable Feast also portrays his experiences giving boxing lessons to Ezra Pound.</w:t>
        <w:br/>
        <w:br/>
        <w:tab/>
        <w:tab/>
        <w:tab/>
        <w:t>answer:</w:t>
        <w:tab/>
        <w:t>Ernest (Miller) Hemingway</w:t>
        <w:br/>
        <w:br/>
        <w:tab/>
        <w:tab/>
        <w:tab/>
        <w:t>B.</w:t>
        <w:tab/>
        <w:t>A Moveable Feast contains Hemingway's recollections of this writer, who was troubled by the slow sales of his novel The Great Gatsby.</w:t>
        <w:br/>
        <w:br/>
        <w:tab/>
        <w:tab/>
        <w:tab/>
        <w:t>answer:</w:t>
        <w:tab/>
        <w:t>F. Scott Fitzgerald (or Francis Scott Key Fitzgerald)</w:t>
        <w:br/>
        <w:br/>
        <w:tab/>
        <w:tab/>
        <w:tab/>
        <w:t>C.</w:t>
        <w:tab/>
        <w:t>Hemingway met Fitzgerald in this European capital, which Hemingway described as a “moveable feast” that “stays with” the people who have lived there.</w:t>
        <w:br/>
        <w:br/>
        <w:tab/>
        <w:tab/>
        <w:tab/>
        <w:t>answer:</w:t>
        <w:tab/>
        <w:t>Paris, France</w:t>
        <w:br/>
        <w:br/>
        <w:tab/>
        <w:tab/>
        <w:tab/>
        <w:t>&lt;LIT, AMER&gt;</w:t>
      </w:r>
    </w:p>
    <w:p>
      <w:r>
        <w:t>2</w:t>
      </w:r>
      <w:r>
        <w:t xml:space="preserve">. </w:t>
      </w:r>
      <w:r>
        <w:rPr>
          <w:b/>
        </w:rPr>
        <w:t>This leader ordered the death of the priest Janani Luwum [juh-NAH-nee luh-WOOM].  Israeli commando Yonatan Netanyahu [yoh-uh-TAHN net-ahn-YAH-hoo] was killed during Operation Thunderbolt in this man's country.  This man, who overthrew Milton Obote [oh-BOH-tay], was himself deposed in an invasion ordered by Julius Nyerere [ny-RARE-ay] of neighboring (*)</w:t>
      </w:r>
      <w:r>
        <w:t xml:space="preserve"> Tanzania.  Palestinian hijackers landed at Entebbe [en-TEB-ee] Airport during the rule of—for 10 points—what 20th-century dictator of Uganda?</w:t>
        <w:br/>
        <w:br/>
        <w:tab/>
        <w:tab/>
        <w:tab/>
        <w:t>answer:</w:t>
        <w:tab/>
        <w:t>Idi Amin [EE-dee ah-MEEN] (Dada)</w:t>
        <w:br/>
        <w:br/>
        <w:tab/>
        <w:tab/>
        <w:tab/>
        <w:t>&lt;HIST, WORLD&gt;</w:t>
      </w:r>
    </w:p>
    <w:p>
      <w:r>
        <w:t>0.</w:t>
        <w:tab/>
        <w:t>One character in this film notes that Charlie Parker only became Charlie Parker after he had a cymbal thrown at his head.  For 10 points each—</w:t>
        <w:br/>
        <w:br/>
        <w:tab/>
        <w:t>A.</w:t>
        <w:tab/>
        <w:t>Name this 2014 film in which music student Andrew Nieman, played by Miles Teller, struggles to please his inhumane jazz instructor, Terence Fletcher.</w:t>
        <w:br/>
        <w:br/>
        <w:tab/>
        <w:t>answer:</w:t>
        <w:tab/>
        <w:t>Whiplash</w:t>
        <w:br/>
        <w:br/>
        <w:tab/>
        <w:t>B.</w:t>
        <w:tab/>
        <w:t>This man won the Best Supporting Actor Oscar for playing Terence Fletcher.  He voiced Tenzin in The Legend of Korra.</w:t>
        <w:br/>
        <w:br/>
        <w:tab/>
        <w:t>answer:</w:t>
        <w:tab/>
        <w:t>J. K. Simmons (or Jonathan Kimble Simmons)</w:t>
        <w:br/>
        <w:br/>
        <w:tab/>
        <w:t>C.</w:t>
        <w:tab/>
        <w:t>In Whiplash, Nieman—who idolizes Buddy Rich—plays this instrument in Fletcher's jazz ensemble.  In one scene, Fletcher forces Nieman to race across town after Nieman forgets his sticks.</w:t>
        <w:br/>
        <w:br/>
        <w:tab/>
        <w:t>answer:</w:t>
        <w:tab/>
        <w:t>drums or drum set (or drum kit; accept set or kit or trap set or percussion)</w:t>
        <w:br/>
        <w:br/>
        <w:tab/>
        <w:t>&lt;TRASH, POP CULT&gt;</w:t>
      </w:r>
    </w:p>
    <w:p>
      <w:r>
        <w:t>3</w:t>
      </w:r>
      <w:r>
        <w:t xml:space="preserve">. </w:t>
      </w:r>
      <w:r>
        <w:rPr>
          <w:b/>
        </w:rPr>
        <w:t>This type of radiation is used to create a ”fingerprint region” between 1500 and 500 inverse centimeters in a namesake type of spectroscopy.  800 nanometers is a typical wavelength for this type of radiation, which is the form of most (*)</w:t>
      </w:r>
      <w:r>
        <w:t xml:space="preserve"> thermal radiation.  For 10 points—name this type of electromagnetic radiation that is slightly less energetic than, and whose wavelength range is slightly longer than that of, visible light.</w:t>
        <w:br/>
        <w:br/>
        <w:tab/>
        <w:tab/>
        <w:tab/>
        <w:t>answer:</w:t>
        <w:tab/>
        <w:t>infrared radiation or infrared light (accept IR; prompt on “electromagnetic (radiation)” or “EM (radiation)” before “electromagnetic”)</w:t>
        <w:br/>
        <w:br/>
        <w:tab/>
        <w:tab/>
        <w:tab/>
        <w:t>&lt;SCI, PHYS&gt;</w:t>
      </w:r>
    </w:p>
    <w:p>
      <w:r>
        <w:t>2.</w:t>
        <w:tab/>
        <w:t>Many members of this ruler's inner circle were accused of homosexuality in the Eulenburg [OY-lin-burg] affair.  For 10 points each—</w:t>
        <w:br/>
        <w:br/>
        <w:tab/>
        <w:tab/>
        <w:tab/>
        <w:t>A.</w:t>
        <w:tab/>
        <w:t>Name this German kaiser [KYE-zur] who abdicated his throne at the end of World War I.</w:t>
        <w:br/>
        <w:br/>
        <w:tab/>
        <w:tab/>
        <w:tab/>
        <w:t>answer:</w:t>
        <w:tab/>
        <w:t>Wilhelm II [VIL-helm “the second”] of Germany (or William II of Germany; prompt on “Wilhelm” or “William”)</w:t>
        <w:br/>
        <w:br/>
        <w:tab/>
        <w:tab/>
        <w:tab/>
        <w:t>B.</w:t>
        <w:tab/>
        <w:t>To challenge French influence over this North African nation, Wilhelm met with Sultan Abdelaziz [AB-deh-la-zeez] in its city of Tangier [tan-JEER] in 1905, touching off the first of two international crises.</w:t>
        <w:br/>
        <w:br/>
        <w:tab/>
        <w:tab/>
        <w:tab/>
        <w:t>answer:</w:t>
        <w:tab/>
        <w:t>(Kingdom of) Morocco (or al-Mamlakah al-Maghribiyah; accept (First) Moroccan Crisis)</w:t>
        <w:br/>
        <w:br/>
        <w:tab/>
        <w:tab/>
        <w:tab/>
        <w:t>C.</w:t>
        <w:tab/>
        <w:t>In 1890 Wilhelm demanded the resignation of Chancellor Otto von Bismarck and replaced him with this man, who pursued a controversial ”new course” of politics.  He now names a “strip” of former German territory in southwest Africa.</w:t>
        <w:br/>
        <w:br/>
        <w:tab/>
        <w:tab/>
        <w:tab/>
        <w:t>answer:</w:t>
        <w:tab/>
        <w:t>Leo von Caprivi [kuh-PREE-vee] (or Count George Leo of Caprivi, Caprara, and Montecuccoli; accept Caprivi Strip)</w:t>
        <w:br/>
        <w:br/>
        <w:tab/>
        <w:tab/>
        <w:tab/>
        <w:t>&lt;HIST, EURO&gt;</w:t>
      </w:r>
    </w:p>
    <w:p>
      <w:r>
        <w:t>4</w:t>
      </w:r>
      <w:r>
        <w:t xml:space="preserve">. </w:t>
      </w:r>
      <w:r>
        <w:rPr>
          <w:b/>
        </w:rPr>
        <w:t>These type of people are shown with the cat Percy in a David Hockney painting.  One of them carries a rifle under his arm while the other sits on a bench in a Thomas Gainsborough work.  A painting of this type of people includes a chandelier with one candle, and shows them wearing a giant black (*)</w:t>
      </w:r>
      <w:r>
        <w:t xml:space="preserve"> hat and a green dress, holding hands.  For 10 points—give this relation between the people in Jan van Eyck's [yahn vahn “ike's”] Arnolfini Portrait.</w:t>
        <w:br/>
        <w:br/>
        <w:tab/>
        <w:tab/>
        <w:tab/>
        <w:t>answer:</w:t>
        <w:tab/>
        <w:t>husband and wife (accept accept any answer indicating couples or married people or wedded people or newlyweds or spouses or equivalents; accept Mr. and Mrs. Clark and Percy or designers before “rifle”)</w:t>
        <w:br/>
        <w:br/>
        <w:tab/>
        <w:tab/>
        <w:tab/>
        <w:t>&lt;FA, VISUAL&gt;</w:t>
      </w:r>
    </w:p>
    <w:p>
      <w:r>
        <w:t>3.</w:t>
        <w:tab/>
        <w:t>For 10 points each—answer the following about electric and magnetic fields:</w:t>
        <w:br/>
        <w:br/>
        <w:tab/>
        <w:t>A.</w:t>
        <w:tab/>
        <w:t>The magnitude of the electric field divided by the magnetic field is equal to this physical constant.  It equals approximately 3 times 10 to the 8 meters per second.</w:t>
        <w:br/>
        <w:br/>
        <w:tab/>
        <w:t>answer:</w:t>
        <w:tab/>
        <w:t>speed of light (in the relevant medium, or in a vacuum) (prompt on “c” or “c0” [“c naught”])</w:t>
        <w:br/>
        <w:br/>
        <w:tab/>
        <w:t>B.</w:t>
        <w:tab/>
        <w:t>A particle's charge times the quantity electric field plus the cross product of velocity and magnetic field gives this quantity for a point charge, according a law named after Lorentz [luh-RENTZ].</w:t>
        <w:br/>
        <w:br/>
        <w:tab/>
        <w:t>answer:</w:t>
        <w:tab/>
        <w:t>force (or Lorentz force)</w:t>
        <w:br/>
        <w:br/>
        <w:tab/>
        <w:t>C.</w:t>
        <w:tab/>
        <w:t>One over the permeability times the cross product of the electric and magnetic fields gives this vector indicating the electromagnetic energy flux.</w:t>
        <w:br/>
        <w:br/>
        <w:tab/>
        <w:t>answer:</w:t>
        <w:tab/>
        <w:t>Poynting vector</w:t>
        <w:br/>
        <w:br/>
        <w:tab/>
        <w:tab/>
        <w:tab/>
        <w:t>&lt;SCI, PHYS&gt;</w:t>
      </w:r>
    </w:p>
    <w:p>
      <w:r>
        <w:t>5</w:t>
      </w:r>
      <w:r>
        <w:t xml:space="preserve">. </w:t>
      </w:r>
      <w:r>
        <w:rPr>
          <w:b/>
        </w:rPr>
        <w:t>This character is puzzled by the apparent disappearance of Thomas Pérez, who cuts through fields to keep pace with a hearse that is carrying the body of this man's mother.  The question of God's existence fails to interest this character when he is visited by a prison chaplain shortly before his execution.  A knife-wielding (*)</w:t>
      </w:r>
      <w:r>
        <w:t xml:space="preserve"> Arab man is shot on a beach by—for 10 points—what narrator of Albert Camus's [al-“bare” kam-oo'z] novel The Stranger?</w:t>
        <w:br/>
        <w:br/>
        <w:tab/>
        <w:tab/>
        <w:tab/>
        <w:t>answer:</w:t>
        <w:tab/>
        <w:t>(Monsieur) Meursault [mur-SOH] (prompt on ”(The) Stranger” ”(L')Étranger” or ”(The) Outsider”)</w:t>
        <w:br/>
        <w:br/>
        <w:tab/>
        <w:tab/>
        <w:tab/>
        <w:t>&lt;LIT, EURO&gt;</w:t>
      </w:r>
    </w:p>
    <w:p>
      <w:r>
        <w:t>4.</w:t>
        <w:tab/>
        <w:t>This author's novel Picture This considers various subjects related to Rembrandt's painting Aristotle Contemplating the Bust of Homer.  For 10 points each—</w:t>
        <w:br/>
        <w:br/>
        <w:tab/>
        <w:tab/>
        <w:tab/>
        <w:t>A.</w:t>
        <w:tab/>
        <w:t>Name this novelist who wrote about Chaplain Tappman's reunion with a former World War II comrade in Closing Time.</w:t>
        <w:br/>
        <w:br/>
        <w:tab/>
        <w:tab/>
        <w:tab/>
        <w:t>answer:</w:t>
        <w:tab/>
        <w:t>Joseph Heller</w:t>
        <w:br/>
        <w:br/>
        <w:tab/>
        <w:tab/>
        <w:tab/>
        <w:t>B.</w:t>
        <w:tab/>
        <w:t>Closing Time is a sequel to this Heller novel, in which the title regulation obliges airmen to continue flying missions.</w:t>
        <w:br/>
        <w:br/>
        <w:tab/>
        <w:tab/>
        <w:tab/>
        <w:t>answer:</w:t>
        <w:tab/>
        <w:t>Catch-22</w:t>
        <w:br/>
        <w:br/>
        <w:tab/>
        <w:tab/>
        <w:tab/>
        <w:t>C.</w:t>
        <w:tab/>
        <w:t>Chaplain Tappman uses the Freedom of Information Act to locate this protagonist of Closing Time and Catch-22, who experienced “love at first sight” when he met the chaplain.</w:t>
        <w:br/>
        <w:br/>
        <w:tab/>
        <w:tab/>
        <w:tab/>
        <w:t>answer:</w:t>
        <w:tab/>
        <w:t>John Yossarian (accept either underlined portion)</w:t>
        <w:br/>
        <w:br/>
        <w:tab/>
        <w:tab/>
        <w:tab/>
        <w:t>&lt;LIT, AMER&gt;</w:t>
      </w:r>
    </w:p>
    <w:p>
      <w:r>
        <w:t>6</w:t>
      </w:r>
      <w:r>
        <w:t xml:space="preserve">. </w:t>
      </w:r>
      <w:r>
        <w:rPr>
          <w:b/>
        </w:rPr>
        <w:t>In 2016 Arch, the U.S.'s second-largest company that extracts this resource, filed for bankruptcy.  The Powder River Basin is the U.S.'s richest source of it.  A 2016 directive sought to block new leases to companies who wish to extract it from public lands.  A major initiative aims to convert (*)</w:t>
      </w:r>
      <w:r>
        <w:t xml:space="preserve"> power plants to burn natural gas instead of—for 10 points—what fossil fuel, of which anthracite [AN-thruh-“site”] is one type?</w:t>
        <w:br/>
        <w:br/>
        <w:tab/>
        <w:tab/>
        <w:tab/>
        <w:t>answer:</w:t>
        <w:tab/>
        <w:t>coal (accept anthracite coal or Arch Coal Inc.)</w:t>
        <w:br/>
        <w:br/>
        <w:tab/>
        <w:tab/>
        <w:tab/>
        <w:t>&lt;CE, CE&gt;</w:t>
      </w:r>
    </w:p>
    <w:p>
      <w:r>
        <w:t>9.</w:t>
        <w:tab/>
        <w:t>Since it is logarithmic, a two-point difference on this scale corresponds to a 100-fold difference in the amplitude of the seismic waves of an earthquake.  For 10 points each—</w:t>
        <w:br/>
        <w:br/>
        <w:tab/>
        <w:tab/>
        <w:tab/>
        <w:t>A.</w:t>
        <w:tab/>
        <w:t>Name this scale for measuring the magnitude of earthquakes developed in 1935 by a Caltech scientist.</w:t>
        <w:br/>
        <w:br/>
        <w:tab/>
        <w:tab/>
        <w:tab/>
        <w:t>answer:</w:t>
        <w:tab/>
        <w:t>Richter (magnitude) scale</w:t>
        <w:br/>
        <w:br/>
        <w:tab/>
        <w:tab/>
        <w:tab/>
        <w:t>B.</w:t>
        <w:tab/>
        <w:t>While the Richter scale is a quantitative measure of energy release, this other scale is an qualitative 12-point scale that rates the destruction caused by an earthquake.</w:t>
        <w:br/>
        <w:br/>
        <w:tab/>
        <w:tab/>
        <w:tab/>
        <w:t>answer:</w:t>
        <w:tab/>
        <w:t>modified Mercalli [mur-KAL-ee] scale (or Mercalli intensity scale)</w:t>
        <w:br/>
        <w:br/>
        <w:tab/>
        <w:tab/>
        <w:tab/>
        <w:t>C.</w:t>
        <w:tab/>
        <w:t>The strongest earthquake recorded on the Richter scale was a 9.5-magnitude quake centered in Valdivia in this Ring of Fire country.</w:t>
        <w:br/>
        <w:br/>
        <w:tab/>
        <w:tab/>
        <w:tab/>
        <w:t>answer:</w:t>
        <w:tab/>
        <w:t>(Republic of) Chile [CHEE-lay] (or República de Chile)</w:t>
        <w:br/>
        <w:br/>
        <w:tab/>
        <w:tab/>
        <w:tab/>
        <w:t>&lt;SCI, OTHER&gt;</w:t>
      </w:r>
    </w:p>
    <w:p>
      <w:r>
        <w:t>7</w:t>
      </w:r>
      <w:r>
        <w:t xml:space="preserve">. </w:t>
      </w:r>
      <w:r>
        <w:rPr>
          <w:b/>
        </w:rPr>
        <w:t>An art museum in this city was designed by Gordon Bunshaft in the shape of a plain concrete cylinder standing on four legs.  This city contains the first modern art museum in the U.S., the Phillips Collection, in addition to the Hirshhorn Museum.  The National (*)</w:t>
      </w:r>
      <w:r>
        <w:t xml:space="preserve"> Air and Space Museum and Vietnam Veterans Memorial sit around this city's National Mall.  For 10 points—name this city that houses the Lincoln Memorial.</w:t>
        <w:br/>
        <w:br/>
        <w:tab/>
        <w:tab/>
        <w:tab/>
        <w:t>answer:</w:t>
        <w:tab/>
        <w:t>Washington, D.C. (accept either underlined portion; accept District of Columbia)</w:t>
        <w:br/>
        <w:br/>
        <w:tab/>
        <w:tab/>
        <w:tab/>
        <w:t>&lt;FA, OTHER&gt;</w:t>
      </w:r>
    </w:p>
    <w:p>
      <w:r>
        <w:t>7.</w:t>
        <w:tab/>
        <w:t>This country's namesake lake is called Lake Nyasa [nye-AH-suh] in neighboring Tanzania.  For 10 points each—</w:t>
        <w:br/>
        <w:br/>
        <w:tab/>
        <w:t>A.</w:t>
        <w:tab/>
        <w:t>Name this African country known as Nyasaland during the colonial era.</w:t>
        <w:br/>
        <w:br/>
        <w:tab/>
        <w:t>answer:</w:t>
        <w:tab/>
        <w:t>(Republic of) Malawi (or Dziko la Malawi)</w:t>
        <w:br/>
        <w:br/>
        <w:tab/>
        <w:t>B.</w:t>
        <w:tab/>
        <w:t>Malawi is northwest of this country, whose namesake channel separates it from Madagascar.  Its national flag features a hoe crossed with an AK-47.</w:t>
        <w:br/>
        <w:br/>
        <w:tab/>
        <w:t>answer:</w:t>
        <w:tab/>
        <w:t>(Republic of) Mozambique [moh-zahm-BEEK] (or República de Moçambique)</w:t>
        <w:br/>
        <w:br/>
        <w:tab/>
        <w:t>C.</w:t>
        <w:tab/>
        <w:t>Due to its colonial past as Nyasaland, the official language of Malawi is currently this European language, which is also an official language in Kenya and Nigeria.</w:t>
        <w:br/>
        <w:br/>
        <w:tab/>
        <w:t>answer:</w:t>
        <w:tab/>
        <w:t>English</w:t>
        <w:br/>
        <w:br/>
        <w:tab/>
        <w:t>&lt;GEO, GEO&gt;</w:t>
      </w:r>
    </w:p>
    <w:p>
      <w:r>
        <w:t>8</w:t>
      </w:r>
      <w:r>
        <w:t xml:space="preserve">. </w:t>
      </w:r>
      <w:r>
        <w:rPr>
          <w:b/>
        </w:rPr>
        <w:t>The Guardian of the Mountain Pass is said to have received this work, which contains a chapter that likens governing a large nation to cooking a small fish.  This book teaches that all things return to their origins, or fu, and that a long journey (*)</w:t>
      </w:r>
      <w:r>
        <w:t xml:space="preserve"> begins with a single step.  Unmotivated action, or wu wei [woo way], is a theme of—for 10 points—what 81-chapter religious text about “the way” attributed to Lao-Tzu [“loud”-zuh]?</w:t>
        <w:br/>
        <w:br/>
        <w:tab/>
        <w:tab/>
        <w:tab/>
        <w:t>answer:</w:t>
        <w:tab/>
        <w:t>Tao Te Ching [dao-duh-jing]</w:t>
        <w:br/>
        <w:br/>
        <w:tab/>
        <w:tab/>
        <w:tab/>
        <w:t>&lt;RMPSS, REL&gt;</w:t>
      </w:r>
    </w:p>
    <w:p>
      <w:r>
        <w:t>4.</w:t>
        <w:tab/>
        <w:t>Tubeworms and ragworms are part of this phylum [FYE-lum].  For 10 points each—</w:t>
        <w:br/>
        <w:br/>
        <w:tab/>
        <w:tab/>
        <w:tab/>
        <w:t>A.</w:t>
        <w:tab/>
        <w:t>Name this large phylum of segmented worms whose members can be classified as polychaetes [“poly”-keets] or oligochaetes [AH-lih-goh-keets].</w:t>
        <w:br/>
        <w:br/>
        <w:tab/>
        <w:tab/>
        <w:tab/>
        <w:t>answer:</w:t>
        <w:tab/>
        <w:t>annelids [ANN-uh-lids] or Annelida</w:t>
        <w:br/>
        <w:br/>
        <w:tab/>
        <w:tab/>
        <w:tab/>
        <w:t>B.</w:t>
        <w:tab/>
        <w:t>The annelid subclass Hirudinea [HIR-oo-DIN-ee-uh] contains these worms, which have historically been used in medicine for blood-letting.</w:t>
        <w:br/>
        <w:br/>
        <w:tab/>
        <w:tab/>
        <w:tab/>
        <w:t>answer:</w:t>
        <w:tab/>
        <w:t>leeches</w:t>
        <w:br/>
        <w:br/>
        <w:tab/>
        <w:tab/>
        <w:tab/>
        <w:t>C.</w:t>
        <w:tab/>
        <w:t>An extremophile polychaete found near hydrothermal vents is named for this city, whose destruction was the subject of a letter by Pliny [PLIH-nee] the Younger.</w:t>
        <w:br/>
        <w:br/>
        <w:tab/>
        <w:tab/>
        <w:tab/>
        <w:t>answer:</w:t>
        <w:tab/>
        <w:t>Pompeii (accept Pompeii worms or Alvinella pompejana)</w:t>
        <w:br/>
        <w:br/>
        <w:tab/>
        <w:tab/>
        <w:tab/>
        <w:t>&lt;SCI, BIO&gt;</w:t>
      </w:r>
    </w:p>
    <w:p>
      <w:r>
        <w:t>9</w:t>
      </w:r>
      <w:r>
        <w:t xml:space="preserve">. </w:t>
      </w:r>
      <w:r>
        <w:rPr>
          <w:b/>
        </w:rPr>
        <w:t>After this event, it is believed that the quantum effects of gravity dominated for a very short time during the Planck Era.  Evidence for this event was supported by the spacecraft WMAP's [“W-map”] examination of the radiation known as the CMBR.  In cyclic models, this event repeatedly follows the (*)</w:t>
      </w:r>
      <w:r>
        <w:t xml:space="preserve"> Big Crunch.  Fred Hoyle coined the name of—for 10 points—what theorized event in which the universe emerged from a singularity?</w:t>
        <w:br/>
        <w:br/>
        <w:tab/>
        <w:tab/>
        <w:tab/>
        <w:t>answer:</w:t>
        <w:tab/>
        <w:t>Big Bang</w:t>
        <w:br/>
        <w:br/>
        <w:tab/>
        <w:tab/>
        <w:tab/>
        <w:t>&lt;SCI, PHYS&gt;</w:t>
      </w:r>
    </w:p>
    <w:p>
      <w:r>
        <w:t>4.</w:t>
        <w:tab/>
        <w:t>For 10 points each—name these reclusive American authors:</w:t>
        <w:br/>
        <w:br/>
        <w:tab/>
        <w:t>A.</w:t>
        <w:tab/>
        <w:t>This author published works about the Glass family such as Franny and Zooey after his 1953 move to a New Hampshire compound, where he tried to avoid media attention.</w:t>
        <w:br/>
        <w:br/>
        <w:tab/>
        <w:t>answer:</w:t>
        <w:tab/>
        <w:t>J. D. Salinger (or Jerome David Salinger)</w:t>
        <w:br/>
        <w:br/>
        <w:tab/>
        <w:t>B.</w:t>
        <w:tab/>
        <w:t>The extreme reclusiveness of this author of Gravity's Rainbow and The Crying of Lot 49 led some critics to suggest he and Salinger were the same person.</w:t>
        <w:br/>
        <w:br/>
        <w:tab/>
        <w:t>answer:</w:t>
        <w:tab/>
        <w:t>Thomas Pynchon [“PINCH”-un] (or Thomas Ruggles Pynchon Jr.)</w:t>
        <w:br/>
        <w:br/>
        <w:tab/>
        <w:t>C.</w:t>
        <w:tab/>
        <w:t>This author gave his first-ever televised interview in 2007 after his dystopian novel The Road was selected for Oprah Winfrey's book club.</w:t>
        <w:br/>
        <w:br/>
        <w:tab/>
        <w:t>answer:</w:t>
        <w:tab/>
        <w:t>Cormac McCarthy (or Charles McCarthy)</w:t>
        <w:br/>
        <w:br/>
        <w:tab/>
        <w:tab/>
        <w:tab/>
        <w:t>&lt;LIT, AMER&gt;</w:t>
      </w:r>
    </w:p>
    <w:p>
      <w:r>
        <w:t>10</w:t>
      </w:r>
      <w:r>
        <w:t xml:space="preserve">. </w:t>
      </w:r>
      <w:r>
        <w:rPr>
          <w:b/>
        </w:rPr>
        <w:t>The protagonist of a novel by this man has a blue-black mark on his cheek that attracts the prostitute Creta Kano.  He included a man nicknamed “Storm Trooper” in a book about the Toru's memories of Naoko and Midori, which are triggered by the title Beatles song.  A novel by this man describes Toru Okada's search for his lost (*)</w:t>
      </w:r>
      <w:r>
        <w:t xml:space="preserve"> cat.  For 10 points—name this Japanese author of Norwegian Wood and The Wind-Up Bird Chronicle.</w:t>
        <w:br/>
        <w:br/>
        <w:tab/>
        <w:tab/>
        <w:tab/>
        <w:t>answer:</w:t>
        <w:tab/>
        <w:t>Haruki Murakami (accept names in either order) [hah-roo-kee moo-rah-kah-mee]</w:t>
        <w:br/>
        <w:br/>
        <w:tab/>
        <w:tab/>
        <w:tab/>
        <w:t>&lt;LIT, WORLD&gt;</w:t>
      </w:r>
    </w:p>
    <w:p>
      <w:r>
        <w:t>8.</w:t>
        <w:tab/>
        <w:t>She starred with Steve Martin in Bringing Down the House and won a Golden Globe for the HBO movie Life Support.  For 10 points each—</w:t>
        <w:br/>
        <w:br/>
        <w:tab/>
        <w:t>A.</w:t>
        <w:tab/>
        <w:t>Name this rapper of “U.N.I.T.Y.” and “Ladies First” who received an Oscar nomination for playing a matron in Chicago.</w:t>
        <w:br/>
        <w:br/>
        <w:tab/>
        <w:t>answer:</w:t>
        <w:tab/>
        <w:t>Queen Latifah or Dana Owens</w:t>
        <w:br/>
        <w:br/>
        <w:tab/>
        <w:t>B.</w:t>
        <w:tab/>
        <w:t>Queen Latifah voices Ellie the mammoth in this animated film franchise starring Ray Romano.</w:t>
        <w:br/>
        <w:br/>
        <w:tab/>
        <w:t>answer:</w:t>
        <w:tab/>
        <w:t>Ice Age</w:t>
        <w:br/>
        <w:br/>
        <w:tab/>
        <w:t>C.</w:t>
        <w:tab/>
        <w:t>In the 2012 film Joyful Noise, Queen Latifah and a character played by this female singer clash over a church choir.  This singer also starred in and sang the theme song to the film 9 to 5.</w:t>
        <w:br/>
        <w:br/>
        <w:tab/>
        <w:t>answer:</w:t>
        <w:tab/>
        <w:t>Dolly (Rebecca) Parton (Dean) (accept any underlined portion)</w:t>
        <w:br/>
        <w:br/>
        <w:tab/>
        <w:tab/>
        <w:tab/>
        <w:t>&lt;TRASH, POP CULT&gt;</w:t>
      </w:r>
    </w:p>
    <w:p>
      <w:r>
        <w:t>11</w:t>
      </w:r>
      <w:r>
        <w:t xml:space="preserve">. </w:t>
      </w:r>
      <w:r>
        <w:rPr>
          <w:b/>
        </w:rPr>
        <w:t>This leader exiled a man named Tiridates [“TEAR”-uh-“day”-teez] to Britain for killing a king in Edessa.  Cassius Dio [KASS-ee-iss DEE-oh] records this man's successful campaign against the Quadi [QUAH-dee] during the Marcomannic [MAR-koh-MAH-nik] Wars.  Initially, he shared power with Lucius Verus, and he chose his son (*)</w:t>
      </w:r>
      <w:r>
        <w:t xml:space="preserve"> Commodus [KAH-muh-diss] as his successor.  The last of the Five Good Emperors was—for 10 points—what man, who also wrote a book of Stoic philosophy called the Meditations?</w:t>
        <w:br/>
        <w:br/>
        <w:tab/>
        <w:tab/>
        <w:tab/>
        <w:t>answer:</w:t>
        <w:tab/>
        <w:t>Marcus Aurelius [aw-REE-lee-us] (Antoninus Augustus) (prompt on partial answer)</w:t>
        <w:br/>
        <w:br/>
        <w:tab/>
        <w:tab/>
        <w:tab/>
        <w:t>&lt;HIST, OTHER&gt;</w:t>
      </w:r>
    </w:p>
    <w:p>
      <w:r>
        <w:t>1.</w:t>
        <w:tab/>
        <w:t>In October 2015 a 15-year-old was sentenced to potential life imprisonment, making him the U.K.'s youngest-ever convicted terrorist.  For 10 points each—</w:t>
        <w:br/>
        <w:br/>
        <w:tab/>
        <w:tab/>
        <w:tab/>
        <w:t>A.</w:t>
        <w:tab/>
        <w:t>That boy conspired online with Australian Sevdet Besim to carry out an attack on behalf of this terrorist group that controls large swaths of Syria and Iraq.</w:t>
        <w:br/>
        <w:br/>
        <w:tab/>
        <w:tab/>
        <w:tab/>
        <w:t>answer:</w:t>
        <w:tab/>
        <w:t>Islamic State in Iraq and the Levant (or IS or ISIL or ISIS or Islamic State in Iraq and Syria or al-Dawla al-Islamiyya fi-l-'Iraq wa-l-Sham or DA'SH; accept of in place of “in”)</w:t>
        <w:br/>
        <w:br/>
        <w:tab/>
        <w:tab/>
        <w:tab/>
        <w:t>B.</w:t>
        <w:tab/>
        <w:t>They planned to target a Melbourne observance of this annual April 25 holiday that honors veterans from both Australia and New Zealand.</w:t>
        <w:br/>
        <w:br/>
        <w:tab/>
        <w:tab/>
        <w:tab/>
        <w:t>answer:</w:t>
        <w:tab/>
        <w:t>Anzac Day</w:t>
        <w:br/>
        <w:br/>
        <w:tab/>
        <w:tab/>
        <w:tab/>
        <w:t>C.</w:t>
        <w:tab/>
        <w:t>Plans for the attack included painting the ISIS logo on one of these things, filling it with C4, and setting it loose in a crowd.  One of these things is the logo of the airline Qantas [KWAHN-tahs].</w:t>
        <w:br/>
        <w:br/>
        <w:tab/>
        <w:tab/>
        <w:tab/>
        <w:t>answer:</w:t>
        <w:tab/>
        <w:t>kangaroo</w:t>
        <w:br/>
        <w:br/>
        <w:tab/>
        <w:tab/>
        <w:tab/>
        <w:t>&lt;CE, CE&gt;</w:t>
      </w:r>
    </w:p>
    <w:p>
      <w:r>
        <w:t>12</w:t>
      </w:r>
      <w:r>
        <w:t xml:space="preserve">. </w:t>
      </w:r>
      <w:r>
        <w:rPr>
          <w:b/>
        </w:rPr>
        <w:t>This color appears in the name of a crime-solving dining club served by waiter Henry Jackson, created by Isaac Asimov.  This color partly titles a song in which Rita Ora sings “I'm gonna love ya / Until you hate me.”  This color names several North American varieties of the genus Latrodectus [LAT-roh-DEK-tuss], whose abdomens display a red (*)</w:t>
      </w:r>
      <w:r>
        <w:t xml:space="preserve"> hourglass.  For 10 points—name this color in the title of an Iggy Azalea song named for widow spiders.</w:t>
        <w:br/>
        <w:br/>
        <w:tab/>
        <w:tab/>
        <w:tab/>
        <w:t>answer:</w:t>
        <w:tab/>
        <w:t>black (accept the Black Widowers or Black Widow (spiders))</w:t>
        <w:br/>
        <w:br/>
        <w:tab/>
        <w:tab/>
        <w:tab/>
        <w:t>&lt;MISC., MISC.&gt;</w:t>
      </w:r>
    </w:p>
    <w:p>
      <w:r>
        <w:t>8.</w:t>
        <w:tab/>
        <w:t>For 10 points each—answer the following about subatomic particles:</w:t>
        <w:br/>
        <w:br/>
        <w:tab/>
        <w:tab/>
        <w:tab/>
        <w:t>A.</w:t>
        <w:tab/>
        <w:t>These subatomic particles orbit the much larger nucleus in atoms.  The Millikan oil drop experiment measured the charge of these particles.</w:t>
        <w:br/>
        <w:br/>
        <w:tab/>
        <w:tab/>
        <w:tab/>
        <w:t>answer:</w:t>
        <w:tab/>
        <w:t>electrons</w:t>
        <w:br/>
        <w:br/>
        <w:tab/>
        <w:tab/>
        <w:tab/>
        <w:t>B.</w:t>
        <w:tab/>
        <w:t>Unlike fermions [“FAIR”-mee-ahnz], which obey the Pauli [PAW-lee] exclusion principle, two or more of these particles may occupy the same quantum state.  One example of these particles was discovered at CERN [surn] in 2012.</w:t>
        <w:br/>
        <w:br/>
        <w:tab/>
        <w:tab/>
        <w:tab/>
        <w:t>answer:</w:t>
        <w:tab/>
        <w:t>bosons [BOH-zahnz] (accept Higgs bosons)</w:t>
        <w:br/>
        <w:br/>
        <w:tab/>
        <w:tab/>
        <w:tab/>
        <w:t>C.</w:t>
        <w:tab/>
        <w:t>These bosons are hypothesized to mediate the strong nuclear force, holding together the quarks within protons and neutrons.</w:t>
        <w:br/>
        <w:br/>
        <w:tab/>
        <w:tab/>
        <w:tab/>
        <w:t>answer:</w:t>
        <w:tab/>
        <w:t>gluons [GLOO-ahnz]</w:t>
        <w:br/>
        <w:br/>
        <w:t>&lt;SCI, PHYS&gt;</w:t>
      </w:r>
    </w:p>
    <w:p>
      <w:r>
        <w:t>13</w:t>
      </w:r>
      <w:r>
        <w:t xml:space="preserve">. </w:t>
      </w:r>
      <w:r>
        <w:rPr>
          <w:b/>
        </w:rPr>
        <w:t>After using one of these objects to kill one of a pair of copulating animals, Tiresias [“tie”-REE-see-uss] was turned into a woman.  Followers of Dionysus [“die”-oh-NYE-siss] carried a pine cone-topped object of this type called a thyrsus.  One of these objects belonging to Asclepius [uh-SKLEE-pee-uss] is often confused with Hermes's (*)</w:t>
      </w:r>
      <w:r>
        <w:t xml:space="preserve"> caduceus [kuh-DOO-see-uss], as they are wrapped with either one or two snakes.  For 10 points—name these long objects often wielded by wizards.</w:t>
        <w:br/>
        <w:br/>
        <w:tab/>
        <w:tab/>
        <w:tab/>
        <w:t>answer:</w:t>
        <w:tab/>
        <w:t>staffs or staves (accept rods; accept caduceus before “thyrsus”; prompt on “stick” or “wand”)</w:t>
        <w:br/>
        <w:br/>
        <w:tab/>
        <w:tab/>
        <w:tab/>
        <w:t>&lt;RMPSS, MYTH&gt;</w:t>
      </w:r>
    </w:p>
    <w:p>
      <w:r>
        <w:t>1.</w:t>
        <w:tab/>
        <w:t>Peremptory challenges can be issued during this phase of a trial.  For 10 points each—</w:t>
        <w:br/>
        <w:br/>
        <w:tab/>
        <w:tab/>
        <w:tab/>
        <w:t>A.</w:t>
        <w:tab/>
        <w:t>Give the two-word term for this process during which individuals are asked questions to assess their potential biases.  It comes from Old French words meaning “to speak the truth.”</w:t>
        <w:br/>
        <w:br/>
        <w:tab/>
        <w:tab/>
        <w:tab/>
        <w:t>answer:</w:t>
        <w:tab/>
        <w:t>voir dire [vwahr deer]</w:t>
        <w:br/>
        <w:br/>
        <w:tab/>
        <w:tab/>
        <w:tab/>
        <w:t>B.</w:t>
        <w:tab/>
        <w:t>Voir dire is used to determine who will sit on these bodies.  They determine the facts at trial, while the judge determines the law.</w:t>
        <w:br/>
        <w:br/>
        <w:tab/>
        <w:tab/>
        <w:tab/>
        <w:t>answer:</w:t>
        <w:tab/>
        <w:t>jury (accept juries)</w:t>
        <w:br/>
        <w:br/>
        <w:tab/>
        <w:tab/>
        <w:tab/>
        <w:t>C.</w:t>
        <w:tab/>
        <w:t>This constitutional amendment provides that criminal defendants have the right to be tried “by an impartial jury.”</w:t>
        <w:br/>
        <w:br/>
        <w:tab/>
        <w:tab/>
        <w:tab/>
        <w:t>answer:</w:t>
        <w:tab/>
        <w:t>Sixth Amendment (accept Amendment 6)</w:t>
        <w:br/>
        <w:br/>
        <w:tab/>
        <w:tab/>
        <w:tab/>
        <w:t>&lt;RMPSS, SOC SCI&gt;</w:t>
      </w:r>
    </w:p>
    <w:p>
      <w:r>
        <w:t>14</w:t>
      </w:r>
      <w:r>
        <w:t xml:space="preserve">. </w:t>
      </w:r>
      <w:r>
        <w:rPr>
          <w:b/>
        </w:rPr>
        <w:t>Composer Krzysztof Penderecki [kuh-SHISH-toff pen-deh-RETS-kee] quoted this tune throughout his Second Symphony.  Stanley Weintraub used this tune to title his book about a one-day World War I truce, when this song was sung by both sides.  Franz Gruber wrote the music for this (*)</w:t>
      </w:r>
      <w:r>
        <w:t xml:space="preserve"> carol whose third English verse describes “radiant beams from thy holy face.”  For 10 points—name this Christmas carol whose English version is set when “all is calm, all is bright.”</w:t>
        <w:br/>
        <w:br/>
        <w:tab/>
        <w:tab/>
        <w:tab/>
        <w:t>answer:</w:t>
        <w:tab/>
        <w:t>Silent Night(, Holy Night) (or Stille Nacht, heilige Nacht; accept Silent Night: The Story of the World War I Christmas Truce after “Weintraub”)</w:t>
        <w:br/>
        <w:br/>
        <w:tab/>
        <w:tab/>
        <w:tab/>
        <w:t>&lt;FA, AUDIO&gt;</w:t>
      </w:r>
    </w:p>
    <w:p>
      <w:r>
        <w:t>5.</w:t>
        <w:tab/>
        <w:t>Several ruins at this site, including the Room of the Three Windows, comprise a temple complex to Inti [IN-tee].  For 10 points each—</w:t>
        <w:br/>
        <w:br/>
        <w:tab/>
        <w:t>A.</w:t>
        <w:tab/>
        <w:t>Name this site, surrounded on three sides by the Urubamba [oo-roo-BAHM-buh] River.</w:t>
        <w:br/>
        <w:br/>
        <w:tab/>
        <w:t>answer:</w:t>
        <w:tab/>
        <w:t>Machu Picchu [MAH-choo PEE-choo]</w:t>
        <w:br/>
        <w:br/>
        <w:tab/>
        <w:t>B.</w:t>
        <w:tab/>
        <w:t>The Incan ruins at Machu Picchu and Cuzco [KOOZ-koh] are found in this South American country.</w:t>
        <w:br/>
        <w:br/>
        <w:tab/>
        <w:t>answer:</w:t>
        <w:tab/>
        <w:t>(Republic of) Peru (or República del Perú)</w:t>
        <w:br/>
        <w:br/>
        <w:tab/>
        <w:t>C.</w:t>
        <w:tab/>
        <w:t>This Yale University professor is credited with the rediscovery of Machu Picchu, which he found on a trip that led him to also locate Vitcos [vit-KOHS] and Vilcabamba [VIL-kuh-BAHM-buh].</w:t>
        <w:br/>
        <w:br/>
        <w:tab/>
        <w:t>answer:</w:t>
        <w:tab/>
        <w:t>Hiram Bingham [HYE-rum BING-um] (III)</w:t>
        <w:br/>
        <w:br/>
        <w:tab/>
        <w:t>&lt;GEO, GEO&gt;</w:t>
      </w:r>
    </w:p>
    <w:p>
      <w:r>
        <w:t>15</w:t>
      </w:r>
      <w:r>
        <w:t xml:space="preserve">. </w:t>
      </w:r>
      <w:r>
        <w:rPr>
          <w:b/>
        </w:rPr>
        <w:t>An 1898 Supreme Court decision confirmed that Wong Kim Ark held this status.  In the U.S., this status is conferred based on the principle of jus soli [joos SOH-lee].  The first clause of the Fourteenth Amendment deals with this status, which the Dred Scott decision ruled could (*)</w:t>
      </w:r>
      <w:r>
        <w:t xml:space="preserve"> not be held by African-Americans.  Naturalization is one way to achieve—for 10 points—what legal status most often received by being born on American soil?</w:t>
        <w:br/>
        <w:br/>
        <w:tab/>
        <w:tab/>
        <w:tab/>
        <w:t>answer:</w:t>
        <w:tab/>
        <w:t>United States citizenship (or being (or becoming) a citizen of the United States of America; do not accept or prompt on “national(ity)”) [The Wong Kim Ark case held that—in most cases—if a child is born to foreign citizens residing in the U.S., the child receives U.S. citizenship.]</w:t>
        <w:br/>
        <w:br/>
        <w:tab/>
        <w:tab/>
        <w:tab/>
        <w:t>&lt;HIST, AMER&gt;</w:t>
      </w:r>
    </w:p>
    <w:p>
      <w:r>
        <w:t>8.</w:t>
        <w:tab/>
        <w:t>For an iron bar, this quantity is the ratio of the internal forces along the length of the bar divided by its cross-section.  For 10 points each—</w:t>
        <w:br/>
        <w:br/>
        <w:tab/>
        <w:t>A.</w:t>
        <w:tab/>
        <w:t>Name this quantity studied by material scientists.</w:t>
        <w:br/>
        <w:br/>
        <w:tab/>
        <w:t>answer:</w:t>
        <w:tab/>
        <w:t>(normal) (uniaxial) stress (prompt on “pressure”)</w:t>
        <w:br/>
        <w:br/>
        <w:tab/>
        <w:t>B.</w:t>
        <w:tab/>
        <w:t>Stress leads to this deformation that lengthens or shortens the bar; it is expressed as ratio of the change in length to the original length.</w:t>
        <w:br/>
        <w:br/>
        <w:tab/>
        <w:t>answer:</w:t>
        <w:tab/>
        <w:t>(normal) strain (accept Cauchy strain or engineering strain)</w:t>
        <w:br/>
        <w:br/>
        <w:tab/>
        <w:t>C.</w:t>
        <w:tab/>
        <w:t>In many cases, removing a stress also removes the strain; stresses that exceed this “limit,” however, lead to permanent “plastic” deformation.</w:t>
        <w:br/>
        <w:br/>
        <w:tab/>
        <w:t>answer:</w:t>
        <w:tab/>
        <w:t>elastic limit (or yield point or yield strength)</w:t>
        <w:br/>
        <w:br/>
        <w:tab/>
        <w:t>&lt;SCI, PHYS&gt;</w:t>
      </w:r>
    </w:p>
    <w:p>
      <w:r>
        <w:t>16</w:t>
      </w:r>
      <w:r>
        <w:t xml:space="preserve">. </w:t>
      </w:r>
      <w:r>
        <w:rPr>
          <w:b/>
        </w:rPr>
        <w:t>This trigonometric function has no inflection points, but it does have an asymptote [AA-simp-“tote”] at x = pi over 2.  Its square is both the derivative of the tangent function, and, according to a Pythagorean identity, equal to 1 plus the (*)</w:t>
      </w:r>
      <w:r>
        <w:t xml:space="preserve"> tangent squared.  In a right triangle, this function of an acute angle is the ratio of the hypotenuse to the adjacent side.  For 10 points—name this function, the reciprocal of the cosine function.</w:t>
        <w:br/>
        <w:br/>
        <w:tab/>
        <w:tab/>
        <w:tab/>
        <w:t>answer:</w:t>
        <w:tab/>
        <w:t>secant function (accept secant theta and similar answers that mention a variable)</w:t>
        <w:br/>
        <w:br/>
        <w:tab/>
        <w:tab/>
        <w:tab/>
        <w:t>&lt;SCI, OTHER&gt;</w:t>
      </w:r>
    </w:p>
    <w:p>
      <w:r>
        <w:t>7.</w:t>
        <w:tab/>
        <w:t>For 10 points each—answer the following about dreams in the plays of George Bernard Shaw:</w:t>
        <w:br/>
        <w:br/>
        <w:tab/>
        <w:t>A.</w:t>
        <w:tab/>
        <w:t>In a 1924 Shaw play, King Charles VII [“the seventh”] of France dreams of this executed peasant girl after learning that she will be canonized.</w:t>
        <w:br/>
        <w:br/>
        <w:tab/>
        <w:t>answer:</w:t>
        <w:tab/>
        <w:t>(Saint) Joan of Arc (or Jeanne d'Arc; prompt on “Joan” or “Jeanne”) [Shaw's play is titled Saint Joan.]</w:t>
        <w:br/>
        <w:br/>
        <w:tab/>
        <w:t>B.</w:t>
        <w:tab/>
        <w:t>Lavinia declares that she “must die for something greater than dreams” in a Shaw play that ends as this Greek leaves a gladiatorial arena with a friendly lion.</w:t>
        <w:br/>
        <w:br/>
        <w:tab/>
        <w:t>answer:</w:t>
        <w:tab/>
        <w:t>Androcles [ANN-druh-kleez] (accept Androcles and the Lion; accept Andy Wandy)</w:t>
        <w:br/>
        <w:br/>
        <w:tab/>
        <w:t>C.</w:t>
        <w:tab/>
        <w:t>This Shaw play contains a section in which Jack Tanner dreams of “Don Juan [wahn] in Hell.”</w:t>
        <w:br/>
        <w:br/>
        <w:tab/>
        <w:t>answer:</w:t>
        <w:tab/>
        <w:t>Man and Superman</w:t>
        <w:br/>
        <w:br/>
        <w:tab/>
        <w:tab/>
        <w:tab/>
        <w:t>&lt;LIT, BRIT&gt;</w:t>
      </w:r>
    </w:p>
    <w:p>
      <w:r>
        <w:t>17</w:t>
      </w:r>
      <w:r>
        <w:t xml:space="preserve">. </w:t>
      </w:r>
      <w:r>
        <w:rPr>
          <w:b/>
        </w:rPr>
        <w:t>In October 2015 CNN announced it had a sixth podium on stand-by should this man choose to join a Las Vegas debate.  During a January 2016 Congressional address, it was announced this man would lead a “moonshot” effort to (*)</w:t>
      </w:r>
      <w:r>
        <w:t xml:space="preserve"> cure cancer; a major factor in this man's decision not to seek the 2016 Democratic presidential nomination was the May 2015 death from cancer of his son, Beau [boh].  For 10 points—name this vice president.</w:t>
        <w:br/>
        <w:br/>
        <w:tab/>
        <w:tab/>
        <w:tab/>
        <w:t>answer:</w:t>
        <w:tab/>
        <w:t>Joe Biden (Jr.) (or Joseph Robinette Biden Jr.)</w:t>
        <w:br/>
        <w:br/>
        <w:tab/>
        <w:tab/>
        <w:tab/>
        <w:t>&lt;CE, CE&gt;</w:t>
      </w:r>
    </w:p>
    <w:p>
      <w:r>
        <w:t>8.</w:t>
        <w:tab/>
        <w:t>In a January 2016 endorsement speech, this former politician declared “it's time to drill, baby, drill down.”  For 10 points each—</w:t>
        <w:br/>
        <w:br/>
        <w:tab/>
        <w:tab/>
        <w:tab/>
        <w:t>A.</w:t>
        <w:tab/>
        <w:t>Name this Tea Party leader who resigned as governor in 2009.</w:t>
        <w:br/>
        <w:br/>
        <w:tab/>
        <w:tab/>
        <w:tab/>
        <w:t>answer:</w:t>
        <w:tab/>
        <w:t>Sarah (Louise) Palin [PAY-lin] (or Sarah Louise Heath)</w:t>
        <w:br/>
        <w:br/>
        <w:tab/>
        <w:tab/>
        <w:tab/>
        <w:t>B.</w:t>
        <w:tab/>
        <w:t>Palin endorsed this Republican presidential candidate, whom she praised for respecting “us Joe Six-Packs.”</w:t>
        <w:br/>
        <w:br/>
        <w:tab/>
        <w:tab/>
        <w:tab/>
        <w:t>answer:</w:t>
        <w:tab/>
        <w:t>Donald J(ohn) Trump (prompt on ”(the) Donald”)</w:t>
        <w:br/>
        <w:br/>
        <w:tab/>
        <w:tab/>
        <w:tab/>
        <w:t>C.</w:t>
        <w:tab/>
        <w:t>At a Trump rally, Palin blamed President Obama for the domestic violence committed by this man, her son.</w:t>
        <w:br/>
        <w:br/>
        <w:tab/>
        <w:tab/>
        <w:tab/>
        <w:t>answer:</w:t>
        <w:tab/>
        <w:t>Track (CJ) Palin (prompt on “Palin”; do not accept or prompt on “Trig (Paxson Van Palin)”)</w:t>
        <w:br/>
        <w:br/>
        <w:tab/>
        <w:tab/>
        <w:tab/>
        <w:t>&lt;CE, CE&gt;</w:t>
      </w:r>
    </w:p>
    <w:p>
      <w:r>
        <w:t>18</w:t>
      </w:r>
      <w:r>
        <w:t xml:space="preserve">. </w:t>
      </w:r>
      <w:r>
        <w:rPr>
          <w:b/>
        </w:rPr>
        <w:t>This figure was avenged by a god who refrained from washing his hands or cutting his hair until he had avenged this figure's murder.  This god was forced to remain in the underworld after the giantess Thokk refused to weep for him.  His (*)</w:t>
      </w:r>
      <w:r>
        <w:t xml:space="preserve"> funeral pyre was built on his ship Hringhorni [huh-“ring”-HOR-nee].  The blind god Hodr killed this god with a mistletoe dart after being tricked by Loki.  For 10 points—name this Norse god of light.</w:t>
        <w:br/>
        <w:br/>
        <w:tab/>
        <w:tab/>
        <w:tab/>
        <w:t>answer:</w:t>
        <w:tab/>
        <w:t>Baldr (accept Baldur or Balder)</w:t>
        <w:br/>
        <w:br/>
        <w:tab/>
        <w:tab/>
        <w:tab/>
        <w:t>&lt;RMPSS, MYTH&gt;</w:t>
      </w:r>
    </w:p>
    <w:p>
      <w:r>
        <w:t>5.</w:t>
        <w:tab/>
        <w:t>This document's second paragraph proclaims that “all men and women are created equal.”  For 10 points each—</w:t>
        <w:br/>
        <w:br/>
        <w:tab/>
        <w:tab/>
        <w:tab/>
        <w:t>A.</w:t>
        <w:tab/>
        <w:t>Name this manifesto of women's rights written by Elizabeth Cady Stanton in the 1840s.</w:t>
        <w:br/>
        <w:br/>
        <w:tab/>
        <w:tab/>
        <w:tab/>
        <w:t>answer:</w:t>
        <w:tab/>
        <w:t>Declaration of Sentiments (accept Declaration of Rights and Sentiments)</w:t>
        <w:br/>
        <w:br/>
        <w:tab/>
        <w:tab/>
        <w:tab/>
        <w:t>B.</w:t>
        <w:tab/>
        <w:t>The Declaration of Sentiments was issued at this convention in upstate New York.</w:t>
        <w:br/>
        <w:br/>
        <w:tab/>
        <w:tab/>
        <w:tab/>
        <w:t>answer:</w:t>
        <w:tab/>
        <w:t>Seneca Falls Convention (or Seneca Falls Conference)</w:t>
        <w:br/>
        <w:br/>
        <w:tab/>
        <w:tab/>
        <w:tab/>
        <w:t>C.</w:t>
        <w:tab/>
        <w:t>One of the convention's attendees, Frederick Douglass, promoted the convention in this anti-slavery newspaper that he edited from 1847 until 1851.</w:t>
        <w:br/>
        <w:br/>
        <w:tab/>
        <w:tab/>
        <w:tab/>
        <w:t>answer:</w:t>
        <w:tab/>
        <w:t>North Star</w:t>
        <w:br/>
        <w:br/>
        <w:tab/>
        <w:tab/>
        <w:tab/>
        <w:t>&lt;HIST, AMER&gt;</w:t>
      </w:r>
    </w:p>
    <w:p>
      <w:r>
        <w:t>19</w:t>
      </w:r>
      <w:r>
        <w:t xml:space="preserve">. </w:t>
      </w:r>
      <w:r>
        <w:rPr>
          <w:b/>
        </w:rPr>
        <w:t>This man's death was said to have been “kept from his poems” in a poem that begins by proclaiming that he “disappeared in the dead of winter.”  This subject of an elegy by W. H. Auden himself wrote of listening to “polite meaningless words” and of how a “terrible (*)</w:t>
      </w:r>
      <w:r>
        <w:t xml:space="preserve"> beauty is born” in his poem “Easter 1916.”  For 10 points—what poet wrote that the ”falcon cannot hear the falconer” and that “things fall apart” in “The Second Coming?”</w:t>
        <w:br/>
        <w:br/>
        <w:tab/>
        <w:tab/>
        <w:tab/>
        <w:t>answer:</w:t>
        <w:tab/>
        <w:t>William Butler Yeats [rhymes with “gates”]</w:t>
        <w:br/>
        <w:br/>
        <w:tab/>
        <w:tab/>
        <w:tab/>
        <w:t>&lt;LIT, BRIT&gt;</w:t>
      </w:r>
    </w:p>
    <w:p>
      <w:r>
        <w:t>0.</w:t>
        <w:tab/>
        <w:t>Oscar Wilde called this artist's Assumption of the Virgin “certainly the best picture in Italy.”  For 10 points each—</w:t>
        <w:br/>
        <w:br/>
        <w:tab/>
        <w:tab/>
        <w:tab/>
        <w:t>A.</w:t>
        <w:tab/>
        <w:t>Name this Italian painter of The Rape of Europa and Sacred and Profane Love.</w:t>
        <w:br/>
        <w:br/>
        <w:tab/>
        <w:tab/>
        <w:tab/>
        <w:t>answer:</w:t>
        <w:tab/>
        <w:t>Titian [TEE-shun] (or Tiziano Vecelli or Tiziano Vecellio)</w:t>
        <w:br/>
        <w:br/>
        <w:tab/>
        <w:tab/>
        <w:tab/>
        <w:t>B.</w:t>
        <w:tab/>
        <w:t>Titian hailed from this northern Italian city.  It was also home to Canaletto, who gained his name from painting this city's most famous physical features.</w:t>
        <w:br/>
        <w:br/>
        <w:tab/>
        <w:tab/>
        <w:tab/>
        <w:t>answer:</w:t>
        <w:tab/>
        <w:t>Venice (or Venezia)</w:t>
        <w:br/>
        <w:br/>
        <w:tab/>
        <w:tab/>
        <w:tab/>
        <w:t>C.</w:t>
        <w:tab/>
        <w:t>The Venetian artist Tintoretto [TIN-toh-REH-toh] painted this piece, in which stars shoot from the breast of the nude Hera as she tries to push away the suckling infant Heracles.</w:t>
        <w:br/>
        <w:br/>
        <w:tab/>
        <w:tab/>
        <w:tab/>
        <w:t>answer:</w:t>
        <w:tab/>
        <w:t>The Origin of the Milky Way</w:t>
        <w:br/>
        <w:br/>
        <w:tab/>
        <w:tab/>
        <w:tab/>
        <w:t>&lt;FA, VISUAL&gt;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