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QQBC Packet 2</w:t>
      </w:r>
    </w:p>
    <w:p>
      <w:r>
        <w:t>1</w:t>
      </w:r>
      <w:r>
        <w:t xml:space="preserve">. </w:t>
      </w:r>
      <w:r>
        <w:rPr>
          <w:b/>
        </w:rPr>
        <w:br/>
        <w:br/>
        <w:tab/>
        <w:t>This civilization's language, Nahuatl, was recorded in the Florentine Codex. The "Massacre in the Great Temple" occurred in this civilization's capital, and this civilization's (*)</w:t>
      </w:r>
      <w:r>
        <w:t xml:space="preserve"> Jaguar Warriors wielded swords with obsidian blades. This civilization made use of chinampas on Lake Texcoco, which was also home to Tenochtitlan. For 10 points, name this Mesoamerican civilization who were led by Montezuma. Answer: Aztecs</w:t>
        <w:br/>
        <w:br/>
        <w:t>&lt;HIST, WORLD&gt;</w:t>
      </w:r>
    </w:p>
    <w:p>
      <w:r>
        <w:br/>
        <w:br/>
        <w:br/>
        <w:br/>
        <w:tab/>
        <w:t>This novel’s title character tilts at windmills, believing them to be giants. For ten points each,</w:t>
        <w:br/>
        <w:br/>
        <w:t>Name this novel by Miguel de Cervantes about an imaginative man who seeks adventure on the old horse Rocinante, and believes he is a knight.</w:t>
        <w:br/>
        <w:br/>
        <w:t>ANSWER: The Ingenious Gentleman Don Quijote of La Mancha (accept El ingenioso hidalgo don Quijote de La Mancha)</w:t>
        <w:br/>
        <w:br/>
        <w:t>This man, who rides the donkey Dapple, acts as Don Quijote’s squire and guardian on his imaginary adventures. ANSWER: Sancho Panza (accept either underlined name)</w:t>
        <w:br/>
        <w:br/>
        <w:t>Townsman Samson Carrasco tricks Don Quijote into temporarily giving up his questing by defeating him while disguised as this knight.</w:t>
        <w:br/>
        <w:br/>
        <w:t>ANSWER: Knight of the White Moon</w:t>
        <w:br/>
        <w:br/>
        <w:t>&lt;LIT, EURO&gt;</w:t>
      </w:r>
    </w:p>
    <w:p>
      <w:r>
        <w:t>2</w:t>
      </w:r>
      <w:r>
        <w:t xml:space="preserve">. </w:t>
      </w:r>
      <w:r>
        <w:rPr>
          <w:b/>
        </w:rPr>
        <w:br/>
        <w:br/>
        <w:tab/>
        <w:t>The 1610 observation of this body’s phases was the first solid proof of heliocentrism. This body, which was called Hesperus when it appeared as the Evening Star, has surface features called Maxwell Montes, Lakshmi Planum, and Ishtar Terra that are (*)</w:t>
      </w:r>
      <w:r>
        <w:t xml:space="preserve"> obscured by a permanent cover of sulfuric acid clouds. A 96% carbon dioxide atmosphere led to a runaway greenhouse effect on, for ten points, what second planet in the Solar System?</w:t>
        <w:br/>
        <w:br/>
        <w:t>ANSWER: Venus</w:t>
        <w:br/>
        <w:br/>
        <w:t>&lt;SCI, OTHER&gt;</w:t>
      </w:r>
    </w:p>
    <w:p>
      <w:r>
        <w:br/>
        <w:br/>
        <w:br/>
        <w:br/>
        <w:tab/>
        <w:t>This European country’s colonial holdings included the Congo Free State, where enslaved workers had their hands cut off if they couldn’t harvest enough of a certain crop. For ten points each,</w:t>
        <w:br/>
        <w:br/>
        <w:t>Name this country. Originally, its King Leopold II personally owned the Congo and authorized the Force Publique to commit atrocities to protect his investments.</w:t>
        <w:br/>
        <w:br/>
        <w:t>ANSWER: Belgium</w:t>
        <w:br/>
        <w:br/>
        <w:t>Leopold II was given control of the Congo in an 1880s conference held in this German capital city. ANSWER: Berlin (accept Berlin Conference)</w:t>
        <w:br/>
        <w:br/>
        <w:t>After ivory production proved relatively weak, Leopold’s profiteering from the Belgian Congo primarily relied on this crop. It is harvested from the latex of trees and vines, and it can be vulcanized to stabilize it for commercial use.</w:t>
        <w:br/>
        <w:br/>
        <w:t>ANSWER: rubber</w:t>
        <w:br/>
        <w:br/>
        <w:t>&lt;HIST, WORLD&gt;</w:t>
      </w:r>
    </w:p>
    <w:p>
      <w:r>
        <w:t>3</w:t>
      </w:r>
      <w:r>
        <w:t xml:space="preserve">. </w:t>
      </w:r>
      <w:r>
        <w:rPr>
          <w:b/>
        </w:rPr>
        <w:br/>
        <w:br/>
        <w:tab/>
        <w:t>This author wrote memoirs of her parents called Fighting Angel and The Exile. This author wrote a trilogy that includes Sons and A House Divided, and whose first book tells the story of the once-wealthy O-Lan and her husband, (*)</w:t>
      </w:r>
      <w:r>
        <w:t xml:space="preserve"> Wang Lung. Life in a missionary family in China inspired, for 10 points, what American author of The Good Earth?</w:t>
        <w:br/>
        <w:br/>
        <w:t>Answer: Pearl S(eidenstricker) Buck</w:t>
        <w:br/>
        <w:br/>
        <w:t>&lt;LIT, OTHER&gt;</w:t>
      </w:r>
    </w:p>
    <w:p>
      <w:r>
        <w:br/>
        <w:br/>
        <w:br/>
        <w:br/>
        <w:tab/>
        <w:t>After Martin Seligman administered these to dogs, the dogs developed a condition called "learned helplessness." For 10 points each,</w:t>
        <w:br/>
        <w:br/>
        <w:t>[10] Identify this technique often used to treat bipolar disorder and major depression, in which an electric current is passed through the brain.</w:t>
        <w:br/>
        <w:br/>
        <w:t>Answer: electric shocks (accept electroconvulsive therapy or ECT; accept electroshock therapy)</w:t>
        <w:br/>
        <w:br/>
        <w:t>[10] In this American psychologist's "obedience to authority" experiment at Yale, participants were told to give increasingly intense electric shocks to a group of "learners" to test how long they would follow orders.</w:t>
        <w:br/>
        <w:br/>
        <w:t>Answer: Stanley Milgram</w:t>
        <w:br/>
        <w:br/>
        <w:t>[10] In another Milgram experiment, Milgram found that people were more likely to provide aid when they found one of these objects addressed to an individual or an organization than they were if these objects were addressed to "Friends of the Nazi Party."</w:t>
        <w:br/>
        <w:br/>
        <w:t>Answer: lost letters experiment (accept descriptions, such as lost mail)</w:t>
        <w:br/>
        <w:br/>
        <w:t>&lt;RMPSS, SOC SCI&gt;</w:t>
      </w:r>
    </w:p>
    <w:p>
      <w:r>
        <w:t>4</w:t>
      </w:r>
      <w:r>
        <w:t xml:space="preserve">. </w:t>
      </w:r>
      <w:r>
        <w:rPr>
          <w:b/>
        </w:rPr>
        <w:br/>
        <w:br/>
        <w:tab/>
        <w:t>A nuclear reactor in this country was targeted in Operation Opera. This country's "Chemical Ali" released mustard gas during the Al-Anfal campaign, and the United States' treatment of prisoners in this country led to the (*)</w:t>
      </w:r>
      <w:r>
        <w:t xml:space="preserve"> Abu Ghraib scandal. This country was bombed during Operation Desert Storm, a move prompted by its invasion of Kuwait. For 10 points, name this country formerly led by Saddam Hussein from its capital, Baghdad.</w:t>
        <w:br/>
        <w:br/>
        <w:t>Answer: Republic of Iraq</w:t>
        <w:br/>
        <w:br/>
        <w:t>&lt;HIST, WORLD&gt;</w:t>
      </w:r>
    </w:p>
    <w:p>
      <w:r>
        <w:br/>
        <w:br/>
        <w:br/>
        <w:br/>
        <w:tab/>
        <w:t>Features in this national park include the 300-foot-deep Cedar Sink collapse sinkhole, a “Bottomless Pit,” and “Hanson’s Lost River,” believed to have been explored by a man later killed in World War II. For ten points each,</w:t>
        <w:br/>
        <w:br/>
        <w:t>Name this American national park, the longest cave system in the world. ANSWER: Mammoth Cave National Park (accept Mammoth Caves)</w:t>
        <w:br/>
        <w:br/>
        <w:t>Mammoth Cave is found in this US state, a short drive from Bowling Green and a little south of Fort Knox. ANSWER: Kentucky</w:t>
        <w:br/>
        <w:br/>
        <w:t>Fort Knox is found just outside this most populous city of Kentucky, which lies on the Ohio River across from Indiana.</w:t>
        <w:br/>
        <w:br/>
        <w:t>ANSWER: Louisville</w:t>
        <w:br/>
        <w:br/>
        <w:t>&lt;GEO, GEO&gt;</w:t>
      </w:r>
    </w:p>
    <w:p>
      <w:r>
        <w:t>5</w:t>
      </w:r>
      <w:r>
        <w:t xml:space="preserve">. </w:t>
      </w:r>
      <w:r>
        <w:rPr>
          <w:b/>
        </w:rPr>
        <w:br/>
        <w:br/>
        <w:tab/>
        <w:t>The Venturi effect is a decrease in this quantity due to choked flow. Hydraulic brakes function when a change in this quantity is transmitted to all points throughout the fluid, according to Pascal’s principle. A manometer measures this quantity with a (*)</w:t>
      </w:r>
      <w:r>
        <w:t xml:space="preserve"> column of liquid, using units such as millimeters of mercury. A barometer indicates the atmospheric type of, for ten points, what quantity, the force per unit area?</w:t>
        <w:br/>
        <w:br/>
        <w:t>ANSWER: pressure</w:t>
        <w:br/>
        <w:br/>
        <w:t>&lt;SCI, PHYS&gt;</w:t>
      </w:r>
    </w:p>
    <w:p>
      <w:r>
        <w:br/>
        <w:br/>
        <w:br/>
        <w:br/>
        <w:tab/>
        <w:t>The numerous collaborations between this woman and Elizabeth Cady Stanton included The Revolution, a newspaper that advocated for women’s rights, and the six-volume History of Woman Suffrage. For ten points each,</w:t>
        <w:br/>
        <w:br/>
        <w:t>Name this suffragette. The American Equal Rights Association was driven by her work, as well as that of Stanton, Lucy Stone and Lucretia Mott.</w:t>
        <w:br/>
        <w:br/>
        <w:t>ANSWER: Susan B. Anthony</w:t>
        <w:br/>
        <w:br/>
        <w:t>As suffragettes, Anthony and Stanton argued for the right to perform this action. Anthony illegally did this in 1872, four decades before the 19th Amendment guaranteed this right for women.</w:t>
        <w:br/>
        <w:br/>
        <w:t>ANSWER: right to vote</w:t>
        <w:br/>
        <w:br/>
        <w:t>Three years before Anthony and Stanton met, Stanton co-organized this 1848 event, the first women’s rights convention. Lucretia Mott spoke at this event, where the Declaration of Sentiments was produced.</w:t>
        <w:br/>
        <w:br/>
        <w:t>ANSWER: Seneca Falls Convention</w:t>
        <w:br/>
        <w:br/>
        <w:t>&lt;HIST, AMER&gt;</w:t>
      </w:r>
    </w:p>
    <w:p>
      <w:r>
        <w:t>6</w:t>
      </w:r>
      <w:r>
        <w:t xml:space="preserve">. </w:t>
      </w:r>
      <w:r>
        <w:rPr>
          <w:b/>
        </w:rPr>
        <w:br/>
        <w:br/>
        <w:tab/>
        <w:t>This god transformed Hyacinth into a flower and was the father of Asclepius, the god of healing. With his sister, this god killed Niobe's children after she insulted this god's mother. He was rejected by the nymph Daphne, and he was the son of (*)</w:t>
      </w:r>
      <w:r>
        <w:t xml:space="preserve"> Leto and Zeus. This god created the first lyre, and is sometimes called Phoebus in reference to his association with light. For 10 points, name this twin of Artemis, the Greek god of prophecy and music.</w:t>
        <w:br/>
        <w:br/>
        <w:t>Answer: Phoebus Apollo (accept Apollon)</w:t>
        <w:br/>
        <w:br/>
        <w:t>&lt;RMPSS, MYTH&gt;</w:t>
      </w:r>
    </w:p>
    <w:p>
      <w:r>
        <w:br/>
        <w:br/>
        <w:br/>
        <w:br/>
        <w:tab/>
        <w:t>For ten points each, give the following about conservation laws in physics.</w:t>
        <w:br/>
        <w:br/>
        <w:t>This quantity’s classical form is computed as mass times velocity. The conservation of this quantity can be used to calculate trajectories of objects following a collision.</w:t>
        <w:br/>
        <w:br/>
        <w:t>ANSWER: linear momentum (do not accept or prompt “angular momentum”)</w:t>
        <w:br/>
        <w:br/>
        <w:t>By itself, mass is not conserved, but there is a conservation law that pairs mass with this quantity. This quantity was related to mass in Albert Einstein’s famous equation “E equals m c squared”.</w:t>
        <w:br/>
        <w:br/>
        <w:t>ANSWER: energy (do not accept speed of light)</w:t>
        <w:br/>
        <w:br/>
        <w:t>The angular momentum of a system is conserved unless it is acted on by this type of rotational force.</w:t>
        <w:br/>
        <w:br/>
        <w:t>ANSWER: torque</w:t>
        <w:br/>
        <w:br/>
        <w:t>&lt;SCI, PHYS&gt;</w:t>
      </w:r>
    </w:p>
    <w:p>
      <w:r>
        <w:t>7</w:t>
      </w:r>
      <w:r>
        <w:t xml:space="preserve">. </w:t>
      </w:r>
      <w:r>
        <w:rPr>
          <w:b/>
        </w:rPr>
        <w:br/>
        <w:br/>
        <w:tab/>
        <w:t>Rock climbers flock to this country’s Grampians National Park at the southern terminus of the Great Dividing Range. Gulf Saint Vincent on the southern shores of this country is home to the port of Adelaide, and the (*)</w:t>
      </w:r>
      <w:r>
        <w:t xml:space="preserve"> Coral Sea on this country’s northeast is home to the endangered Great Barrier Reef. A sacred sandstone formation called Uluru is in the “outback” of, for ten points, what country whose cities include Melbourne and Sydney?</w:t>
        <w:br/>
        <w:br/>
        <w:t>ANSWER: Commonwealth of Australia</w:t>
        <w:br/>
        <w:br/>
        <w:t>&lt;GEO, GEO&gt;</w:t>
      </w:r>
    </w:p>
    <w:p>
      <w:r>
        <w:br/>
        <w:br/>
        <w:br/>
        <w:br/>
        <w:tab/>
        <w:t>This family produced three popes, a large bank, and a giant power vacuum in Tuscany after it declined. For ten points each,</w:t>
        <w:br/>
        <w:br/>
        <w:t>Name this powerful Italian family that dominated politics in Florence for multiple centuries. ANSWER: de’ Medici family</w:t>
        <w:br/>
        <w:br/>
        <w:t>In the 15th and 16th centuries, the wealth of the Medici family supported this period of cultural progress. For example, Cosimo de’ Medici was a patron of artists like Donatello.</w:t>
        <w:br/>
        <w:br/>
        <w:t>ANSWER: Italian Renaissance</w:t>
        <w:br/>
        <w:br/>
        <w:t>This member of the Medici family, known as “the Magnificent,” helped keep peace in Italy during the Renaissance and sponsored artists like Michelangelo.</w:t>
        <w:br/>
        <w:br/>
        <w:t>ANSWER: Lorenzo the Magnificent (accept Lorenzo de’ Medici)</w:t>
        <w:br/>
        <w:br/>
        <w:t>&lt;HIST, EURO&gt;</w:t>
      </w:r>
    </w:p>
    <w:p>
      <w:r>
        <w:t>8</w:t>
      </w:r>
      <w:r>
        <w:t xml:space="preserve">. </w:t>
      </w:r>
      <w:r>
        <w:rPr>
          <w:b/>
        </w:rPr>
        <w:br/>
        <w:br/>
        <w:tab/>
        <w:t>This scientist examined exhaustion and confusion as possible causes of transmarginal inhibition. He won a Nobel prize in medicine for his work regarding animal digestive systems. BF  Skinner's "operant conditioning" is often  contrasted with  this scientist's namesake (*)</w:t>
      </w:r>
      <w:r>
        <w:t xml:space="preserve"> conditioning, also called "classical conditioning." For 10 points, name this Russian psychologist who examined dog's salivation in response to stimuli such as the ringing of a bell.</w:t>
        <w:br/>
        <w:br/>
        <w:t>Answer: Ivan Petrovich Pavlov</w:t>
        <w:br/>
        <w:br/>
        <w:t>&lt;SCI, OTHER&gt;</w:t>
      </w:r>
    </w:p>
    <w:p>
      <w:r>
        <w:br/>
        <w:br/>
        <w:br/>
        <w:br/>
        <w:tab/>
        <w:t>The value of this quantity for a parabolic arch is two-thirds times the height of the arch times the base of the arch. For 10 points each,</w:t>
        <w:br/>
        <w:br/>
        <w:t>[10] Name this two-dimensional measurement of the size of a shape. For a circle, it can be found by taking pi times the square of the radius.</w:t>
        <w:br/>
        <w:br/>
        <w:t>Answer: area</w:t>
        <w:br/>
        <w:br/>
        <w:t>[10] A three-dimensional figure does not have area; instead, this other measurement considers the total measure of the boundary points of the three-dimensional object.</w:t>
        <w:br/>
        <w:br/>
        <w:t>Answer: surface area</w:t>
        <w:br/>
        <w:br/>
        <w:t>[10] The area of a curved two-dimensional region can be found by using this method from calculus, the inverse operation of differentiation.</w:t>
        <w:br/>
        <w:br/>
        <w:t>Answer: integration (accept word forms, such as integral or integrate)</w:t>
        <w:br/>
        <w:br/>
        <w:t>&lt;SCI, OTHER&gt;</w:t>
      </w:r>
    </w:p>
    <w:p>
      <w:r>
        <w:t>9</w:t>
      </w:r>
      <w:r>
        <w:t xml:space="preserve">. </w:t>
      </w:r>
      <w:r>
        <w:rPr>
          <w:b/>
        </w:rPr>
        <w:br/>
        <w:br/>
        <w:tab/>
        <w:t>This holiday takes place between Sha’ban and Shawwal. Suhur and iftar mark the limits of daily personal restrictions during this holiday, during which the pillars of zakat and sawm are observed. This holiday includes Laylat al-Qadr, the Night of Power during which the (*)</w:t>
      </w:r>
      <w:r>
        <w:t xml:space="preserve"> Quran was first revealed, and is ended by Eid al-Fitr, a feast day. Able-bodied Muslims fast during, for ten points, what holiest Islamic month?</w:t>
        <w:br/>
        <w:br/>
        <w:t>ANSWER: Ramadan</w:t>
        <w:br/>
        <w:br/>
        <w:t>&lt;RMPSS, REL&gt;</w:t>
      </w:r>
    </w:p>
    <w:p>
      <w:r>
        <w:br/>
        <w:br/>
        <w:br/>
        <w:br/>
        <w:tab/>
        <w:t>For 10 points each, name the following short stories that feature diabolical plot twists.</w:t>
        <w:br/>
        <w:br/>
        <w:t>[10] Tn this Guy de Maupassant short story, Mathilde works for years to pay for a replacement after she loses the title piece of jewelry, but finds out too late that Madame Forestier's [foh-REH-stee-AY's] jewelry had been fake.</w:t>
        <w:br/>
        <w:br/>
        <w:t>Answer: The Diamond Necklace (accept La Parure)</w:t>
        <w:br/>
        <w:br/>
        <w:t>[10] Tn this W. W. Jacobs short story, Mr White uses the title appendage to wish for money, but his son is killed in the process. When he wishes again for his son to return from the dead, he gets a horrific result.</w:t>
        <w:br/>
        <w:br/>
        <w:t>Answer: The Monkey's Paw</w:t>
        <w:br/>
        <w:br/>
        <w:t>[10] In this short story by Richard Connell, Rainsford discovers that the only prey that challenges General Zaroff on his hunts is humans.</w:t>
        <w:br/>
        <w:br/>
        <w:t>Answer: The Most Dangerous Game (accept The Hounds of Zaroff)</w:t>
        <w:br/>
        <w:br/>
        <w:t>&lt;LIT, OTHER&gt;</w:t>
      </w:r>
    </w:p>
    <w:p>
      <w:r>
        <w:t>10</w:t>
      </w:r>
      <w:r>
        <w:t xml:space="preserve">. </w:t>
      </w:r>
      <w:r>
        <w:rPr>
          <w:b/>
        </w:rPr>
        <w:br/>
        <w:br/>
        <w:tab/>
        <w:t>Because enthalpy is constant in a throttling process, both heat and this quantity will equal zero. In a uniform electric field, this quantity equals the product of charge and voltage. This quantity can only be calculated in the direction of an object’s (*)</w:t>
      </w:r>
      <w:r>
        <w:t xml:space="preserve"> displacement, and it is measured in the same units as energy. Carrying a weight up a flight of stairs is an example of, for ten points, what quantity often expressed as force times distance?</w:t>
        <w:br/>
        <w:br/>
        <w:t>ANSWER: work</w:t>
        <w:br/>
        <w:br/>
        <w:t>&lt;SCI, PHYS&gt;</w:t>
      </w:r>
    </w:p>
    <w:p>
      <w:r>
        <w:br/>
        <w:br/>
        <w:br/>
        <w:br/>
        <w:tab/>
        <w:t>An early thought experiment in physics involved a spinning bucket, meant to prove the existence of absolute motion. For ten points each,</w:t>
        <w:br/>
        <w:br/>
        <w:t>The bucket argument was devised by this physicist, who also imagined a cannonball traveling fast enough to circle the Earth and pondered the meaning of a falling apple, consequences of his universal law of gravity.</w:t>
        <w:br/>
        <w:br/>
        <w:t>ANSWER: Sir Isaac Newton</w:t>
        <w:br/>
        <w:br/>
        <w:t>A later thought experiment, proposed by Erwin Schrodinger, posits that one of these animals trapped in a box can be alive and dead at the same time until the moment it is observed.</w:t>
        <w:br/>
        <w:br/>
        <w:t>ANSWER: (Schrodinger’s) cat</w:t>
        <w:br/>
        <w:br/>
        <w:t>The second law of thermodynamics is violated by the subject of this 19th century thought experiment, a tiny being who controls a door that separates fast gas molecules from slow ones.</w:t>
        <w:br/>
        <w:br/>
        <w:t>ANSWER: Maxwell’s Demon</w:t>
        <w:br/>
        <w:br/>
        <w:t>&lt;SCI, PHYS&gt;</w:t>
      </w:r>
    </w:p>
    <w:p>
      <w:r>
        <w:t>11</w:t>
      </w:r>
      <w:r>
        <w:t xml:space="preserve">. </w:t>
      </w:r>
      <w:r>
        <w:rPr>
          <w:b/>
        </w:rPr>
        <w:br/>
        <w:br/>
        <w:br/>
        <w:br/>
        <w:tab/>
        <w:t>In a novel by this man, the painter Titorelli sells three identical landscapes to Herr Huld’s client, Josef K. In a shorter work by this man, Grete is sent to study the violin after her brother’s death. This author of The (*)</w:t>
      </w:r>
      <w:r>
        <w:t xml:space="preserve"> Trial wrote a novella in which an apple lodges in the protagonist’s back after he wakes up to discover he has been transformed into a giant insect. For ten points, name this author who wrote about Gregor Samsa in The Metamorphosis.</w:t>
        <w:br/>
        <w:br/>
        <w:t>ANSWER: Franz Kafka</w:t>
        <w:br/>
        <w:br/>
        <w:t>&lt;LIT, EURO&gt;</w:t>
      </w:r>
    </w:p>
    <w:p>
      <w:r>
        <w:br/>
        <w:br/>
        <w:br/>
        <w:br/>
        <w:tab/>
        <w:t>After spending almost six months in a secluded, iron-gated abbey, a group of nobles in this story fearfully pursue a man through a series of seven, brightly-colored rooms. For ten points each,</w:t>
        <w:br/>
        <w:br/>
        <w:t>Name this Edgar Allan Poe short story in which Prince Prospero’s costume ball is interrupted by a guest dressed as a diseased corpse.</w:t>
        <w:br/>
        <w:br/>
        <w:t>ANSWER: The Masque of the Red Death</w:t>
        <w:br/>
        <w:br/>
        <w:t>In “The Masque of the Red Death,” Prospero pursues the mysterious guest from the easternmost blue room to the red-windowed, westernmost room of the abbey, which is decorated primarily with this color.</w:t>
        <w:br/>
        <w:br/>
        <w:t>ANSWER: black</w:t>
        <w:br/>
        <w:br/>
        <w:t>The black room is dominated by an ebony one of these objects, which chimes so loudly and strangely that it stops Prince Prospero’s party once every hour.</w:t>
        <w:br/>
        <w:br/>
        <w:t>ANSWER: clock</w:t>
        <w:br/>
        <w:br/>
        <w:t>&lt;LIT, AMER&gt;</w:t>
      </w:r>
    </w:p>
    <w:p>
      <w:r>
        <w:t>12</w:t>
      </w:r>
      <w:r>
        <w:t xml:space="preserve">. </w:t>
      </w:r>
      <w:r>
        <w:rPr>
          <w:b/>
        </w:rPr>
        <w:br/>
        <w:br/>
        <w:tab/>
        <w:t>This man sculpted John the Baptist Preaching to a larger-than-life scale to quell rumors that he used a living model to sculpt his work The Age of Bronze. This creator of The Burghers of Calais sculpted intertwined figures in The (*)</w:t>
      </w:r>
      <w:r>
        <w:t xml:space="preserve"> Kiss, which he created to accompany his statue of a thoughtful Dante seated with his head on his hand, a part of this man's Gates of Hell. For 10 points, name this French artist, who sculpted The Thinker.</w:t>
        <w:br/>
        <w:br/>
        <w:t>Answer: (Fran;;ois) Auguste (Rene) Rodin</w:t>
        <w:br/>
        <w:br/>
        <w:t>&lt;FA, OTHER&gt;</w:t>
      </w:r>
    </w:p>
    <w:p>
      <w:r>
        <w:br/>
        <w:br/>
        <w:br/>
        <w:br/>
        <w:tab/>
        <w:t>This console’s games included Earthbound, the first F-Zero game, and Donkey Kong Country, and its controller used X and Y buttons in addition to its predecessor’s A and B buttons. For ten points each,</w:t>
        <w:br/>
        <w:br/>
        <w:t>Name this 16-bit game console that was originally released in the US in 1991 . An emulator of 20 of this console’s games was released in 2017 .</w:t>
        <w:br/>
        <w:br/>
        <w:t>ANSWER: Super Nintendo Entertainment System (accept SNES; accept SNES Classic; accept Super Famicom; do not accept or prompt on answers that don’t have “Super;” do not accept NES or NES Classic)</w:t>
        <w:br/>
        <w:br/>
        <w:t>The SNES Classic includes a previously unreleased sequel to this SNES shooter game, whose supporting characters include Falco and the barrel roll-loving Slippy Toad.</w:t>
        <w:br/>
        <w:br/>
        <w:t>ANSWER: Star Fox (accept Star Fox 2)</w:t>
        <w:br/>
        <w:br/>
        <w:t>The SNES Classic also includes the first game in this racing series, in which Luigi and Yoshi can fire shells at each other on Rainbow Road.</w:t>
        <w:br/>
        <w:br/>
        <w:t>ANSWER: Mario Kart series (accept Super Mario Kart)</w:t>
        <w:br/>
        <w:br/>
        <w:t>&lt;TRASH, POP CULT&gt;</w:t>
      </w:r>
    </w:p>
    <w:p>
      <w:r>
        <w:t>13</w:t>
      </w:r>
      <w:r>
        <w:t xml:space="preserve">. </w:t>
      </w:r>
      <w:r>
        <w:rPr>
          <w:b/>
        </w:rPr>
        <w:br/>
        <w:br/>
        <w:tab/>
        <w:t>The protagonist of this work loses his taste for milk and becomes upset when his mother and sister attempt to remove a portrait of a woman in a fur hat from his room; later, he interrupts a violin performance given by his sister, (*)</w:t>
      </w:r>
      <w:r>
        <w:t xml:space="preserve"> Grete [gray-tuh]. This work's protagonist is paralyzed when his father throws an apple that lodges in his carapace. Gregor Samsa transforms into a giant insect in, for 10 points, what novella by Franz Kafka?</w:t>
        <w:br/>
        <w:br/>
        <w:t>Answer: The Metamorphosis (accept Die Verwandlung; do not accept Metamorphoses)</w:t>
        <w:br/>
        <w:br/>
        <w:t>&lt;LIT, EURO&gt;</w:t>
      </w:r>
    </w:p>
    <w:p>
      <w:r>
        <w:br/>
        <w:br/>
        <w:br/>
        <w:br/>
        <w:tab/>
        <w:t>The struggle of this novel’s central family is paralleled by an old turtle attempting to cross a road. For ten points each,</w:t>
        <w:br/>
        <w:br/>
        <w:t>Name this John Steinbeck novel about the Joad family’s westward-trek to California. This novel’s title refers to the hardship the Joads will face but also of the deliverance they can achieve.</w:t>
        <w:br/>
        <w:br/>
        <w:t>ANSWER: The Grapes of Wrath</w:t>
        <w:br/>
        <w:br/>
        <w:t>The Joads’ flee their home in Oklahoma to escape the famine caused by this extreme 1930s drought. This period, which resulted in “black blizzards,” led to a collapse of the agriculture sector and contributed to the Great Depression.</w:t>
        <w:br/>
        <w:br/>
        <w:t>ANSWER: the Dust Bowl</w:t>
        <w:br/>
        <w:br/>
        <w:t>While in California, the Joads meet this christ-figure. This preacher exclaims “you don’ know what you’re a doin” as he is murdered for striking against the Hooper Ranch.</w:t>
        <w:br/>
        <w:br/>
        <w:t>ANSWER: Jim Casy (accept either underlined name)</w:t>
        <w:br/>
        <w:br/>
        <w:t>&lt;LIT, AMER&gt;</w:t>
      </w:r>
    </w:p>
    <w:p>
      <w:r>
        <w:t>14</w:t>
      </w:r>
      <w:r>
        <w:t xml:space="preserve">. </w:t>
      </w:r>
      <w:r>
        <w:rPr>
          <w:b/>
        </w:rPr>
        <w:br/>
        <w:br/>
        <w:tab/>
        <w:t>A simple model of this process was designed by Heckscher and Ohlin. That model was inspired by David Ricardo, who explained how this action can benefit countries through comparative advantage, even if one country is absolutely better at (*)</w:t>
      </w:r>
      <w:r>
        <w:t xml:space="preserve"> producing everything, using an example of wine and cloth. Tariffs may slow this process. A global market allows for, for ten points, what economic action, the exchange of goods between countries?</w:t>
        <w:br/>
        <w:br/>
        <w:t>ANSWER: (international) trade (accept elaborations, such as free trade)</w:t>
        <w:br/>
        <w:br/>
        <w:t>&lt;RMPSS, SOC SCI&gt;</w:t>
      </w:r>
    </w:p>
    <w:p>
      <w:r>
        <w:br/>
        <w:br/>
        <w:br/>
        <w:br/>
        <w:tab/>
        <w:t>This piece was written as part of an “Experiment in Modern Music,” and shares some of its themes with songs like “Embraceable You” and “The Man I Love” by the same composer. For ten points each,</w:t>
        <w:br/>
        <w:br/>
        <w:t>Name this George Gershwin piece, a fusion of classical and jazz music, that premiered in 1924 with Gershwin on the piano.</w:t>
        <w:br/>
        <w:br/>
        <w:t>ANSWER: Rhapsody in Blue</w:t>
        <w:br/>
        <w:br/>
        <w:t>Rhapsody in Blue opens with a famous solo for this instrument which glissandos despite being a single-reed instrument and not, say, a trombone.</w:t>
        <w:br/>
        <w:br/>
        <w:t>ANSWER: clarinet</w:t>
        <w:br/>
        <w:br/>
        <w:t>Gershwin’s “Embraceable You” was premiered on Broadway in 1930 by Ginger Rogers, who went on to star in 10 musical films with this legendary dancer.</w:t>
        <w:br/>
        <w:br/>
        <w:t>ANSWER: Fred Astaire</w:t>
        <w:br/>
        <w:br/>
        <w:t>&lt;FA, OTHER&gt;</w:t>
      </w:r>
    </w:p>
    <w:p>
      <w:r>
        <w:t>15</w:t>
      </w:r>
      <w:r>
        <w:t xml:space="preserve">. </w:t>
      </w:r>
      <w:r>
        <w:rPr>
          <w:b/>
        </w:rPr>
        <w:br/>
        <w:br/>
        <w:tab/>
        <w:t>During this battle, Joseph Hooker ordered the bombardment of Miller's Cornfield, and William French took "Bloody Lane." George McClellan didn't pursue retreating Confederates to Virginia, but the Union victory at this battle gave President (*)</w:t>
      </w:r>
      <w:r>
        <w:t xml:space="preserve"> Lincoln the opportunity to issue the Emancipation Proclamation. For 10 points, name this September 17, 1862 battle that ended the invasion of Maryland, the bloodiest single-day battle in American history.</w:t>
        <w:br/>
        <w:br/>
        <w:t>Answer: Battle of Antietam (accept Battle of Sharpsburg)</w:t>
        <w:br/>
        <w:br/>
        <w:t>&lt;HIST, AMER&gt;</w:t>
      </w:r>
    </w:p>
    <w:p>
      <w:r>
        <w:br/>
        <w:br/>
        <w:br/>
        <w:br/>
        <w:tab/>
        <w:t>This book claims that governments will always borrow money to fund a war, and it uses a pin factory to demonstrate the necessity for division of labor. For 10 points each,</w:t>
        <w:br/>
        <w:br/>
        <w:t>[10] Name this book by economist Adam Smith, one of the earliest works that examines the manners in which countries achieved prosperity.</w:t>
        <w:br/>
        <w:br/>
        <w:t>Answer: An Tnquiry Tnto the Nature and Causes of the Wealth of Nations</w:t>
        <w:br/>
        <w:br/>
        <w:t>[10] Adam Smith was an economist from this European nation, which was also the homeland of philosopher David Hume. Due in part to economic concerns, this island nation voted to remain a part of the United Kingdom in 2014 .</w:t>
        <w:br/>
        <w:br/>
        <w:t>Answer: Scotland (accept Alba)</w:t>
        <w:br/>
        <w:br/>
        <w:t>[10] Tn The Wealth of Nations, Smith argues that this metaphorical object, which represents a natural economic flow, will guide the markets better than individual meddling.</w:t>
        <w:br/>
        <w:br/>
        <w:t>Answer: Invisible Hand</w:t>
        <w:br/>
        <w:br/>
        <w:t>&lt;RMPSS, SOC SCI&gt;</w:t>
      </w:r>
    </w:p>
    <w:p>
      <w:r>
        <w:t>16</w:t>
      </w:r>
      <w:r>
        <w:t xml:space="preserve">. </w:t>
      </w:r>
      <w:r>
        <w:rPr>
          <w:b/>
        </w:rPr>
        <w:br/>
        <w:br/>
        <w:tab/>
        <w:t>In cupric sulfate, this number is both the oxidation state of the metal and the charge of the anion. The elemental forms of halogens naturally contain this many atoms. Alkaline earth metals always form cations with this charge. A single line in a (*)</w:t>
      </w:r>
      <w:r>
        <w:t xml:space="preserve"> Lewis structure represents this many electrons. For ten points, give this number of protons in a helium nucleus and number of hydrogen atoms found in a water molecule.</w:t>
        <w:br/>
        <w:br/>
        <w:t>ANSWER: 2</w:t>
        <w:br/>
        <w:br/>
        <w:t>&lt;SCI, OTHER&gt;</w:t>
      </w:r>
    </w:p>
    <w:p>
      <w:r>
        <w:br/>
        <w:br/>
        <w:br/>
        <w:br/>
        <w:tab/>
        <w:t>According to a conspiracy theory that this opera is an advertisement for Freemasonry, its character of the Queen of the Night is a symbolic attack on the real Maria Theresa. For ten points each,</w:t>
        <w:br/>
        <w:br/>
        <w:t>Name this 1791 opera in which the Queen sings an aria with a series of famously high notes. The enchanted title object of this opera is given to Tamino, who plays it to protect himself in a series of trials.</w:t>
        <w:br/>
        <w:br/>
        <w:t>ANSWER: The Magic Flute (accept Die Zauberflo¨te)</w:t>
        <w:br/>
        <w:br/>
        <w:t>The Magic Flute was one of the last works composed by this Austrian composer, a former child prodigy. ANSWER: Wolfgang Amadeus Mozart</w:t>
        <w:br/>
        <w:br/>
        <w:t>This is the highest note hit during the Queen of the Night’s aria. The major key based on this note has a single flat in its signature.</w:t>
        <w:br/>
        <w:br/>
        <w:t>ANSWER: F (accept F6; accept F Major)</w:t>
        <w:br/>
        <w:br/>
        <w:t>&lt;FA, OTHER&gt;</w:t>
      </w:r>
    </w:p>
    <w:p>
      <w:r>
        <w:t>17</w:t>
      </w:r>
      <w:r>
        <w:t xml:space="preserve">. </w:t>
      </w:r>
      <w:r>
        <w:rPr>
          <w:b/>
        </w:rPr>
        <w:br/>
        <w:br/>
        <w:tab/>
        <w:t>The player can gain one of these items by removing the Hellkite Dragon's tail in Dark Souls. In League of Legends, activating Shen's "Q" throws a "Vorpal" one at an enemy, and in Warcraft lore, Ashbringer is one of these that belongs to Tirion Fordring, a (*)</w:t>
      </w:r>
      <w:r>
        <w:t xml:space="preserve"> paladin. Cloud uses a "buster" one of these, and in Halo, Elites often wield an "energy" type. For 10 points, katanas are a type of what class of weapon that is often used with a shield?</w:t>
        <w:br/>
        <w:br/>
        <w:t>Answer: swords (accept elaboration such as short-swords, greatswords, or blades; do not accept daggers or knife/ves)</w:t>
        <w:br/>
        <w:br/>
        <w:t>&lt;TRASH, POP CULT&gt;</w:t>
      </w:r>
    </w:p>
    <w:p>
      <w:r>
        <w:br/>
        <w:br/>
        <w:br/>
        <w:br/>
        <w:tab/>
        <w:t>This religion's holiest gurdwara, or temple, is the Gold Temple in Amritsar. For 1O points each,</w:t>
        <w:br/>
        <w:br/>
        <w:t>[1O] Name this religion, whose members wear the Five K's. This Indian religion was founded by Nanak, and its holy text is the Adi Granth.</w:t>
        <w:br/>
        <w:br/>
        <w:t>Answer: Sikhism (accept Sikhi)</w:t>
        <w:br/>
        <w:br/>
        <w:t>[1O] The Adi Granth is considered the last of these wise teachers of Sikhism. This Sanskrit term describes a trusted, knowledgeable instructor.</w:t>
        <w:br/>
        <w:br/>
        <w:t>Answer: guru</w:t>
        <w:br/>
        <w:br/>
        <w:t>[1O] The act of wearing this body part uncut is called Kesh, one of the Five K's of Sikhism. The Keski and Dastar, a cloth and turban, cover this body part.</w:t>
        <w:br/>
        <w:br/>
        <w:t>Answer: hair</w:t>
        <w:br/>
        <w:br/>
        <w:t>&lt;RMPSS, REL&gt;</w:t>
      </w:r>
    </w:p>
    <w:p>
      <w:r>
        <w:t>18</w:t>
      </w:r>
      <w:r>
        <w:t xml:space="preserve">. </w:t>
      </w:r>
      <w:r>
        <w:rPr>
          <w:b/>
        </w:rPr>
        <w:br/>
        <w:br/>
        <w:tab/>
        <w:t>This general’s troops drove off invading forces during the Seven Days Battles, which ended the Peninsular campaign. For failing to pursue this man, George McClellan lost command of the Army of the Potomac in favor of Ambrose Burnside. Despite Jefferson (*)</w:t>
      </w:r>
      <w:r>
        <w:t xml:space="preserve"> Davis’s opposition, this man was named General- in-chief of the Confederate Army in early 1865 . For ten points, name this Virginian general who surrendered at Appomattox Courthouse to Ulysses S. Grant, ending the Civil War.</w:t>
        <w:br/>
        <w:br/>
        <w:t>ANSWER: Robert Edward Lee</w:t>
        <w:br/>
        <w:br/>
        <w:t>&lt;HIST, AMER&gt;</w:t>
      </w:r>
    </w:p>
    <w:p>
      <w:r>
        <w:br/>
        <w:br/>
        <w:br/>
        <w:br/>
        <w:tab/>
        <w:t>When following the scientific method, one of these statements can be tested by performing an experiment. For 10 points each,</w:t>
        <w:br/>
        <w:br/>
        <w:t>[10] Identify the term for this kind of prediction about the outcome of an experiment or a process in nature. These statements are often written in "If, Then" form.</w:t>
        <w:br/>
        <w:br/>
        <w:t>Answer: hypothesis (accept hypotheses)</w:t>
        <w:br/>
        <w:br/>
        <w:t>[10] When a hypothesis has been repeatedly confirmed by experimentation or observation, it becomes one of these, a well-supported explanation of how nature works. Einstein famously devised one of relativity.</w:t>
        <w:br/>
        <w:br/>
        <w:t>Answer: theory</w:t>
        <w:br/>
        <w:br/>
        <w:t>[10] The process of turning a hypothesis into a theory often involves this type of reasoning, in which specific cases are used to make a general rule. This type of reasoning allowed Kepler to determine the elliptical orbits of planets after observing the movement of Mars.</w:t>
        <w:br/>
        <w:br/>
        <w:t>Answer inductive reasoning (accept induction)</w:t>
        <w:br/>
        <w:br/>
        <w:t>&lt;SCI, OTHER&gt;</w:t>
      </w:r>
    </w:p>
    <w:p>
      <w:r>
        <w:t>19</w:t>
      </w:r>
      <w:r>
        <w:t xml:space="preserve">. </w:t>
      </w:r>
      <w:r>
        <w:rPr>
          <w:b/>
        </w:rPr>
        <w:br/>
        <w:br/>
        <w:tab/>
        <w:t>This artist painted a muddled gray portrait of his wife, Camille, on her deathbed, and painted her holding a parasol in a field in Argenteuil [ahr-zhon-TWEE]. He created a series of paintings of haystacks, and of an arched green (*)</w:t>
      </w:r>
      <w:r>
        <w:t xml:space="preserve"> bridge in his garden in Giverny [zhee-vayr-NEE]. He depicted shadowy boats and a low, orange sun over a harbor in a work that named the Impressionist movement. The painter of Waterlilies is, for 10 points, what French creator of lmpression, Sunrise?</w:t>
        <w:br/>
        <w:br/>
        <w:t>Answer: (0scar-)Claude Monet</w:t>
        <w:br/>
        <w:br/>
        <w:t>&lt;FA, VISUAL&gt;</w:t>
      </w:r>
    </w:p>
    <w:p>
      <w:r>
        <w:br/>
        <w:br/>
        <w:br/>
        <w:br/>
        <w:tab/>
        <w:t>This publication predicted the death of Titan Leeds in 1732 . Leeds wasn’t dead in 1733, but this publication printed an obituary anyway; when Leeds protested, this publication suspected an imposter. For ten points each,</w:t>
        <w:br/>
        <w:br/>
        <w:t>Name this annual publication, filled with astronomical information, poems, proverbs, and a calendar, that was extremely popular in the American colonies.</w:t>
        <w:br/>
        <w:br/>
        <w:t>ANSWER: Poor Richard’s Almanac</w:t>
        <w:br/>
        <w:br/>
        <w:t>Poor Richard’s Almanac was written under the name “Richard Saunders” by this inventor and founding father. ANSWER: Benjamin Franklin</w:t>
        <w:br/>
        <w:br/>
        <w:t>In his almanac, Benjamin Franklin claimed that these astronomical events “do not signifie much” and mocked those who believe they do. Nat Turner took one of these events as a signal to begin his revolt.</w:t>
        <w:br/>
        <w:br/>
        <w:t>ANSWER: (solar and/or lunar) eclipses</w:t>
        <w:br/>
        <w:br/>
        <w:t>&lt;HIST, AMER&gt;</w:t>
      </w:r>
    </w:p>
    <w:p>
      <w:r>
        <w:t>20</w:t>
      </w:r>
      <w:r>
        <w:t xml:space="preserve">. </w:t>
      </w:r>
      <w:r>
        <w:rPr>
          <w:b/>
        </w:rPr>
        <w:br/>
        <w:br/>
        <w:br/>
        <w:br/>
        <w:br/>
        <w:tab/>
        <w:t>This author wrote a book in which the protagonist grows old with her “Lancashire husband,” Jemy, after accidentally marrying her half-brother in Virginia. This author of Moll Flanders was inspired by the adventures of (*)</w:t>
      </w:r>
      <w:r>
        <w:t xml:space="preserve"> Alexander Selkirk to create a character who befriends the former cannibal Friday while stranded for twenty-eight years on a desert island. For ten points, name this English author of Robinson Crusoe.</w:t>
        <w:br/>
        <w:br/>
        <w:t>ANSWER: Daniel Defoe (accept Daniel Foe)</w:t>
        <w:br/>
        <w:br/>
        <w:t>&lt;LIT, BRIT&gt;</w:t>
      </w:r>
    </w:p>
    <w:p>
      <w:r>
        <w:br/>
        <w:br/>
        <w:br/>
        <w:br/>
        <w:tab/>
        <w:t>This quantity measures the average kinetic energy of particles in a substance. For 10 points each,</w:t>
        <w:br/>
        <w:br/>
        <w:t>[10] Name this quantity measured by the Celsius and Kelvin scales that is based on the thermal motion of a substance.</w:t>
        <w:br/>
        <w:br/>
        <w:t>Answer: absolute temperature (accept T)</w:t>
        <w:br/>
        <w:br/>
        <w:t>[10] This law of thermodynamics states that heat will not flow spontaneously from a colder body to a warmer one, unless work is performed on the system. In other words, heat transfers in a closed system always produce an increase in entropy.</w:t>
        <w:br/>
        <w:br/>
        <w:t>Answer: second law of thermodynamics</w:t>
        <w:br/>
        <w:br/>
        <w:t>[10] In a famous thought experiment, this scientist posited a demon which allows only fast molecules to traverse a door, decreasing the entropy of a closed system and so violating the second law of thermodynamics. Answer: James Clark Maxwell</w:t>
        <w:br/>
        <w:br/>
        <w:t>&lt;SCI, CHEM&gt;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rial" w:hAnsi="Arial"/>
      <w:sz w:val="20"/>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