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7</w:t>
      </w:r>
    </w:p>
    <w:p>
      <w:r>
        <w:t>1</w:t>
      </w:r>
      <w:r>
        <w:t xml:space="preserve">. </w:t>
      </w:r>
      <w:r>
        <w:rPr>
          <w:b/>
        </w:rPr>
        <w:tab/>
        <w:br/>
        <w:br/>
        <w:tab/>
        <w:t xml:space="preserve"> Philip II expanded this city’s Holy Innocents’ cemetery, whose overflowing mass graves were later replaced by a series of catacombs. Jim Morrison, Oscar Wilde, and Frederic Chopin are buried in this city’s (*)</w:t>
      </w:r>
      <w:r>
        <w:t xml:space="preserve">   Pe`re  Lachaise  [pair  la-shez]  Cemetery.  The  oldest eternal  flame in  Europe is  located in  this city  beneath a structure commissioned by Napoleon Bonaparte. The Arc de Triomphe is located in, for ten points, what capital of France?</w:t>
        <w:br/>
        <w:br/>
        <w:tab/>
        <w:t>ANSWER: Paris</w:t>
        <w:br/>
        <w:br/>
        <w:t>&lt;HIST, EURO&gt;</w:t>
      </w:r>
    </w:p>
    <w:p>
      <w:r>
        <w:br/>
        <w:br/>
        <w:br/>
        <w:br/>
        <w:tab/>
        <w:t>This company was sued by the US government for illegally competing with Netscape by bundling Internet Explorer with its operating system. For ten points each,</w:t>
        <w:br/>
        <w:br/>
        <w:t>Name this tech company whose founder, Bill Gates, gave controversially evasive testimony in that trial. ANSWER: Microsoft Corporation</w:t>
        <w:br/>
        <w:br/>
        <w:t>The Microsoft lawsuit claimed it abused this economic status of being the only seller in its market and destroying competition.</w:t>
        <w:br/>
        <w:br/>
        <w:t>ANSWER: monopoly (accept word forms)</w:t>
        <w:br/>
        <w:br/>
        <w:t>The US government’s lawsuit cited this 1890 law against anti-competitive practices. As with other cases involving this law, the suit initially sought the breakup of Microsoft into separate companies.</w:t>
        <w:br/>
        <w:br/>
        <w:t>ANSWER: Sherman Antitrust Act (accept “Bill” or “Law” in place of “Act”)</w:t>
        <w:br/>
        <w:br/>
        <w:t>&lt;HIST, AMER&gt;</w:t>
      </w:r>
    </w:p>
    <w:p>
      <w:r>
        <w:t>2</w:t>
      </w:r>
      <w:r>
        <w:t xml:space="preserve">. </w:t>
      </w:r>
      <w:r>
        <w:rPr>
          <w:b/>
        </w:rPr>
        <w:br/>
        <w:br/>
        <w:tab/>
        <w:t>This figure tied stones to his feet to recover a plant at the bottom of the sea which, according to Utnapishtim, would make him young again. Humbaba, the guardian of the Cedar Forest, was defeated by this hero and his friend (*)</w:t>
      </w:r>
      <w:r>
        <w:t xml:space="preserve"> Enkidu. After this hero rejected her advances, Ishtar sent the Bull of Heaven to kill this King of Uruk. For ten points, name this Babylonian demigod, the subject of a namesake epic.</w:t>
        <w:br/>
        <w:br/>
        <w:t>ANSWER: Gilgamesh (accept Bilgamesh)</w:t>
        <w:br/>
        <w:br/>
        <w:t>&lt;LIT, OTHER&gt;</w:t>
      </w:r>
    </w:p>
    <w:p>
      <w:r>
        <w:br/>
        <w:br/>
        <w:br/>
        <w:br/>
        <w:tab/>
        <w:t>This empire developed out of the Eastern Roman Empire. For 10 points each,</w:t>
        <w:br/>
        <w:br/>
        <w:t>[10] Name this empire that, despite employing generals like Belisarius, was conquered by the Ottoman Empire. After the fall of this empire, its capital was renamed Istanbul.</w:t>
        <w:br/>
        <w:br/>
        <w:t>Answer: Byzantine Empire</w:t>
        <w:br/>
        <w:br/>
        <w:t>[10] This Byzantine Emperor tasked Belisarius with reconquering the Mediterranean, and this husband of Theodora was targeted in the Nika Riots.</w:t>
        <w:br/>
        <w:br/>
        <w:t>Answer: Justinian I (accept Justinian the Great; prompt on "Justinian")</w:t>
        <w:br/>
        <w:br/>
        <w:t>[10] Justinian names one of these epidemics which killed over fifty million people. However, his event pales in comparison to a "bubonic" one of these.</w:t>
        <w:br/>
        <w:br/>
        <w:t>Answer: plagues (prompt on answers like "illness")</w:t>
        <w:br/>
        <w:br/>
        <w:t>&lt;HIST, WORLD&gt;</w:t>
      </w:r>
    </w:p>
    <w:p>
      <w:r>
        <w:t>3</w:t>
      </w:r>
      <w:r>
        <w:t xml:space="preserve">. </w:t>
      </w:r>
      <w:r>
        <w:rPr>
          <w:b/>
        </w:rPr>
        <w:br/>
        <w:br/>
        <w:tab/>
        <w:t>This work's protagonist sees a "violet-purple" glow near London, which turns out to be made by a "red weed" that is wiped out at the end of this novel. The protagonist of this novel encounters creatures with "v-shaped mouths" and large eyes, who kill Ogilvy with a (*)</w:t>
      </w:r>
      <w:r>
        <w:t xml:space="preserve"> "Heat-Ray" and use tripod fighting machines to collect humans in this novel. Earth's bacteria destroy the Martian invaders in, for 10 points, what novel by HG Wells?</w:t>
        <w:br/>
        <w:br/>
        <w:t>Answer: The War of the Worlds</w:t>
        <w:br/>
        <w:br/>
        <w:t>&lt;LIT, AMER&gt;</w:t>
      </w:r>
    </w:p>
    <w:p>
      <w:r>
        <w:br/>
        <w:br/>
        <w:br/>
        <w:br/>
        <w:tab/>
        <w:t>Answer the following about artistic depictions of a symbolic woman, for ten points each.</w:t>
        <w:br/>
        <w:br/>
        <w:t>In this enormous sculpture that stands in New York Harbor, designed and built by Bartholdi and Eiffel and given to America as a gift from France, the title symbolic woman holds a tablet inscribed with the date July 4, 1776 and holds a torch in her other hand.</w:t>
        <w:br/>
        <w:br/>
        <w:t>ANSWER: Statue of Liberty (accept Liberty Enlightening the World; accept La liberte´ e´claireant la monde)</w:t>
        <w:br/>
        <w:br/>
        <w:t>In this painting by Euge`ne Delacroix [yoo-JEHN deh-lah-CWAH], Lady Liberty holds the French flag over the bodies of fallen Frenchmen while walking beside a young boy brandishing pistols.</w:t>
        <w:br/>
        <w:br/>
        <w:t>ANSWER: Liberty Leading the People (accept La Liberte´ guidant le peuple)</w:t>
        <w:br/>
        <w:br/>
        <w:t>A woman often interpreted as Liberty stretches her head and lantern-wielding hand through a doorway in this artist’s black and white painting Guernica [gayr-NYEE-kah], which protests the horror of war and the bombing of the title city in the Spanish Civil War.</w:t>
        <w:br/>
        <w:br/>
        <w:t>Guernica</w:t>
        <w:br/>
        <w:br/>
        <w:t>ANSWER: Pablo Ruiz y Picasso</w:t>
        <w:br/>
        <w:br/>
        <w:t>&lt;FA, VISUAL&gt;</w:t>
      </w:r>
    </w:p>
    <w:p>
      <w:r>
        <w:t>4</w:t>
      </w:r>
      <w:r>
        <w:t xml:space="preserve">. </w:t>
      </w:r>
      <w:r>
        <w:rPr>
          <w:b/>
        </w:rPr>
        <w:br/>
        <w:br/>
        <w:tab/>
        <w:t>The Michelis-Menten model explains how quickly these molecules can function. This class of molecules may use cofactors to trigger activity. These compounds can adapt to the active site in the induced fit model. These (*)</w:t>
      </w:r>
      <w:r>
        <w:t xml:space="preserve"> macromolecules are not used up in reactions, but serve to reduce activation energy as biological catalysts. Ending with the suffix "-ase" [ACE], for 1O points, what type of proteins speed up chemical reactions?</w:t>
        <w:br/>
        <w:br/>
        <w:t>Answer: enzyme</w:t>
        <w:br/>
        <w:br/>
        <w:t>&lt;SCI, BIO&gt;</w:t>
      </w:r>
    </w:p>
    <w:p>
      <w:r>
        <w:br/>
        <w:br/>
        <w:br/>
        <w:br/>
        <w:tab/>
        <w:t>This battle was codenamed Operation Detachment. For 1O points each,</w:t>
        <w:br/>
        <w:br/>
        <w:t>[1O] Name this battle over a Pacific island during which the USS Bismarck Sea was sunk. During this battle, Joe Rosenthal photographed a group of soldiers raising a US flag.</w:t>
        <w:br/>
        <w:br/>
        <w:t>Answer: Battle of Iwo Jima</w:t>
        <w:br/>
        <w:br/>
        <w:t>[1O] Joe Rosenthal's photograph was taken at the peak of this mountain. During the fight for Iwo Jima, the Japanese were highly entrenched at this location.</w:t>
        <w:br/>
        <w:br/>
        <w:t>Answer: Mount Suribachi (accept Suribachiyama)</w:t>
        <w:br/>
        <w:br/>
        <w:t>[1O] Rosenthal's photograph was recreated in a memorial for this branch of the military. This branch of the military uses the motto "Semper Fidelis" and works closely with the Navy.</w:t>
        <w:br/>
        <w:br/>
        <w:t>Answer: United States Marine Corps (accept USMC)</w:t>
        <w:br/>
        <w:br/>
        <w:t>&lt;HIST, AMER&gt;</w:t>
      </w:r>
    </w:p>
    <w:p>
      <w:r>
        <w:t>5</w:t>
      </w:r>
      <w:r>
        <w:t xml:space="preserve">. </w:t>
      </w:r>
      <w:r>
        <w:rPr>
          <w:b/>
        </w:rPr>
        <w:br/>
        <w:br/>
        <w:tab/>
        <w:t>One ruler of this country constructed a statue of Buddha using weapons he confiscated in a "sword hunt," and the Dutch established a trading outpost on this country's Dejima island. In order to retain land, defeated generals in this country would commit (*)</w:t>
      </w:r>
      <w:r>
        <w:t xml:space="preserve"> seppuku, and one daimyo in this country rose to power after winning the Battle of Sekigahara. For 10 points, name this country in which Tokugawa Ieyasu moved the capital to Tokyo after becoming Shogun.</w:t>
        <w:br/>
        <w:br/>
        <w:t>Answer: State of Japan (accept Nihon-koku or Nippon-koku)</w:t>
        <w:br/>
        <w:br/>
        <w:t>&lt;HIST, WORLD&gt;</w:t>
      </w:r>
    </w:p>
    <w:p>
      <w:r>
        <w:br/>
        <w:br/>
        <w:br/>
        <w:br/>
        <w:tab/>
        <w:t>Phase diagrams predict this state of matter should exist at low temperatures and high pressures. For ten points each,</w:t>
        <w:br/>
        <w:br/>
        <w:t>Name this state of matter that has definite shape and volume. Matter in this state may be amorphous, but often has a crystalline structure.</w:t>
        <w:br/>
        <w:br/>
        <w:t>ANSWER: solid</w:t>
        <w:br/>
        <w:br/>
        <w:t>At low pressure, phase diagrams show that solids can transition directly into gases by this phase change. Dry ice becomes carbon dioxide gas by this phase change.</w:t>
        <w:br/>
        <w:br/>
        <w:t>ANSWER: sublimation (accept word forms like subliming)</w:t>
        <w:br/>
        <w:br/>
        <w:t>The boundary between liquid and gas states on a phase diagram ends at this point. Carbon dioxide above this point can be used to decaffeinate coffee.</w:t>
        <w:br/>
        <w:br/>
        <w:t>ANSWER: critical point</w:t>
        <w:br/>
        <w:br/>
        <w:t>&lt;SCI, CHEM&gt;</w:t>
      </w:r>
    </w:p>
    <w:p>
      <w:r>
        <w:t>6</w:t>
      </w:r>
      <w:r>
        <w:t xml:space="preserve">. </w:t>
      </w:r>
      <w:r>
        <w:rPr>
          <w:b/>
        </w:rPr>
        <w:tab/>
        <w:br/>
        <w:br/>
        <w:tab/>
        <w:t>New phosphodiester bonds are formed by ligase enzyme at the end of this process. E.coli grown in different isotopes of nitrogen were used by Meselson and Stahl to show that this process is semi-conservative. This process generates both a (*)</w:t>
      </w:r>
      <w:r>
        <w:t xml:space="preserve"> leading and lagging strand, the latter containing Okazaki fragments. For 10 points, name this biological process in which polymerase pairs adenine to thymine and guanine to cytosine to duplicate genetic material.</w:t>
        <w:br/>
        <w:br/>
        <w:t>Answer: DNA replication</w:t>
        <w:br/>
        <w:br/>
        <w:t>&lt;SCI, BIO&gt;</w:t>
      </w:r>
    </w:p>
    <w:p>
      <w:r>
        <w:br/>
        <w:br/>
        <w:br/>
        <w:br/>
        <w:tab/>
        <w:t>This painting is named for its background, which shows a white farmhouse with a strangely ornate window. For 10 points each,</w:t>
        <w:br/>
        <w:br/>
        <w:t>[10] Name this painting, which shows the artist's sister and dentist posing as two Iowa farmers: a grim-faced, apron-wearing woman and a man in overalls holding a pitchfork.</w:t>
        <w:br/>
        <w:br/>
        <w:t>Answer: American Gothic</w:t>
        <w:br/>
        <w:br/>
        <w:t>[10] This American Regionalist painted created American Gothic.</w:t>
        <w:br/>
        <w:br/>
        <w:t>Answer: Grant DeVolson Wood</w:t>
        <w:br/>
        <w:br/>
        <w:t>[10] The title figure of this Grant Wood painting draws back the curtain to reveal a young George Washington admitting to having cut down a cherry tree.</w:t>
        <w:br/>
        <w:br/>
        <w:t>Answer: Parson Weems' Fable</w:t>
        <w:br/>
        <w:br/>
        <w:t>&lt;FA, VISUAL&gt;</w:t>
      </w:r>
    </w:p>
    <w:p>
      <w:r>
        <w:t>7</w:t>
      </w:r>
      <w:r>
        <w:t xml:space="preserve">. </w:t>
      </w:r>
      <w:r>
        <w:rPr>
          <w:b/>
        </w:rPr>
        <w:br/>
        <w:br/>
        <w:tab/>
        <w:t>This figure was delivered to Epimetheus after Zephyrus brought her to life, and this figure was responsible for trapping Elpis. She was taught to weave by Athena and how to speak by Hermes, and Hephaestus was responsible for creating this woman out of (*)</w:t>
      </w:r>
      <w:r>
        <w:t xml:space="preserve"> clay. This woman was a gift from Zeus, who knew that this woman would fill the world with evil and misfortune. For 10 points, name this mythological woman who cursed mankind by opening a namesake box.</w:t>
        <w:br/>
        <w:br/>
        <w:t>Answer: Pandora</w:t>
        <w:br/>
        <w:br/>
        <w:t>&lt;RMPSS, MYTH&gt;</w:t>
      </w:r>
    </w:p>
    <w:p>
      <w:r>
        <w:br/>
        <w:br/>
        <w:br/>
        <w:br/>
        <w:tab/>
        <w:t>A Paschal one of these ritual objects is decorated with a cross, an alpha, and an omega. For ten points each,</w:t>
        <w:br/>
        <w:br/>
        <w:t>Name these ritual objects. During Havdalah, a braided one of these objects with multiple wicks is lit and burned. ANSWER: candles</w:t>
        <w:br/>
        <w:br/>
        <w:t>Nine candles are burned in a namesake holder during this Jewish winter holiday that commemorates the eight days during which the oil in the Temple in Jerusalem miraculously burned.</w:t>
        <w:br/>
        <w:br/>
        <w:t>ANSWER: Hanukkah (accept Chanukah)</w:t>
        <w:br/>
        <w:br/>
        <w:t>Red, black, and green candles represent struggles, humans, and hope when held in a Kinara during this American cultural holiday.</w:t>
        <w:br/>
        <w:br/>
        <w:t>ANSWER: Kwanzaa</w:t>
        <w:br/>
        <w:br/>
        <w:t>&lt;RMPSS, REL&gt;</w:t>
      </w:r>
    </w:p>
    <w:p>
      <w:r>
        <w:t>8</w:t>
      </w:r>
      <w:r>
        <w:t xml:space="preserve">. </w:t>
      </w:r>
      <w:r>
        <w:rPr>
          <w:b/>
        </w:rPr>
        <w:br/>
        <w:br/>
        <w:tab/>
        <w:t xml:space="preserve"> In this election year, Joe Lieberman was the running mate for the losing ticket. This election featured the Reform Party’s Pat Buchanan appearing in a controversial position on one state’s butterfly ballots. After just 537 votes decided one state in this election year, a (*)</w:t>
      </w:r>
      <w:r>
        <w:t xml:space="preserve"> lawsuit reached the Supreme Court, whose 5-to-4 ruling ended a recount in Florida. For ten points, name this election year in which Al Gore lost to George W. Bush.</w:t>
        <w:br/>
        <w:br/>
        <w:t>ANSWER: US Presidential election of 2000</w:t>
        <w:br/>
        <w:br/>
        <w:t>&lt;HIST, AMER&gt;</w:t>
      </w:r>
    </w:p>
    <w:p>
      <w:r>
        <w:br/>
        <w:br/>
        <w:br/>
        <w:br/>
        <w:tab/>
        <w:t>In this novel, Katerina’s testimony convicts the wrong man for a murder committed by Smerdyakov. For ten points each,</w:t>
        <w:br/>
        <w:br/>
        <w:t>Name this novel about the murdered Fyodor Pavlovich and his children Dmitri, Ivan, and Alyosha. ANSWER: The Brothers Karamazov (accept Brat’ya Karamazovy)</w:t>
        <w:br/>
        <w:br/>
        <w:t>This novel by the author of The Brothers Karamazov follows the student Raskolnikov as he kills the pawnbroker Alyona Ivanovna and her sister and is sent to Siberia as a consequence.</w:t>
        <w:br/>
        <w:br/>
        <w:t>ANSWER: Crime and Punishment (accept Prestupleniye i nakazaniye)</w:t>
        <w:br/>
        <w:br/>
        <w:t>The Brothers Karamazov and Crime and Punishment are by this Russian author of The Idiot and Notes from the Underground.</w:t>
        <w:br/>
        <w:br/>
        <w:t>ANSWER: Fyodor Mikhailovich Dostoevsky</w:t>
        <w:br/>
        <w:br/>
        <w:t>&lt;LIT, EURO&gt;</w:t>
      </w:r>
    </w:p>
    <w:p>
      <w:r>
        <w:t>9</w:t>
      </w:r>
      <w:r>
        <w:t xml:space="preserve">. </w:t>
      </w:r>
      <w:r>
        <w:rPr>
          <w:b/>
        </w:rPr>
        <w:tab/>
        <w:t>A poem by this author takes place “by the shores of Gitchee Goomie” and describes the title character’s marriage to Minnehaha. This author created a character whose “cry of alarm” reached “every Middlesex village and farm.” In a poem by this author, a man is told to hang (*)</w:t>
      </w:r>
      <w:r>
        <w:t xml:space="preserve"> lanterns, “one if by land, and two if by sea,” to warn of British troops. For ten points, name this poet of “The Song of Hiawatha” and “Paul Revere’s Ride.”</w:t>
        <w:br/>
        <w:br/>
        <w:t>ANSWER: Henry Wadsworth Longfellow</w:t>
        <w:br/>
        <w:br/>
        <w:t>&lt;LIT, AMER&gt;</w:t>
      </w:r>
    </w:p>
    <w:p>
      <w:r>
        <w:br/>
        <w:br/>
        <w:br/>
        <w:br/>
        <w:tab/>
        <w:t>The narrator of this novel joins Queequeg and Starbuck aboard the Pequod, and tells the reader to "call me Ishmael." For 10 points each,</w:t>
        <w:br/>
        <w:br/>
        <w:t>[10] Name this novel about Captain Ahab's search for the title character, who bit off Ahab's leg.</w:t>
        <w:br/>
        <w:br/>
        <w:t>Answer: Moby Dick; or, The Whale</w:t>
        <w:br/>
        <w:br/>
        <w:t>[10] Moby Dick was written by this American author. John Claggart is accidentally killed by the title character of his novella Billy Budd.</w:t>
        <w:br/>
        <w:br/>
        <w:t>Answer: Herman Melville</w:t>
        <w:br/>
        <w:br/>
        <w:t>[10] Turkey, Nippers, and Ginger Nut are coworkers of the title character of this Melville short story, who responds "I would prefer not to" when asked to work.</w:t>
        <w:br/>
        <w:br/>
        <w:t>Answer: Bartleby, the Scrivener</w:t>
        <w:br/>
        <w:br/>
        <w:t>&lt;LIT, AMER&gt;</w:t>
      </w:r>
    </w:p>
    <w:p>
      <w:r>
        <w:t>10</w:t>
      </w:r>
      <w:r>
        <w:t xml:space="preserve">. </w:t>
      </w:r>
      <w:r>
        <w:rPr>
          <w:b/>
        </w:rPr>
        <w:br/>
        <w:br/>
        <w:tab/>
        <w:t>These events are localized into a division of 754 regions made by Flinn and Engdahl. Elastic rebound theory explains the behavior of these events. Multiplying 8 . 4 by the lag time between these event’s P and (*)</w:t>
      </w:r>
      <w:r>
        <w:t xml:space="preserve"> S-waves estimates the distance to their epicenter. Soil liquefaction is a concern during these events, which often occur along strike-slip faults like the San Andreas. For ten points, name these seismic events that were once measured on the Richter scale.</w:t>
        <w:br/>
        <w:br/>
        <w:t>ANSWER: earthquakes</w:t>
        <w:br/>
        <w:br/>
        <w:t>&lt;SCI, OTHER&gt;</w:t>
      </w:r>
    </w:p>
    <w:p>
      <w:r>
        <w:br/>
        <w:br/>
        <w:br/>
        <w:br/>
        <w:tab/>
        <w:t>Two Hittite spies were tortured in the prelude to this battle, and one side in this battle was commanded by Muwatallis II. For 10 points each,</w:t>
        <w:br/>
        <w:br/>
        <w:t>[10] Name this 1274 BCE battle in which the Ra and Ptah divisions contributed to the largest chariot battle in history.</w:t>
        <w:br/>
        <w:br/>
        <w:t>Answer: Battle of Kadesh</w:t>
        <w:br/>
        <w:br/>
        <w:t>[10] The Battle of Kadesh was won by this empire. During the battle, this empire's troops were commanded by a pharaoh.</w:t>
        <w:br/>
        <w:br/>
        <w:t>Answer: Egyptian Empire</w:t>
        <w:br/>
        <w:br/>
        <w:t>[10] The commander of the Egyptian forces for the Battle of Kadesh was this pharaoh, the husband of Nefertiti who ordered the construction of Abu Simbel.</w:t>
        <w:br/>
        <w:br/>
        <w:t>Answer:Ramses II (prompt on "Ramses;" accept Ramses the Great; accept Ozymandias)</w:t>
        <w:br/>
        <w:br/>
        <w:t>&lt;HIST, OTHER&gt;</w:t>
      </w:r>
    </w:p>
    <w:p>
      <w:r>
        <w:t>11</w:t>
      </w:r>
      <w:r>
        <w:t xml:space="preserve">. </w:t>
      </w:r>
      <w:r>
        <w:rPr>
          <w:b/>
        </w:rPr>
        <w:br/>
        <w:br/>
        <w:br/>
        <w:br/>
        <w:br/>
        <w:tab/>
        <w:t>An example of this phenomenon involving flagellate protists allows termites to digest wood. Mycorrhizae are an example of this association in plants. The exchange of water and nutrients between fungi and algae in lichens represents this (*)</w:t>
      </w:r>
      <w:r>
        <w:t xml:space="preserve"> relationship, as does the two-way protection of anemones and clownfish. A flower and the bee that pollinates it show, for ten points, what kind of symbiotic relationship in which both species benefit?</w:t>
        <w:br/>
        <w:br/>
        <w:t>ANSWER: mutualism (accept symbiosis or symbiotic before “symbiotic” is read; accept word forms)</w:t>
        <w:br/>
        <w:br/>
        <w:t>&lt;SCI, BIO&gt;</w:t>
      </w:r>
    </w:p>
    <w:p>
      <w:r>
        <w:br/>
        <w:br/>
        <w:br/>
        <w:br/>
        <w:tab/>
        <w:t>Characters in this ballet visit the Land of Snow and the Land of Sweets. For ten points each,</w:t>
        <w:br/>
        <w:br/>
        <w:t>[10] Name this ballet in which Herr Drosselmeyer gives the title toy to Clara. It includes the mesmerizing "Dance of the Sugar Plum Fairy."</w:t>
        <w:br/>
        <w:br/>
        <w:t>Answer: The Nutcracker (accept Shchelkunchik, balet-feyeriya; accept Casse-Noisette, ballet feerie)</w:t>
        <w:br/>
        <w:br/>
        <w:t>[10] The Nutcracker's score was composed by this man. Von Rothbart turns Odette into the title bird in this man's Swan Lake, and he commemorated the Battle of Borodino in his 1812 Overture.</w:t>
        <w:br/>
        <w:br/>
        <w:t>Answer: Pyotr Ilyich Tchaikovsky</w:t>
        <w:br/>
        <w:br/>
        <w:t>[10] Tchaikovsky based this ballet on a Charles Perrault fairy tale. In this ballet, Carabosse curses King Florestan's daughter, but she is saved by Prince Desire.</w:t>
        <w:br/>
        <w:br/>
        <w:t>Answer: The Sleeping Beauty (accept Spyashchaya krasavitsa)</w:t>
        <w:br/>
        <w:br/>
        <w:t>&lt;FA, AUDIO&gt;</w:t>
      </w:r>
    </w:p>
    <w:p>
      <w:r>
        <w:t>12</w:t>
      </w:r>
      <w:r>
        <w:t xml:space="preserve">. </w:t>
      </w:r>
      <w:r>
        <w:rPr>
          <w:b/>
        </w:rPr>
        <w:br/>
        <w:br/>
        <w:tab/>
        <w:t>In this civilization’s creation myth, a goddess is decapitated by her own children after being impregnated by a ball of feathers. Soldiers in this civilization who died in battle were believed to have transformed into hummingbirds to join (*)</w:t>
      </w:r>
      <w:r>
        <w:t xml:space="preserve"> Huitzilopochtli [hwee-tseel-oh-pock-tlee]. This civilization worshiped a feathered serpent who was not actually mistaken for Hernan Cortez. For ten points, name this civilization that constructed the Great Temple of Quetzalcoatl in Tenochtitlan, modern-day Mexico City.</w:t>
        <w:br/>
        <w:br/>
        <w:t>ANSWER: Aztec</w:t>
        <w:br/>
        <w:br/>
        <w:t>&lt;RMPSS, MYTH&gt;</w:t>
      </w:r>
    </w:p>
    <w:p>
      <w:r>
        <w:br/>
        <w:br/>
        <w:br/>
        <w:br/>
        <w:tab/>
        <w:t>Some chemicals are used as weapons. For 10 points each,</w:t>
        <w:br/>
        <w:br/>
        <w:t>[10] Soldiers were burned in World War I when this gas, containing impure sulfur, was dropped from planes. Its yellow-brown color gave this substance its name.</w:t>
        <w:br/>
        <w:br/>
        <w:t>Answer: mustard gas (accept sulfur mustards)</w:t>
        <w:br/>
        <w:br/>
        <w:t>[10] The first poison gas deployed in World War I consisted of this gaseous element. In small quantities, this element can be used to disinfect water supplies.</w:t>
        <w:br/>
        <w:br/>
        <w:t>Answer: chlorine (accept Cl or Cl2)</w:t>
        <w:br/>
        <w:br/>
        <w:br/>
        <w:br/>
        <w:br/>
        <w:br/>
        <w:t>[10] This organophosphorus nerve agent causes a rapid loss in muscle function and was infamously used in a Tokyo subway attack in 1995 .</w:t>
        <w:br/>
        <w:br/>
        <w:t>Answer: sarin (accept GB)</w:t>
        <w:br/>
        <w:br/>
        <w:t>&lt;SCI, CHEM&gt;</w:t>
      </w:r>
    </w:p>
    <w:p>
      <w:r>
        <w:t>13</w:t>
      </w:r>
      <w:r>
        <w:t xml:space="preserve">. </w:t>
      </w:r>
      <w:r>
        <w:rPr>
          <w:b/>
        </w:rPr>
        <w:br/>
        <w:br/>
        <w:tab/>
        <w:t>If proper protocol is not followed after one of these events, Second Impact Syndrome may occur. The repetition of these events causes a condition discovered by Dr. Bennett Omalu called chronic traumatic (*)</w:t>
      </w:r>
      <w:r>
        <w:t xml:space="preserve"> encephalopathy, or CTE, which has been observed in autopsies of professional boxers and football players. For</w:t>
        <w:br/>
        <w:br/>
        <w:t>10 points, name these mild traumatic brain injuries in which a force causes the brain to strike the skull. Answer: concussions (accept mild traumatic brain injuries before mentioned)</w:t>
        <w:br/>
        <w:br/>
        <w:br/>
        <w:br/>
        <w:br/>
        <w:br/>
        <w:t>&lt;SCI, BIO&gt;</w:t>
      </w:r>
    </w:p>
    <w:p>
      <w:r>
        <w:br/>
        <w:br/>
        <w:br/>
        <w:br/>
        <w:tab/>
        <w:t>When the Olympics leave town, stadiums often become abandoned. When the World’s Fair leaves town, many cities still have tourist landmarks! For ten points each,</w:t>
        <w:br/>
        <w:br/>
        <w:t>This iron structure was built for the 1889 World’s Fair. It remains the world’s most visited monument and the tallest structure in Paris.</w:t>
        <w:br/>
        <w:br/>
        <w:t>ANSWER: Eiffel Tower</w:t>
        <w:br/>
        <w:br/>
        <w:t>When Seattle hosted the 1962 World’s Fair, they commissioned this 600 foot tall observation tower, painted in “Astronaut White.”</w:t>
        <w:br/>
        <w:br/>
        <w:t>ANSWER: Space Needle</w:t>
        <w:br/>
        <w:br/>
        <w:t>For the 1967 World’s Fair, this city built a Biosphere and a model housing complex called Habitat 67; the latter was designed by Moshe Safdie, a student at this city’s McGill University.</w:t>
        <w:br/>
        <w:br/>
        <w:t>ANSWER: Montreal</w:t>
        <w:br/>
        <w:br/>
        <w:t>&lt;GEO, GEO&gt;</w:t>
      </w:r>
    </w:p>
    <w:p>
      <w:r>
        <w:t>14</w:t>
      </w:r>
      <w:r>
        <w:t xml:space="preserve">. </w:t>
      </w:r>
      <w:r>
        <w:rPr>
          <w:b/>
        </w:rPr>
        <w:tab/>
        <w:br/>
        <w:br/>
        <w:tab/>
        <w:t>An American member of this vertebrate class produces a toxin that only garter snakes can tolerate. Gills persist into adulthood in the mudpuppy, axolotl, and some other members of this class. A chytrid [ky-trid] fungus pandemic endangers many members of this class in the tropics, including several (*)</w:t>
      </w:r>
      <w:r>
        <w:t xml:space="preserve"> poison dart species. A metamorphic phase in which water habitats are exchanged for land habitats characterizes, for ten points, what class that includes salamanders and frogs?</w:t>
        <w:br/>
        <w:br/>
        <w:t>ANSWER: Amphibians (prompt on specific examples such as “frogs” or “newts”)</w:t>
        <w:br/>
        <w:br/>
        <w:t>&lt;SCI, BIO&gt;</w:t>
      </w:r>
    </w:p>
    <w:p>
      <w:r>
        <w:br/>
        <w:br/>
        <w:br/>
        <w:br/>
        <w:tab/>
        <w:t>This scientist’s ice pail experiment showed that electric fields inside and outside a conductor do not affect each other, the basis for his namesake cage. For ten points each,</w:t>
        <w:br/>
        <w:br/>
        <w:t>Name this British scientist whose law of induction explains the operation of electric motors and generators. ANSWER: Michael Faraday</w:t>
        <w:br/>
        <w:br/>
        <w:t>The farad is the SI unit of this quantity, the ability of an object to store electric charge, as demonstrated by two parallel plates in a DC circuit.</w:t>
        <w:br/>
        <w:br/>
        <w:t>ANSWER: capacitance</w:t>
        <w:br/>
        <w:br/>
        <w:t>Faraday’s cup is a device for collecting these particles. These are atoms that have gained or lost electrons in their valence shells and so possess a net electrical charge.</w:t>
        <w:br/>
        <w:br/>
        <w:t>ANSWER: ions (accept cations; accept anions)</w:t>
        <w:br/>
        <w:br/>
        <w:t>&lt;SCI, PHYS&gt;</w:t>
      </w:r>
    </w:p>
    <w:p>
      <w:r>
        <w:t>15</w:t>
      </w:r>
      <w:r>
        <w:t xml:space="preserve">. </w:t>
      </w:r>
      <w:r>
        <w:rPr>
          <w:b/>
        </w:rPr>
        <w:br/>
        <w:br/>
        <w:tab/>
        <w:t>In this work, Safie escapes a life in Turkey to live with Felix. This novel's frame story consists of letters from Captain Walton, who hears a confession regarding the deaths of William and Henry Clerval. The title scientist mourns (*)</w:t>
      </w:r>
      <w:r>
        <w:t xml:space="preserve"> Elizabeth Lavenza on his wedding night after he attempts to create a living being from the corpses of convicts. For 10 points, name this Mary Shelley novel in which the title scientist is pursued by his hulking creation.</w:t>
        <w:br/>
        <w:br/>
        <w:t>Answer: Frankenstein; or, The Modern Prometheus</w:t>
        <w:br/>
        <w:br/>
        <w:t>&lt;LIT, BRIT&gt;</w:t>
      </w:r>
    </w:p>
    <w:p>
      <w:r>
        <w:br/>
        <w:br/>
        <w:br/>
        <w:br/>
        <w:tab/>
        <w:t>Frederic Chopin's [shoh-PAN's] Opus 10, Number 5 only uses these objects to play the right hand triplets. For 10 points each,</w:t>
        <w:br/>
        <w:br/>
        <w:t>[10] Name these objects, of which thirty-six are present on standard pianos.</w:t>
        <w:br/>
        <w:br/>
        <w:t>Answer: the black keys of a piano or keyboard (do not accept or prompt on "piano keys")</w:t>
        <w:br/>
        <w:br/>
        <w:t>[10] Chopin's Black Key work is this type of short, difficult piano composition meant to practice technical skills and challenge a student.</w:t>
        <w:br/>
        <w:br/>
        <w:t>Answer: etude</w:t>
        <w:br/>
        <w:br/>
        <w:br/>
        <w:br/>
        <w:br/>
        <w:br/>
        <w:t>[10] Chopin's 12th etude, nicknamed Revolutionary, was dedicated to this friend, the Hungarian composer of the Hungarian Rhapsodies.</w:t>
        <w:br/>
        <w:br/>
        <w:t>Answer: Franz Liszt</w:t>
        <w:br/>
        <w:br/>
        <w:br/>
        <w:br/>
        <w:br/>
        <w:br/>
        <w:t>&lt;FA, AUDIO&gt;</w:t>
      </w:r>
    </w:p>
    <w:p>
      <w:r>
        <w:t>16</w:t>
      </w:r>
      <w:r>
        <w:t xml:space="preserve">. </w:t>
      </w:r>
      <w:r>
        <w:rPr>
          <w:b/>
        </w:rPr>
        <w:br/>
        <w:br/>
        <w:tab/>
        <w:t>In response to this event, Gaius Cassius Longinus was targeted in the Liberators' Civil War. This event started with a distraction by Tillius Cimber, which allowed Servilius Casca to (*)</w:t>
      </w:r>
      <w:r>
        <w:t xml:space="preserve"> stab the target of this event. In the aftermath of this event, the Second Triumvirate defeated its conspirators at Phillippi. For 10 points, name this event in which one man may have asked "Et tu?" after being stabbed by Brutus on the Ides of March. </w:t>
        <w:br/>
        <w:br/>
        <w:tab/>
        <w:t>Answer: the assassination of Gaius Julius Caesar (accept death of Gaius Julius Caesar or equivalents; prompt on "Ides of March" or "Idus Martii")</w:t>
        <w:br/>
        <w:br/>
        <w:t>&lt;HIST, OTHER&gt;</w:t>
      </w:r>
    </w:p>
    <w:p>
      <w:r>
        <w:br/>
        <w:br/>
        <w:br/>
        <w:br/>
        <w:tab/>
        <w:t>The losing side in this battle was led by a brother of Tecumseh known as “the Prophet,” as Tecumseh was away trying to secure more allies against the Americans. For ten points each,</w:t>
        <w:br/>
        <w:br/>
        <w:t>Name this 1811 battle. Twenty-nine years later, the winning general capitalized on his victory at this battle by using it in a campaign slogan.</w:t>
        <w:br/>
        <w:br/>
        <w:t>ANSWER: Battle of Tippecanoe (accept Tippecanoe and Tyler Too)</w:t>
        <w:br/>
        <w:br/>
        <w:t>The “Tippecanoe and Tyler Too” slogan helped this man win the election of 1840 . He caught pneumonia after his inauguration speech and died after just a month as President.</w:t>
        <w:br/>
        <w:br/>
        <w:t>ANSWER: William Henry Harrison (prompt on Harrison)</w:t>
        <w:br/>
        <w:br/>
        <w:t>William Henry Harrison led at the Battle of Tippecanoe in his role as Governor of the territory that became this state. Modern governors of this state include Evan Bayh, Mitch Daniels, and Mike Pence.</w:t>
        <w:br/>
        <w:br/>
        <w:t>ANSWER: Indiana</w:t>
        <w:br/>
        <w:br/>
        <w:t>&lt;HIST, AMER&gt;</w:t>
      </w:r>
    </w:p>
    <w:p>
      <w:r>
        <w:t>17</w:t>
      </w:r>
      <w:r>
        <w:t xml:space="preserve">. </w:t>
      </w:r>
      <w:r>
        <w:rPr>
          <w:b/>
        </w:rPr>
        <w:br/>
        <w:br/>
        <w:tab/>
        <w:t>This literary character follows pepper gatherers to an island where he escapes being buried alive with his dead wife. While in Serendib, this man rafts down a river of ambergris lined with rubies, allowing him to bring treasure home to (*)</w:t>
      </w:r>
      <w:r>
        <w:t xml:space="preserve"> Baghdad. On his second adventure, this sailor is carried out of a diamond-lined valley by an enormous Roc bird. For ten points, name this sailor, who made seven voyages in The Arabian Nights.</w:t>
        <w:br/>
        <w:br/>
        <w:t>ANSWER: Sinbad the Sailor (accept Sindbad)</w:t>
        <w:br/>
        <w:br/>
        <w:t>&lt;LIT, OTHER&gt;</w:t>
      </w:r>
    </w:p>
    <w:p>
      <w:r>
        <w:br/>
        <w:br/>
        <w:br/>
        <w:br/>
        <w:tab/>
        <w:t>This essay states that “History cannot bring enlightenment; only individual searching can.” For ten points each,</w:t>
        <w:br/>
        <w:br/>
        <w:t>Name this essay that instructs the reader to “trust thyself.” This essay reinforces its author’s idea of rejecting conformity by stating “a foolish consistency is the hobgoblin of little minds.”</w:t>
        <w:br/>
        <w:br/>
        <w:t>ANSWER: Self-Reliance</w:t>
        <w:br/>
        <w:br/>
        <w:t>This Transcendentalist author wrote “Self-Reliance.” This author of the Over-Soul allowed his friend Henry David Thoreau to stay on his land so that the latter could write Walden</w:t>
        <w:br/>
        <w:br/>
        <w:t>ANSWER: Ralph Waldo Emerson</w:t>
        <w:br/>
        <w:br/>
        <w:t>In a chapter titled Spring, Thoreau states he witnessed the green rebirth of this concept. While at Walden Pond, Thoreau wandered the woods and observed nearby animals to become one with this concept.</w:t>
        <w:br/>
        <w:br/>
        <w:t>ANSWER: nature</w:t>
        <w:br/>
        <w:br/>
        <w:t>&lt;LIT, AMER&gt;</w:t>
      </w:r>
    </w:p>
    <w:p>
      <w:r>
        <w:t>18</w:t>
      </w:r>
      <w:r>
        <w:t xml:space="preserve">. </w:t>
      </w:r>
      <w:r>
        <w:rPr>
          <w:b/>
        </w:rPr>
        <w:br/>
        <w:br/>
        <w:tab/>
        <w:t>After the defeat of Nazi Germany, this man suggested attacking the Soviet Union in what became known as "Operation Unthinkable." While in Missouri, this man gave his "Sinews of Peace" speech, in which he coined the term (*)</w:t>
      </w:r>
      <w:r>
        <w:t xml:space="preserve"> "Tron Curtain" to denote areas dominated by Soviet influence, and in an address to parliament this man stated he had nothing else to give but "blood, toil, tears, and sweat." For 10 points, name this man who succeeded Neville Chamberlain as Prime Minister of the United Kingdom.</w:t>
        <w:br/>
        <w:br/>
        <w:t>Answer: Sir Winston Leonard Spencer-Churchill</w:t>
        <w:br/>
        <w:br/>
        <w:t>&lt;HIST, EURO&gt;</w:t>
      </w:r>
    </w:p>
    <w:p>
      <w:r>
        <w:br/>
        <w:br/>
        <w:br/>
        <w:br/>
        <w:tab/>
        <w:t>Name the following dramatic terms that are important to Romeo and Juliet, for 10 points each.</w:t>
        <w:br/>
        <w:br/>
        <w:t>[10] Romeo and Juliet was printed in Shakespeare's first collection of plays issued in this format, which is larger than a quarto.</w:t>
        <w:br/>
        <w:br/>
        <w:t>Answer: folio (accept The First Folio)</w:t>
        <w:br/>
        <w:br/>
        <w:t>[10] Romeo and Juliet is this type of play, contrasted with Shakespeare's histories and comedies. In this type of play, the heroes' stories end sadly.</w:t>
        <w:br/>
        <w:br/>
        <w:t>Answer: tragedy</w:t>
        <w:br/>
        <w:br/>
        <w:t>[10] In the climactic scene of Romeo and Juliet, the audience knows that Juliet has taken a sleeping potion, rather than poison, but Romeo does not; that is an example of what literary device?</w:t>
        <w:br/>
        <w:br/>
        <w:t>Answer: dramatic irony (prompt on "irony")</w:t>
        <w:br/>
        <w:br/>
        <w:t>&lt;LIT, BRIT&gt;</w:t>
      </w:r>
    </w:p>
    <w:p>
      <w:r>
        <w:t>19</w:t>
      </w:r>
      <w:r>
        <w:t xml:space="preserve">. </w:t>
      </w:r>
      <w:r>
        <w:rPr>
          <w:b/>
        </w:rPr>
        <w:br/>
        <w:br/>
        <w:tab/>
        <w:t>A less virulent version of this disease is alastrim. This disease is caused by the variola virus, and the major symptom of this illness is fluid-filled macules which then blister, forming scars. Dr Edward (*)</w:t>
      </w:r>
      <w:r>
        <w:t xml:space="preserve"> Jenner developed the first vaccine against this disease by studying a related illness in milkmaids, and it was declared eradicated in 1979 . For 10 points, name this infectious disease that killed many natives of the Americas and was probably a mutated form of cowpox.</w:t>
        <w:br/>
        <w:br/>
        <w:t>Answer: smallpox (prompt on "pox")</w:t>
        <w:br/>
        <w:br/>
        <w:t>&lt;SCI, BIO&gt;</w:t>
      </w:r>
    </w:p>
    <w:p>
      <w:r>
        <w:br/>
        <w:br/>
        <w:br/>
        <w:br/>
        <w:tab/>
        <w:t>This author wrote about a prostitute nicknamed “Boule de Suif,” [bool duh sweef] or “Ball of Fat,” who is scorned by her fellow travelers after she secures their safe passage between Rouen and Le Havre by sleeping with a soldier. For ten points each,</w:t>
        <w:br/>
        <w:br/>
        <w:t>Name this French author, who included “Boule de Suif” in a collection of short stories about the Franco-Prussian War.</w:t>
        <w:br/>
        <w:br/>
        <w:t>ANSWER: Guy de Maupassant</w:t>
        <w:br/>
        <w:br/>
        <w:t>In this Maupassant [moh-pah-SAWN] short story, Mathilde Loisel [mah-TEELD lwah-ZELL] and her husband work for ten years to repay a debt after Mathilde returns from a fancy party to discover that she has lost the title borrowed piece of jewelry.</w:t>
        <w:br/>
        <w:br/>
        <w:t>ANSWER: The Diamond Necklace (accept La parure)</w:t>
        <w:br/>
        <w:br/>
        <w:t>In Maupassant’s short story “The Horla,” the narrator is terrorized by an invisible type of this creature, which feeds on human life. A more common form of this legendary creature is the title character of Bram Stoker’s Dracula.</w:t>
        <w:br/>
        <w:br/>
        <w:t>ANSWER: vampire</w:t>
        <w:br/>
        <w:br/>
        <w:t>&lt;LIT, EURO&gt;</w:t>
      </w:r>
    </w:p>
    <w:p>
      <w:r>
        <w:t>20</w:t>
      </w:r>
      <w:r>
        <w:t xml:space="preserve">. </w:t>
      </w:r>
      <w:r>
        <w:rPr>
          <w:b/>
        </w:rPr>
        <w:br/>
        <w:br/>
        <w:tab/>
        <w:t>One character in this work is attacked by dogs because Joseph believes that he stole a lantern. Another character in this novel raises Hareton to be illiterate as revenge for the childhood abuse he suffered from (*)</w:t>
      </w:r>
      <w:r>
        <w:t xml:space="preserve"> Hindley. Nelly Dean narrates the events of this work to Mr. Lockwood, who has rented Thrushcross Grange. For 10 points, name this novel by Emily Bronte, in which Catherine and Heathcliff are finally buried together near the title house.</w:t>
        <w:br/>
        <w:br/>
        <w:t>Answer: Wuthering Heights</w:t>
        <w:br/>
        <w:br/>
        <w:t>&lt;LIT, BRIT&gt;</w:t>
      </w:r>
    </w:p>
    <w:p>
      <w:r>
        <w:br/>
        <w:br/>
        <w:br/>
        <w:br/>
        <w:tab/>
        <w:t>An opera based on this legendary story was inspired by an experience fleeing Latvia through stormy seas. For ten points each,</w:t>
        <w:br/>
        <w:br/>
        <w:t>Name this legendary doomed ghost ship that is, in most stories, cursed to sail the oceans forever unless its captain can convince a faithful woman to marry him.</w:t>
        <w:br/>
        <w:br/>
        <w:t>ANSWER: The Flying Dutchman (accept Der Fliegende Hollander)</w:t>
        <w:br/>
        <w:br/>
        <w:t>The Flying Dutchman was written by this composer, whose later dramatic works include the Ring Cycle, a set of four operas based on Norse myth.</w:t>
        <w:br/>
        <w:br/>
        <w:t>ANSWER: Richard Wagner [ree-kard VAHG-ner]</w:t>
        <w:br/>
        <w:br/>
        <w:t>Thanks to his political activism, Wagner spent over a decade exiled from his homeland, this modern country. Late in life, he built a festival house in this country’s town of Bayreuth [bye-ROYT] to host his operas.</w:t>
        <w:br/>
        <w:br/>
        <w:t>ANSWER: Germany</w:t>
        <w:br/>
        <w:br/>
        <w:t>&lt;FA,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