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8</w:t>
      </w:r>
    </w:p>
    <w:p>
      <w:r>
        <w:t>1</w:t>
      </w:r>
      <w:r>
        <w:t xml:space="preserve">. </w:t>
      </w:r>
      <w:r>
        <w:rPr>
          <w:b/>
        </w:rPr>
        <w:br/>
        <w:br/>
        <w:tab/>
        <w:t>In this mountain range, accountant-turned-fugitive James "Bismarck" Hammes avoided capture by hiking for six years on a trail that extends from Springer Mountain to Mount Katahdin. Mount Mitchell is its highest peak, and this range includes the (*)</w:t>
      </w:r>
      <w:r>
        <w:t xml:space="preserve"> Piedmont and Blue Ridge subranges in Virginia and North Carolina. For ten points, name this mountain range that impedes east-west travel as it extends from Georgia to Maine.</w:t>
        <w:br/>
        <w:br/>
        <w:t>Answer: Appalachian Mountains</w:t>
        <w:br/>
        <w:br/>
        <w:t>&lt;GEO, GEO&gt;</w:t>
      </w:r>
    </w:p>
    <w:p>
      <w:r>
        <w:br/>
        <w:br/>
        <w:br/>
        <w:br/>
        <w:tab/>
        <w:t>In this work, Shahryar beheads all of his wives except one. For 10 points each,</w:t>
        <w:br/>
        <w:br/>
        <w:t>[10] Name this collection of Persian stories, including the tale of "Ali Baba and the Forty Thieves" and the story of Aladdin.</w:t>
        <w:br/>
        <w:br/>
        <w:t>Answer: One Thousand and One Arabian Nights (accept The Thousand and One Nights or A Thousand and One Nights; accept The Arabian Nights)</w:t>
        <w:br/>
        <w:br/>
        <w:t>[10] This sister of Dunyazad is the narrator of the Thousand and One Nights. She leaves her stories on cliffhangers every night to stop her husband, Shahryar, from beheading her.</w:t>
        <w:br/>
        <w:br/>
        <w:t>Answer: Scheherazade [sha-HARE-ah-zod] (accept Shahrazad)</w:t>
        <w:br/>
        <w:br/>
        <w:t>[10] The Thousand and One Nights describes the travels of this sailor, who encounters enormous birds called rocs ["rocks"] in his seven voyages.</w:t>
        <w:br/>
        <w:br/>
        <w:t>Answer: Sinbad the Sailor (accept Sindbad the Sailor)</w:t>
        <w:br/>
        <w:br/>
        <w:t>&lt;LIT, OTHER&gt;</w:t>
      </w:r>
    </w:p>
    <w:p>
      <w:r>
        <w:t>2</w:t>
      </w:r>
      <w:r>
        <w:t xml:space="preserve">. </w:t>
      </w:r>
      <w:r>
        <w:rPr>
          <w:b/>
        </w:rPr>
        <w:tab/>
        <w:t>A poem by this author takes place “by the shores of Gitchee Goomie” and describes the title character’s marriage to Minnehaha. This author created a character whose “cry of alarm” reached “every Middlesex village and farm.” In a poem by this author, a man is told to hang (*)</w:t>
      </w:r>
      <w:r>
        <w:t xml:space="preserve"> lanterns, “one if by land, and two if by sea,” to warn of British troops. For ten points, name this poet of “The Song of Hiawatha” and “Paul Revere’s Ride.”</w:t>
        <w:br/>
        <w:br/>
        <w:t>ANSWER: Henry Wadsworth Longfellow</w:t>
        <w:br/>
        <w:br/>
        <w:t>&lt;LIT, AMER&gt;</w:t>
      </w:r>
    </w:p>
    <w:p>
      <w:r>
        <w:br/>
        <w:br/>
        <w:br/>
        <w:br/>
        <w:tab/>
        <w:t>This English author collected some of his poetry in Wessex Poems, named for the fictional region of England where this author’s novels are set. For ten points each,</w:t>
        <w:br/>
        <w:br/>
        <w:t>Name this English author of Far from the Madding Crowd and Jude the Obscure. ANSWER: Thomas Hardy</w:t>
        <w:br/>
        <w:br/>
        <w:t>In this Thomas Hardy novel, the title woman marries Angel Clare, kills Alec years after he rapes her, and mistakenly believes she is a distant relative of a wealthy family.</w:t>
        <w:br/>
        <w:br/>
        <w:t>ANSWER: Tess of the d’Urbervilles</w:t>
        <w:br/>
        <w:br/>
        <w:t>In another Hardy novel, Michael Henchard sells his daughter and wife, Susan, and his daughter, Elizabeth-Jane, before rising to this political position as the leader of Casterbridge.</w:t>
        <w:br/>
        <w:br/>
        <w:t>ANSWER: The Mayor of Casterbridge</w:t>
        <w:br/>
        <w:br/>
        <w:t>&lt;LIT, BRIT&gt;</w:t>
      </w:r>
    </w:p>
    <w:p>
      <w:r>
        <w:t>3</w:t>
      </w:r>
      <w:r>
        <w:t xml:space="preserve">. </w:t>
      </w:r>
      <w:r>
        <w:rPr>
          <w:b/>
        </w:rPr>
        <w:br/>
        <w:br/>
        <w:t>A poem of this type addressed to a “Fair Youth” describes the “rough winds” that “shake the darling buds of May” and mentions that the title season has “all too short a date.” A group of these poems addressed to a “Dark Lady” describe her eyes as (*)</w:t>
      </w:r>
      <w:r>
        <w:t xml:space="preserve"> “nothing like the sun.” The poems “Gather ye rosebuds while ye may” and “Shall I compare thee to a summer’s day?” are poems of this type, consisting of three quatrains and a couplet. For ten points, name these 14-line poems, many of which were written by Shakespeare.</w:t>
        <w:br/>
        <w:br/>
        <w:t>ANSWER: Shakespearean sonnets (accept Elizabethan sonnets; accept sonnets by William Shakespeare)</w:t>
        <w:br/>
        <w:br/>
        <w:t>&lt;LIT, BRIT&gt;</w:t>
      </w:r>
    </w:p>
    <w:p>
      <w:r>
        <w:br/>
        <w:br/>
        <w:br/>
        <w:br/>
        <w:tab/>
        <w:t>This god of law helped judge the worthiness of the dead by weighing the feather of Ma'at. For 10 points each,</w:t>
        <w:br/>
        <w:br/>
        <w:t>[10] Name this Egyptian god of knowledge and magic who invented writing and mediated disputes between the gods.</w:t>
        <w:br/>
        <w:br/>
        <w:t>Answer: Thoth (accept Djehuty; accept Zehuti; accept Tetu)</w:t>
        <w:br/>
        <w:br/>
        <w:t>[10] Thoth weighed this body part of deceased Egyptians against the feather of Ma'at to determine whether they were worthy of entering the afterlife.</w:t>
        <w:br/>
        <w:br/>
        <w:t>Answer: heart</w:t>
        <w:br/>
        <w:br/>
        <w:t>[10] Thoth stood alongside Ra as he traveled on this kind of object, which represented the sun. Horus painted one of these objects to look like it was made out of stone to win a race.</w:t>
        <w:br/>
        <w:br/>
        <w:t>Answer: boats (accept equivalents like ships)</w:t>
        <w:br/>
        <w:br/>
        <w:t>&lt;RMPSS, MYTH&gt;</w:t>
      </w:r>
    </w:p>
    <w:p>
      <w:r>
        <w:t>4</w:t>
      </w:r>
      <w:r>
        <w:t xml:space="preserve">. </w:t>
      </w:r>
      <w:r>
        <w:rPr>
          <w:b/>
        </w:rPr>
        <w:br/>
        <w:br/>
        <w:tab/>
        <w:t>The Michelis-Menten model explains how quickly these molecules can function. This class of molecules may use cofactors to trigger activity. These compounds can adapt to the active site in the induced fit model. These (*)</w:t>
      </w:r>
      <w:r>
        <w:t xml:space="preserve"> macromolecules are not used up in reactions, but serve to reduce activation energy as biological catalysts. Ending with the suffix "-ase" [ACE], for 1O points, what type of proteins speed up chemical reactions?</w:t>
        <w:br/>
        <w:br/>
        <w:t>Answer: enzyme</w:t>
        <w:br/>
        <w:br/>
        <w:t>&lt;SCI, BIO&gt;</w:t>
      </w:r>
    </w:p>
    <w:p>
      <w:r>
        <w:br/>
        <w:br/>
        <w:br/>
        <w:br/>
        <w:tab/>
        <w:t>This empire developed out of the Eastern Roman Empire. For 10 points each,</w:t>
        <w:br/>
        <w:br/>
        <w:t>[10] Name this empire that, despite employing generals like Belisarius, was conquered by the Ottoman Empire. After the fall of this empire, its capital was renamed Istanbul.</w:t>
        <w:br/>
        <w:br/>
        <w:t>Answer: Byzantine Empire</w:t>
        <w:br/>
        <w:br/>
        <w:t>[10] This Byzantine Emperor tasked Belisarius with reconquering the Mediterranean, and this husband of Theodora was targeted in the Nika Riots.</w:t>
        <w:br/>
        <w:br/>
        <w:t>Answer: Justinian I (accept Justinian the Great; prompt on "Justinian")</w:t>
        <w:br/>
        <w:br/>
        <w:t>[10] Justinian names one of these epidemics which killed over fifty million people. However, his event pales in comparison to a "bubonic" one of these.</w:t>
        <w:br/>
        <w:br/>
        <w:t>Answer: plagues (prompt on answers like "illness")</w:t>
        <w:br/>
        <w:br/>
        <w:t>&lt;HIST, WORLD&gt;</w:t>
      </w:r>
    </w:p>
    <w:p>
      <w:r>
        <w:t>5</w:t>
      </w:r>
      <w:r>
        <w:t xml:space="preserve">. </w:t>
      </w:r>
      <w:r>
        <w:rPr>
          <w:b/>
        </w:rPr>
        <w:br/>
        <w:br/>
        <w:tab/>
        <w:t>If proper protocol is not followed after one of these events, Second Impact Syndrome may occur. The repetition of these events causes a condition discovered by Dr. Bennett Omalu called chronic traumatic (*)</w:t>
      </w:r>
      <w:r>
        <w:t xml:space="preserve"> encephalopathy, or CTE, which has been observed in autopsies of professional boxers and football players. For</w:t>
        <w:br/>
        <w:br/>
        <w:t>10 points, name these mild traumatic brain injuries in which a force causes the brain to strike the skull. Answer: concussions (accept mild traumatic brain injuries before mentioned)</w:t>
        <w:br/>
        <w:br/>
        <w:br/>
        <w:br/>
        <w:br/>
        <w:br/>
        <w:t>&lt;SCI, BIO&gt;</w:t>
      </w:r>
    </w:p>
    <w:p>
      <w:r>
        <w:br/>
        <w:br/>
        <w:br/>
        <w:br/>
        <w:tab/>
        <w:t>This book claims that governments will always borrow money to fund a war, and it uses a pin factory to demonstrate the necessity for division of labor. For 10 points each,</w:t>
        <w:br/>
        <w:br/>
        <w:t>[10] Name this book by economist Adam Smith, one of the earliest works that examines the manners in which countries achieved prosperity.</w:t>
        <w:br/>
        <w:br/>
        <w:t>Answer: An Tnquiry Tnto the Nature and Causes of the Wealth of Nations</w:t>
        <w:br/>
        <w:br/>
        <w:t>[10] Adam Smith was an economist from this European nation, which was also the homeland of philosopher David Hume. Due in part to economic concerns, this island nation voted to remain a part of the United Kingdom in 2014 .</w:t>
        <w:br/>
        <w:br/>
        <w:t>Answer: Scotland (accept Alba)</w:t>
        <w:br/>
        <w:br/>
        <w:t>[10] Tn The Wealth of Nations, Smith argues that this metaphorical object, which represents a natural economic flow, will guide the markets better than individual meddling.</w:t>
        <w:br/>
        <w:br/>
        <w:t>Answer: Invisible Hand</w:t>
        <w:br/>
        <w:br/>
        <w:t>&lt;RMPSS, SOC SCI&gt;</w:t>
      </w:r>
    </w:p>
    <w:p>
      <w:r>
        <w:t>6</w:t>
      </w:r>
      <w:r>
        <w:t xml:space="preserve">. </w:t>
      </w:r>
      <w:r>
        <w:rPr>
          <w:b/>
        </w:rPr>
        <w:br/>
        <w:br/>
        <w:tab/>
        <w:t>China’s Wukong space telescope is currently searching for proof of this phenomenon. One alternative for explaining its effects is modified Newtonian dynamics. WIMPs are hypothetical particles that make up this substance, first proposed by Fritz Zwicky to solve the (*)</w:t>
      </w:r>
      <w:r>
        <w:t xml:space="preserve"> missing mass problem in galaxy clusters. About 27% of the mass-energy of the universe is made of, for ten points, what exotic type of matter that does not interact with light?</w:t>
        <w:br/>
        <w:br/>
        <w:t>ANSWER: dark matter</w:t>
        <w:br/>
        <w:br/>
        <w:t>&lt;SCI, PHYS&gt;</w:t>
      </w:r>
    </w:p>
    <w:p>
      <w:r>
        <w:br/>
        <w:br/>
        <w:br/>
        <w:br/>
        <w:tab/>
        <w:t>Because bromine trifluoride’s central atom has two unshared electron pairs, this theory predicts an unusual T-shape for the molecule. For ten points each,</w:t>
        <w:br/>
        <w:br/>
        <w:t>Name this theory of molecular geometry, based on electron pairs moving as far away from each other as possible around an atom. It predicts a bent shape for water.</w:t>
        <w:br/>
        <w:br/>
        <w:t>ANSWER: VSEPR [ves-pur] theory (accept valence shell electron pair repulsion theory; accept Gillespie- Nyholm theory)</w:t>
        <w:br/>
        <w:br/>
        <w:t>The molecule methane has four shared electron pairs and no unshared pairs, so it adopts this shape, not trigonal pyramidal, under VSEPR theory.</w:t>
        <w:br/>
        <w:br/>
        <w:t>ANSWER: tetrahedral</w:t>
        <w:br/>
        <w:br/>
        <w:t>Molecules like carbon dioxide are classified as linear under VESPR theory because all of their bond angles measure this many degrees.</w:t>
        <w:br/>
        <w:br/>
        <w:t>ANSWER: 180 degrees</w:t>
        <w:br/>
        <w:br/>
        <w:t>&lt;SCI, CHEM&gt;</w:t>
      </w:r>
    </w:p>
    <w:p>
      <w:r>
        <w:t>7</w:t>
      </w:r>
      <w:r>
        <w:t xml:space="preserve">. </w:t>
      </w:r>
      <w:r>
        <w:rPr>
          <w:b/>
        </w:rPr>
        <w:br/>
        <w:br/>
        <w:tab/>
        <w:t>This book is dedicated to a taxi driver and the woman who gave the story its subtitle. In one scene from this book, a character obtains a pair of silver boots after a production of Cinderella, and that man later lives in a zoo with Montana Wildhack after being abducted by (*)</w:t>
      </w:r>
      <w:r>
        <w:t xml:space="preserve"> Tralfamadorians. Throughout this novel, a bird cries "Poo-tee-weet" and deaths are followed by the comment "so it goes." For 10 points, identify this Kurt Vonnegut novel about Billy Pilgrim and the bombing of Dresden.</w:t>
        <w:br/>
        <w:br/>
        <w:t>Answer: Slaughterhouse-Five, or The Children's Crusade: A Duty-Dance with Death</w:t>
        <w:br/>
        <w:br/>
        <w:t>&lt;LIT, AMER&gt;</w:t>
      </w:r>
    </w:p>
    <w:p>
      <w:r>
        <w:br/>
        <w:br/>
        <w:br/>
        <w:br/>
        <w:tab/>
        <w:t>This character was originally named Edward Bear, but he acquired his more common name after a little boy visited the London Zoo. For 10 points each,</w:t>
        <w:br/>
        <w:br/>
        <w:t>[10] Name this popular children's character, the best friend of Christopher Robin and Piglet. Answer: Winnie-the-Pooh (accept Winnie-ther-Pooh; accept Pooh-Bear)</w:t>
        <w:br/>
        <w:br/>
        <w:t>[10] This English author created Winnie-the-Pooh for stories he told his son, Christopher Robin, and adapted the tales into books like The House at Pooh Corner.</w:t>
        <w:br/>
        <w:br/>
        <w:t>Answer: A(lan) A(lexander) Milne</w:t>
        <w:br/>
        <w:br/>
        <w:t>[10] The House at Pooh Corner and other Winnie-the-Pooh tales were illustrated by E.H. Shepard, who also illustrated this novel about Toad of Toad Hall, written by Kenneth Grahame.</w:t>
        <w:br/>
        <w:br/>
        <w:t>Answer: The Wind in the Willows</w:t>
        <w:br/>
        <w:br/>
        <w:t>&lt;LIT, BRIT&gt;</w:t>
      </w:r>
    </w:p>
    <w:p>
      <w:r>
        <w:t>8</w:t>
      </w:r>
      <w:r>
        <w:t xml:space="preserve">. </w:t>
      </w:r>
      <w:r>
        <w:rPr>
          <w:b/>
        </w:rPr>
        <w:br/>
        <w:br/>
        <w:tab/>
        <w:t>A more accurate version of this statement includes a and b terms to account for particle interactions and excluded volume; that version is known as the Van der Waals equation. When certain parameters are held constant, (*)</w:t>
      </w:r>
      <w:r>
        <w:t xml:space="preserve"> Charles’s, Gay-Lussac’s, and Boyle’s Laws are equivalent to this law. For ten points, name this equation of state that can be expressed as “P V equals n R T” and describes the behavior of a theoretical substance.</w:t>
        <w:br/>
        <w:br/>
        <w:t>ANSWER: Ideal Gas Law</w:t>
        <w:br/>
        <w:br/>
        <w:t>&lt;SCI, CHEM&gt;</w:t>
      </w:r>
    </w:p>
    <w:p>
      <w:r>
        <w:br/>
        <w:br/>
        <w:br/>
        <w:br/>
        <w:tab/>
        <w:t>This religion's holiest gurdwara, or temple, is the Gold Temple in Amritsar. For 1O points each,</w:t>
        <w:br/>
        <w:br/>
        <w:t>[1O] Name this religion, whose members wear the Five K's. This Indian religion was founded by Nanak, and its holy text is the Adi Granth.</w:t>
        <w:br/>
        <w:br/>
        <w:t>Answer: Sikhism (accept Sikhi)</w:t>
        <w:br/>
        <w:br/>
        <w:t>[1O] The Adi Granth is considered the last of these wise teachers of Sikhism. This Sanskrit term describes a trusted, knowledgeable instructor.</w:t>
        <w:br/>
        <w:br/>
        <w:t>Answer: guru</w:t>
        <w:br/>
        <w:br/>
        <w:t>[1O] The act of wearing this body part uncut is called Kesh, one of the Five K's of Sikhism. The Keski and Dastar, a cloth and turban, cover this body part.</w:t>
        <w:br/>
        <w:br/>
        <w:t>Answer: hair</w:t>
        <w:br/>
        <w:br/>
        <w:t>&lt;RMPSS, REL&gt;</w:t>
      </w:r>
    </w:p>
    <w:p>
      <w:r>
        <w:t>9</w:t>
      </w:r>
      <w:r>
        <w:t xml:space="preserve">. </w:t>
      </w:r>
      <w:r>
        <w:rPr>
          <w:b/>
        </w:rPr>
        <w:tab/>
        <w:br/>
        <w:br/>
        <w:tab/>
        <w:t>This character is mourned by an owl, a raven, and a dove. A rival pulls this character's bodice laces too tight, causing her to faint, and brushes this girl's hair with a poisoned comb. A hunter pretends to bring the (*)</w:t>
      </w:r>
      <w:r>
        <w:t xml:space="preserve"> organs of this girl to the queen, whose magic mirror tells her that this character has gone to live with seven dwarves. For 10 points, name this protagonist of a Grimm brothers fairy tale, a pale-skinned princess.</w:t>
        <w:br/>
        <w:br/>
        <w:t>Answer: Little Snow-White (accept Schneewittchen)</w:t>
        <w:br/>
        <w:br/>
        <w:t>&lt;LIT, EURO&gt;</w:t>
      </w:r>
    </w:p>
    <w:p>
      <w:r>
        <w:br/>
        <w:br/>
        <w:br/>
        <w:br/>
        <w:tab/>
        <w:t>The harpsichord and pipe organ are generally incapable of changing this aspect of the music gradually during a piece, since pressing the keys harder does nothing. For ten points each,</w:t>
        <w:br/>
        <w:br/>
        <w:t>Give this musical concept, usually noted in sheet music by markings like “mp” or “f” under the staff.</w:t>
        <w:br/>
        <w:br/>
        <w:t>ANSWER: dynamics (accept dynamic level; accept volume; accept general descriptions of how loud and/or soft</w:t>
        <w:br/>
        <w:br/>
        <w:t>the music is)</w:t>
        <w:br/>
        <w:br/>
        <w:t>The notation “mp” notes a dynamic level of mezzo piano, while “f” describes this loud dynamic level. ANSWER: forte</w:t>
        <w:br/>
        <w:br/>
        <w:t>Gustav Mahler’s Seventh Symphony has the low strings play fortississississimo - that’s five f’s - and includes a variation on this direction, telling the player to “pluck so hard that the strings hit the wood.” This Italian term indicates that a string player should pluck, rather than bow, the strings.</w:t>
        <w:br/>
        <w:br/>
        <w:t>ANSWER: pizzicato</w:t>
        <w:br/>
        <w:br/>
        <w:t>&lt;FA, AUDIO&gt;</w:t>
      </w:r>
    </w:p>
    <w:p>
      <w:r>
        <w:t>10</w:t>
      </w:r>
      <w:r>
        <w:t xml:space="preserve">. </w:t>
      </w:r>
      <w:r>
        <w:rPr>
          <w:b/>
        </w:rPr>
        <w:br/>
        <w:br/>
        <w:tab/>
        <w:t>These events are localized into a division of 754 regions made by Flinn and Engdahl. Elastic rebound theory explains the behavior of these events. Multiplying 8 . 4 by the lag time between these event’s P and (*)</w:t>
      </w:r>
      <w:r>
        <w:t xml:space="preserve"> S-waves estimates the distance to their epicenter. Soil liquefaction is a concern during these events, which often occur along strike-slip faults like the San Andreas. For ten points, name these seismic events that were once measured on the Richter scale.</w:t>
        <w:br/>
        <w:br/>
        <w:t>ANSWER: earthquakes</w:t>
        <w:br/>
        <w:br/>
        <w:t>&lt;SCI, OTHER&gt;</w:t>
      </w:r>
    </w:p>
    <w:p>
      <w:r>
        <w:br/>
        <w:br/>
        <w:br/>
        <w:br/>
        <w:tab/>
        <w:t>This European country’s colonial holdings included the Congo Free State, where enslaved workers had their hands cut off if they couldn’t harvest enough of a certain crop. For ten points each,</w:t>
        <w:br/>
        <w:br/>
        <w:t>Name this country. Originally, its King Leopold II personally owned the Congo and authorized the Force Publique to commit atrocities to protect his investments.</w:t>
        <w:br/>
        <w:br/>
        <w:t>ANSWER: Belgium</w:t>
        <w:br/>
        <w:br/>
        <w:t>Leopold II was given control of the Congo in an 1880s conference held in this German capital city. ANSWER: Berlin (accept Berlin Conference)</w:t>
        <w:br/>
        <w:br/>
        <w:t>After ivory production proved relatively weak, Leopold’s profiteering from the Belgian Congo primarily relied on this crop. It is harvested from the latex of trees and vines, and it can be vulcanized to stabilize it for commercial use.</w:t>
        <w:br/>
        <w:br/>
        <w:t>ANSWER: rubber</w:t>
        <w:br/>
        <w:br/>
        <w:t>&lt;HIST, WORLD&gt;</w:t>
      </w:r>
    </w:p>
    <w:p>
      <w:r>
        <w:t>11</w:t>
      </w:r>
      <w:r>
        <w:t xml:space="preserve">. </w:t>
      </w:r>
      <w:r>
        <w:rPr>
          <w:b/>
        </w:rPr>
        <w:br/>
        <w:br/>
        <w:tab/>
        <w:t>In response to this event, Gaius Cassius Longinus was targeted in the Liberators' Civil War. This event started with a distraction by Tillius Cimber, which allowed Servilius Casca to (*)</w:t>
      </w:r>
      <w:r>
        <w:t xml:space="preserve"> stab the target of this event. In the aftermath of this event, the Second Triumvirate defeated its conspirators at Phillippi. For 10 points, name this event in which one man may have asked "Et tu?" after being stabbed by Brutus on the Ides of March. </w:t>
        <w:br/>
        <w:br/>
        <w:tab/>
        <w:t>Answer: the assassination of Gaius Julius Caesar (accept death of Gaius Julius Caesar or equivalents; prompt on "Ides of March" or "Idus Martii")</w:t>
        <w:br/>
        <w:br/>
        <w:t>&lt;HIST, OTHER&gt;</w:t>
      </w:r>
    </w:p>
    <w:p>
      <w:r>
        <w:br/>
        <w:br/>
        <w:br/>
        <w:br/>
        <w:tab/>
        <w:t>This company was sued by the US government for illegally competing with Netscape by bundling Internet Explorer with its operating system. For ten points each,</w:t>
        <w:br/>
        <w:br/>
        <w:t>Name this tech company whose founder, Bill Gates, gave controversially evasive testimony in that trial. ANSWER: Microsoft Corporation</w:t>
        <w:br/>
        <w:br/>
        <w:t>The Microsoft lawsuit claimed it abused this economic status of being the only seller in its market and destroying competition.</w:t>
        <w:br/>
        <w:br/>
        <w:t>ANSWER: monopoly (accept word forms)</w:t>
        <w:br/>
        <w:br/>
        <w:t>The US government’s lawsuit cited this 1890 law against anti-competitive practices. As with other cases involving this law, the suit initially sought the breakup of Microsoft into separate companies.</w:t>
        <w:br/>
        <w:br/>
        <w:t>ANSWER: Sherman Antitrust Act (accept “Bill” or “Law” in place of “Act”)</w:t>
        <w:br/>
        <w:br/>
        <w:t>&lt;HIST, AMER&gt;</w:t>
      </w:r>
    </w:p>
    <w:p>
      <w:r>
        <w:t>12</w:t>
      </w:r>
      <w:r>
        <w:t xml:space="preserve">. </w:t>
      </w:r>
      <w:r>
        <w:rPr>
          <w:b/>
        </w:rPr>
        <w:br/>
        <w:br/>
        <w:tab/>
        <w:t>In this novel, “with sheets” is added to one of the Seven Commandments, which are written on a wall after Jones and his men are defeated at the Battle of the Cowshed. In this novel, Old Major teaches the song “Beasts of England,” Boxer repeats (*)</w:t>
      </w:r>
      <w:r>
        <w:t xml:space="preserve"> “Napoleon is always right,” and Snowball teaches the motto “Four legs good! Two legs bad!” to a group of sheep. A Marxist revolution is led by pigs in, for ten points, what George Orwell novel?</w:t>
        <w:br/>
        <w:br/>
        <w:t>ANSWER: Animal Farm</w:t>
        <w:br/>
        <w:br/>
        <w:t>&lt;LIT, BRIT&gt;</w:t>
      </w:r>
    </w:p>
    <w:p>
      <w:r>
        <w:br/>
        <w:br/>
        <w:br/>
        <w:br/>
        <w:tab/>
        <w:t>This novel’s title character tilts at windmills, believing them to be giants. For ten points each,</w:t>
        <w:br/>
        <w:br/>
        <w:t>Name this novel by Miguel de Cervantes about an imaginative man who seeks adventure on the old horse Rocinante, and believes he is a knight.</w:t>
        <w:br/>
        <w:br/>
        <w:t>ANSWER: The Ingenious Gentleman Don Quijote of La Mancha (accept El ingenioso hidalgo don Quijote de La Mancha)</w:t>
        <w:br/>
        <w:br/>
        <w:t>This man, who rides the donkey Dapple, acts as Don Quijote’s squire and guardian on his imaginary adventures. ANSWER: Sancho Panza (accept either underlined name)</w:t>
        <w:br/>
        <w:br/>
        <w:t>Townsman Samson Carrasco tricks Don Quijote into temporarily giving up his questing by defeating him while disguised as this knight.</w:t>
        <w:br/>
        <w:br/>
        <w:t>ANSWER: Knight of the White Moon</w:t>
        <w:br/>
        <w:br/>
        <w:t>&lt;LIT, EURO&gt;</w:t>
      </w:r>
    </w:p>
    <w:p>
      <w:r>
        <w:t>13</w:t>
      </w:r>
      <w:r>
        <w:t xml:space="preserve">. </w:t>
      </w:r>
      <w:r>
        <w:rPr>
          <w:b/>
        </w:rPr>
        <w:br/>
        <w:br/>
        <w:tab/>
        <w:t>This colony's governor, William Berkeley, was targeted in Bacon's Rebellion, and the failure of the Sea Venture to reach America caused this colony to undergo the (*)</w:t>
      </w:r>
      <w:r>
        <w:t xml:space="preserve"> "Starving Time." This colony pioneered elected legislators in its House of Burgesses, and members of this colony's "First Families" included Thomas Jefferson and John Rolfe. For 10 points, name this American colony, whose capital was Jamestown.</w:t>
        <w:br/>
        <w:br/>
        <w:t>Answer: Colony of Virginia (accept Virginia Colony; accept Province of Virginia; accept Dominion and Colony of Virginia; accept Most Ancient Colloney and Dominion of Virginia; accept Jamestown until "House of Burgesses" is read)</w:t>
        <w:br/>
        <w:br/>
        <w:t>&lt;HIST, AMER&gt;</w:t>
      </w:r>
    </w:p>
    <w:p>
      <w:r>
        <w:br/>
        <w:br/>
        <w:br/>
        <w:br/>
        <w:tab/>
        <w:t>Carbon dioxide and water are needed for plants to undergo this process. For 10 points each,</w:t>
        <w:br/>
        <w:br/>
        <w:t>[10] Name this process in which sunlight is converted into usable chemical energy by formation of sugars.</w:t>
        <w:br/>
        <w:br/>
        <w:t>Answer: photosynthesis</w:t>
        <w:br/>
        <w:br/>
        <w:t>[10] This dual-membrane organelle in plant cells is responsible for photosynthesis.</w:t>
        <w:br/>
        <w:br/>
        <w:t>Answer: chloroplast</w:t>
        <w:br/>
        <w:br/>
        <w:t>[10] Within the chloroplasts, these membrane structures form stacks called grana that house the light-dependent reactions of photosynthesis.</w:t>
        <w:br/>
        <w:br/>
        <w:t>Answer: thylakoids</w:t>
        <w:br/>
        <w:br/>
        <w:t>&lt;SCI, BIO&gt;</w:t>
      </w:r>
    </w:p>
    <w:p>
      <w:r>
        <w:t>14</w:t>
      </w:r>
      <w:r>
        <w:t xml:space="preserve">. </w:t>
      </w:r>
      <w:r>
        <w:rPr>
          <w:b/>
        </w:rPr>
        <w:br/>
        <w:br/>
        <w:tab/>
        <w:t>During this man's administration, America paid Tripoli $60,000 after the capture of the USS Philadelphia. Along with James Madison, this man authored the Kentucky and Virginia Resolutions, and this man banned exports from the United States with the (*)</w:t>
      </w:r>
      <w:r>
        <w:t xml:space="preserve"> Embargo Act. After purchasing land from Napoleon, this inhabitant of Monticello ordered Lewis and Clark to explore the Louisiana Purchase. For 10 points, name the third President of the United States.</w:t>
        <w:br/>
        <w:br/>
        <w:t>Answer: Thomas Jefferson</w:t>
        <w:br/>
        <w:br/>
        <w:t>&lt;HIST, AMER&gt;</w:t>
      </w:r>
    </w:p>
    <w:p>
      <w:r>
        <w:br/>
        <w:br/>
        <w:br/>
        <w:br/>
        <w:tab/>
        <w:t>Some practitioners of this discipline include Claude Levi-Strauss and Bronislaw Malinowski [BRA-nih-slov ma-lih-NOF-skee]. For 1O points each,</w:t>
        <w:br/>
        <w:br/>
        <w:t>[1O] Identify this academic field sometimes called the "study of mankind." This field often focuses on the unique culture of groups of native people.</w:t>
        <w:br/>
        <w:br/>
        <w:t>Answer: anthropology (accept word forms, such as anthropologists)</w:t>
        <w:br/>
        <w:br/>
        <w:t>[1O] For his 1911 book The Mind of Primitive Man, this American anthropologist studied the potlatch ceremony of the Kwakiutl [kwah-kee-oo-tull] people. He also developed the term "cultural relativism."</w:t>
        <w:br/>
        <w:br/>
        <w:t>Answer: Franz Boas</w:t>
        <w:br/>
        <w:br/>
        <w:t>[1O] Boas founded the anthropology department at this university. Boas taught Edward Sapir, Alfred Kroeber, and Ruth Benedict while he was a professor at this Ivy League university in Upper Manhattan.</w:t>
        <w:br/>
        <w:br/>
        <w:t>Answer: Columbia University</w:t>
        <w:br/>
        <w:br/>
        <w:t>&lt;RMPSS, SOC SCI&gt;</w:t>
      </w:r>
    </w:p>
    <w:p>
      <w:r>
        <w:t>15</w:t>
      </w:r>
      <w:r>
        <w:t xml:space="preserve">. </w:t>
      </w:r>
      <w:r>
        <w:rPr>
          <w:b/>
        </w:rPr>
        <w:br/>
        <w:br/>
        <w:tab/>
        <w:t>This composer wrote "Per pieta, ben mio, perdona" to express Fiordiligi's [fee-YOR-dee-lee-gee's] rejection of Ferrando. This composer of Cosi Fan Tutte wrote the song "Der Holle Rache," in which a very high F is sung by the (*)</w:t>
      </w:r>
      <w:r>
        <w:t xml:space="preserve"> Queen of the Night, to order Pamina to murder Sarastro. Another of his operas tells the story of Don Juan. For 10 points, name this Austrian composer of Don Giovanni and The Magic Flute.</w:t>
        <w:br/>
        <w:br/>
        <w:t>Answer: Wolfgang Amadeus Mozart</w:t>
        <w:br/>
        <w:br/>
        <w:t>&lt;FA, AUDIO&gt;</w:t>
      </w:r>
    </w:p>
    <w:p>
      <w:r>
        <w:br/>
        <w:br/>
        <w:br/>
        <w:br/>
        <w:tab/>
        <w:t>During this war, a road in Verdun became known as the "Sacred Way." For 10 points each,</w:t>
        <w:br/>
        <w:br/>
        <w:t>[10] Name this war caused partly by the recent formation of the German Empire. During this war, Russia, Great Britain, and France formed the Triple Entente.</w:t>
        <w:br/>
        <w:br/>
        <w:t>Answer: World War I (accept First World War)</w:t>
        <w:br/>
        <w:br/>
        <w:t>[10] The bloodiest battle in World War I was this Douglas Haig-led battle that took place by a French river. This battle saw the first appearance of a tank and concluded with over one million casualties.</w:t>
        <w:br/>
        <w:br/>
        <w:t>Answer: Battle of the Somme (accept Somme Offensive)</w:t>
        <w:br/>
        <w:br/>
        <w:t>[10] America joined World War I in 1917 by sending this John Pershing-led army, which was composed of two million "doughboys."</w:t>
        <w:br/>
        <w:br/>
        <w:t>Answer: American Expeditionary Force</w:t>
        <w:br/>
        <w:br/>
        <w:t>&lt;HIST, EURO&gt;</w:t>
      </w:r>
    </w:p>
    <w:p>
      <w:r>
        <w:t>16</w:t>
      </w:r>
      <w:r>
        <w:t xml:space="preserve">. </w:t>
      </w:r>
      <w:r>
        <w:rPr>
          <w:b/>
        </w:rPr>
        <w:br/>
        <w:br/>
        <w:tab/>
        <w:t>A proposed amendment for this agreement would have freed slaves "at the age of twenty-five" and was named for James Tallmadge. Although it was already effectively repealed, this agreement was declared unconstitutional in the (*)</w:t>
      </w:r>
      <w:r>
        <w:t xml:space="preserve"> Dred Scott case, and under this agreement Maine was admitted to the union. For 10 points, name this agreement, which established a line along the northern boundary of a namesake slave state. Answer: Missouri Compromise (accept Compromise of 1820)</w:t>
        <w:br/>
        <w:br/>
        <w:tab/>
        <w:t>&lt;HIST, AMER&gt;</w:t>
      </w:r>
    </w:p>
    <w:p>
      <w:r>
        <w:br/>
        <w:br/>
        <w:br/>
        <w:br/>
        <w:tab/>
        <w:t>An early thought experiment in physics involved a spinning bucket, meant to prove the existence of absolute motion. For ten points each,</w:t>
        <w:br/>
        <w:br/>
        <w:t>The bucket argument was devised by this physicist, who also imagined a cannonball traveling fast enough to circle the Earth and pondered the meaning of a falling apple, consequences of his universal law of gravity.</w:t>
        <w:br/>
        <w:br/>
        <w:t>ANSWER: Sir Isaac Newton</w:t>
        <w:br/>
        <w:br/>
        <w:t>A later thought experiment, proposed by Erwin Schrodinger, posits that one of these animals trapped in a box can be alive and dead at the same time until the moment it is observed.</w:t>
        <w:br/>
        <w:br/>
        <w:t>ANSWER: (Schrodinger’s) cat</w:t>
        <w:br/>
        <w:br/>
        <w:t>The second law of thermodynamics is violated by the subject of this 19th century thought experiment, a tiny being who controls a door that separates fast gas molecules from slow ones.</w:t>
        <w:br/>
        <w:br/>
        <w:t>ANSWER: Maxwell’s Demon</w:t>
        <w:br/>
        <w:br/>
        <w:t>&lt;SCI, PHYS&gt;</w:t>
      </w:r>
    </w:p>
    <w:p>
      <w:r>
        <w:t>17</w:t>
      </w:r>
      <w:r>
        <w:t xml:space="preserve">. </w:t>
      </w:r>
      <w:r>
        <w:rPr>
          <w:b/>
        </w:rPr>
        <w:br/>
        <w:br/>
        <w:tab/>
        <w:t>Salts of this element were once administered intramuscularly as a method of treating rheumatoid arthritis. Aqua regia, a mixture of nitric and hydrochloric acid, was given the nickname "royal water" for its ability to dissolve this element. (*)</w:t>
      </w:r>
      <w:r>
        <w:t xml:space="preserve"> Ernest Rutherford proved the existence of the atomic nucleus using a thin foil of this element, which is found below silver on the periodic table. For 10 points, name this heavy transition metal with symbol Au.</w:t>
        <w:br/>
        <w:br/>
        <w:t>Answer: gold (accept aurum; prompt on "Au" before it is read)</w:t>
        <w:br/>
        <w:br/>
        <w:t>&lt;SCI, CHEM&gt;</w:t>
      </w:r>
    </w:p>
    <w:p>
      <w:r>
        <w:br/>
        <w:br/>
        <w:br/>
        <w:br/>
        <w:tab/>
        <w:t>The busiest one of these locations in the United States is Hartsfield-Jackson Atlanta International. For 10 points each,</w:t>
        <w:br/>
        <w:br/>
        <w:t>[10] Name these locations, such as O'Hare International. These locations often require extensive security checks before a traveller is allowed near a runway.</w:t>
        <w:br/>
        <w:br/>
        <w:t>Answer: airports</w:t>
        <w:br/>
        <w:br/>
        <w:t>[10] The largest airport serving the Washington DC area is named for this former Secretary of State. While serving under Eisenhower, this man helped organize SEATO.</w:t>
        <w:br/>
        <w:br/>
        <w:t>Answer: John Foster Dulles</w:t>
        <w:br/>
        <w:br/>
        <w:t>[10] Pereira and Luckman designed this California airport's Theme Building, known for its two crossing arches. The third letter in this airport's code is meaningless.</w:t>
        <w:br/>
        <w:br/>
        <w:t>Answer: Los Angeles International Airport (or LAX)</w:t>
        <w:br/>
        <w:br/>
        <w:t>&lt;GEO, GEO&gt;</w:t>
      </w:r>
    </w:p>
    <w:p>
      <w:r>
        <w:t>18</w:t>
      </w:r>
      <w:r>
        <w:t xml:space="preserve">. </w:t>
      </w:r>
      <w:r>
        <w:rPr>
          <w:b/>
        </w:rPr>
        <w:br/>
        <w:br/>
        <w:tab/>
        <w:t>This substance is used in the Shinto ritual Misogi, and the use of this substance in Islam is required after giving birth in the practice of Ghusl. In Hinduism, believers use this substance for purification by visiting the (*)</w:t>
      </w:r>
      <w:r>
        <w:t xml:space="preserve"> Ganges. In Christianity, Moses drew this substance from a stone, and God used this substance to cleanse the earth during Noah's time. For 10 points, name this wet substance used to baptize Christians.</w:t>
        <w:br/>
        <w:br/>
        <w:t>Answer: water</w:t>
        <w:br/>
        <w:br/>
        <w:t>&lt;RMPSS, MYTH&gt;</w:t>
      </w:r>
    </w:p>
    <w:p>
      <w:r>
        <w:br/>
        <w:br/>
        <w:br/>
        <w:br/>
        <w:tab/>
        <w:t>This publication predicted the death of Titan Leeds in 1732 . Leeds wasn’t dead in 1733, but this publication printed an obituary anyway; when Leeds protested, this publication suspected an imposter. For ten points each,</w:t>
        <w:br/>
        <w:br/>
        <w:t>Name this annual publication, filled with astronomical information, poems, proverbs, and a calendar, that was extremely popular in the American colonies.</w:t>
        <w:br/>
        <w:br/>
        <w:t>ANSWER: Poor Richard’s Almanac</w:t>
        <w:br/>
        <w:br/>
        <w:t>Poor Richard’s Almanac was written under the name “Richard Saunders” by this inventor and founding father. ANSWER: Benjamin Franklin</w:t>
        <w:br/>
        <w:br/>
        <w:t>In his almanac, Benjamin Franklin claimed that these astronomical events “do not signifie much” and mocked those who believe they do. Nat Turner took one of these events as a signal to begin his revolt.</w:t>
        <w:br/>
        <w:br/>
        <w:t>ANSWER: (solar and/or lunar) eclipses</w:t>
        <w:br/>
        <w:br/>
        <w:t>&lt;HIST, AMER&gt;</w:t>
      </w:r>
    </w:p>
    <w:p>
      <w:r>
        <w:t>19</w:t>
      </w:r>
      <w:r>
        <w:t xml:space="preserve">. </w:t>
      </w:r>
      <w:r>
        <w:rPr>
          <w:b/>
        </w:rPr>
        <w:br/>
        <w:br/>
        <w:tab/>
        <w:t>For reporting on this goddess, Ascalaphus was turned into an owl. Pirithous was punished for eternity for trying to kidnap this goddess, who was celebrated with her mother in the Eleusinian Mysteries. This goddess lived with her mother in the (*)</w:t>
      </w:r>
      <w:r>
        <w:t xml:space="preserve"> summer, but was forced to spend part of each year with her husband after consuming pomegranate seeds. For ten points, name this “Queen of the Underworld,” the daughter of Demeter and wife of Hades.</w:t>
        <w:br/>
        <w:br/>
        <w:t>ANSWER: Persephone (accept Kore)</w:t>
        <w:br/>
        <w:br/>
        <w:t>&lt;RMPSS, MYTH&gt;</w:t>
      </w:r>
    </w:p>
    <w:p>
      <w:r>
        <w:br/>
        <w:br/>
        <w:br/>
        <w:br/>
        <w:tab/>
        <w:t>In one of this author's novels, Lucy Steele's former fiance, Edward Ferrars, marries Elinor, and Colonel Brandon proposes to Marianne. For 10 points each,</w:t>
        <w:br/>
        <w:br/>
        <w:t>[10] Name this British author who wrote about the Dashwood sisters in Sense and Sensibility. George Knightley marries the title matchmaker in this woman's novel Emma.</w:t>
        <w:br/>
        <w:br/>
        <w:t>Answer: Jane Austen</w:t>
        <w:br/>
        <w:br/>
        <w:t>[10] Tn this Jane Austen novel, Lydia elopes with George Wickham, and Lady Catherine does not want Elizabeth Bennet to marry her nephew, Mr. Darcy.</w:t>
        <w:br/>
        <w:br/>
        <w:t>Answer: Pride and Prejudice</w:t>
        <w:br/>
        <w:br/>
        <w:t>[10] John Thorpe tries to woo Catherine Morland in this other Jane Austen novel. Catherine instead ends up with Henry Tilney, who lives in the title Gothic building.</w:t>
        <w:br/>
        <w:br/>
        <w:t>Answer: Northanger Abbey</w:t>
        <w:br/>
        <w:br/>
        <w:t>&lt;LIT, BRIT&gt;</w:t>
      </w:r>
    </w:p>
    <w:p>
      <w:r>
        <w:t>20</w:t>
      </w:r>
      <w:r>
        <w:t xml:space="preserve">. </w:t>
      </w:r>
      <w:r>
        <w:rPr>
          <w:b/>
        </w:rPr>
        <w:br/>
        <w:br/>
        <w:tab/>
        <w:t>This poet wrote about a bird who "bit an Angle Worm in halves / And ate the fellow, raw," and about another creature who "never - in Extremity, / [asked] a crumb - of me." This poet of (*)</w:t>
      </w:r>
      <w:r>
        <w:t xml:space="preserve"> "'Hope' is a thing with feathers" wrote about "the Stillness in the Room" around her deathbed, and about a figure who "kindly stopped for me." The reclusive "Belle of Amherst" who wrote "I heard a Fly buzz -- when I died" is, for 10 points, what American poet who wrote "Because I could not stop for Death?"</w:t>
        <w:br/>
        <w:br/>
        <w:t>Answer: Emily Elizabeth Dickinson</w:t>
        <w:br/>
        <w:br/>
        <w:t>&lt;LIT, AMER&gt;</w:t>
      </w:r>
    </w:p>
    <w:p>
      <w:r>
        <w:br/>
        <w:br/>
        <w:br/>
        <w:br/>
        <w:tab/>
        <w:t>For 10 points each, give the following about intersecting lines.</w:t>
        <w:br/>
        <w:br/>
        <w:t>[10] The intersection of two lines creates four angles; no matter what angles are created, what is the sum of the degree measurements of those four angles?</w:t>
        <w:br/>
        <w:br/>
        <w:t>Answer: 360 degrees</w:t>
        <w:br/>
        <w:br/>
        <w:t>[10] Of those four angles, there will be two pairs of angles with equal measurement that are on opposite sides of the intersection point. This term describes those equal angles.</w:t>
        <w:br/>
        <w:br/>
        <w:t>Answer: vertical angles</w:t>
        <w:br/>
        <w:br/>
        <w:t>[10] This term describes a line that intersects two other lines at two different points; if those two other lines are parallel, this line creates pairs of equal alternating angles and equal corresponding angles.</w:t>
        <w:br/>
        <w:br/>
        <w:t>Answer: transversal (do not accept "transverse")</w:t>
        <w:br/>
        <w:br/>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