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building, whose lobby ceiling is decorated with Edward Trumbull murals, is the tallest brick structure in the world.  It was, for about eleven months, the tallest building in the world after its secretly constructed metal spire was raised.  William Van Alen designed this Art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Deco skyscraper to have gargoyles resembling 1920s hood ornaments.  For 10 points—what New York building is named for an American automaker?</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 Chrysler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Building</w:t>
        <w:br w:type="textWrapping"/>
        <w:t xml:space="preserve">&lt;FA, OTHER&gt;</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most common retcon of this achievement explains skirting The Maw as close as possible makes for a shorter trip, but this is dangerous as The Maw is a black hole cluster.  That explains why the captain of a Corellian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[kuh-RELL-yun]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freighter might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boast to potential passengers about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distance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this trip rather than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smuggling “run” that Han Solo's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Millennium Falcon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accomplished in ”12 parsecs.”</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Kessel Run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made the Kessel Run in 12 parsecs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similar answers that mention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Kessel Run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Kessel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by itself after “run”) [Alternatively, Han Solo is merely trying to impress rubes with a meaningless statement.]</w:t>
        <w:br w:type="textWrapping"/>
        <w:t xml:space="preserve">&lt;TRASH, POP CULT&gt;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 contains art museums within both its Bargello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[bar-JEL-loh]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palace and Pitti Palace.  Giorgio Vasari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[JOR-joh vah-SAH-ree]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built his namesake elevated “corridor” on top of this city's covered Ponte Vecchio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[pahn-TAY VAY-kee-oh]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bridge, which passes by an art museum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Uffizi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[oo-FEET-see]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city sits on the River Arno, which flows downstream towards Pisa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[PEE-suh]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capital of Tuscany is—for 10 points—what Italian city, dubbed the “birthplace of the Renaissance”?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 Florence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Firenze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&lt;FA, OTHER&gt;</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As a light source, an incandescent bulb has a value of about 2 percent for this quantity; it is about 100 percent as a heat source.  Sadi Carnot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[kar-NOH]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showed it could not exceed 1 minus the ratio of reservoir temperatures for a heat engine.  In engineering, it is the ratio of actual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mechanical advantage to ideal mechanical advantage.  For 10 points—name this ratio of input power to output power denoted by the Greek letter eta.</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electrical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thermodynamic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mechanical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efficiency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&lt;SCI, PHYS&gt;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president's second term, seven U.S. attorneys were fired on a single day at the urging of White House counsel Harriet Miers.  This man had previously withdrawn his nomination of Miers to the Supreme Court to replace Sandra Day O'Connor, instead nominating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Samuel Alito.  Colin Powell and Condoleezza Rice served as secretary of state under—for 10 points—what Republican president who succeeded Bill Clinton?</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eorge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(alker)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 43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Bush the Younger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“Bush” or “George Bush”; do not accept or prompt on “George H(erbert) W(alker) Bush”)</w:t>
        <w:br w:type="textWrapping"/>
        <w:t xml:space="preserve">&lt;CE, CE&gt;</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idly wonders what a lemon is after she recites a few lines from a nursery rhyme about church bells.  While wearing a sling, she pretends to fall to pass a note.  This character tears off her Junior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Anti-Sex League sash during a rendezvous with an Outer Party member employed at the Ministry of Truth.  For 10 points—name this lover of Winston Smith in George Orwell's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Nineteen Eighty-Four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Julia</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viral ad campaign for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Halo 2</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involved an alternate reality game titled “I Love” these animals.  The parasitic mite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Varroa destructor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[vah-ROH-uh dee-STRUCK-tor]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targets these animals, a Japanese species of which can ”ball” a giant hornet to death by overheating it.  August teaches Lily how to care for these animals in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Sue Monk Kidd novel “the secret life of” them.  Royal jelly is produced by—for 10 points—what insects that also make honey?</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honeybee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bumblebee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 Love Bees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Secret Life of Bees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Apidae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Apis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mellifera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erana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japonica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“wasp(s)” or “hornet(s)”)</w:t>
        <w:br w:type="textWrapping"/>
        <w:t xml:space="preserve">&lt;MISC., </w:t>
      </w:r>
      <w:r w:rsidDel="00000000" w:rsidR="00000000" w:rsidRPr="00000000">
        <w:rPr>
          <w:rFonts w:ascii="Palatino Linotype" w:cs="Palatino Linotype" w:eastAsia="Palatino Linotype" w:hAnsi="Palatino Linotype"/>
          <w:sz w:val="20"/>
          <w:szCs w:val="20"/>
          <w:rtl w:val="0"/>
        </w:rPr>
        <w:t xml:space="preserve">MISC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eutectic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[yoo-TEK-tik]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mixture between two substances is defined by having the lowest value for this quantity.  Adding ethylene glycol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[ETH-uh-leen GLYE-kahl]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solutions lowers it,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“depressing” this value is a colligative property.  The latent heat transferred at this temperature is the heat of fusion.  At standard pressure, this value for water is 0 degrees Celsius.  For 10 points—name this temperature at which a liquid becomes a solid.</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freezing 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melting 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&lt;SCI, CHEM&gt;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ruler of this dynasty killed his brothers in the Xuanwu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[zhoo-ahn-woo]</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Gate Incident.  The Abbasids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[uh-BAH-sids]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defeated this dynasty at the Battle of Talas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[TAHL-us]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One emperor of this dynasty, Xuanzong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[zhoo-ahn-zong]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had a consort named Yang Guifei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[yong gwee-fay]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was strangled for her involvement in the rebellion of a Sogdian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[SOG-dee-un]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general named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 Lushan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[ahn loo-shan]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rule of Empress Wu interrupted—for 10 points—what Chinese dynasty during which the poets Du Fu and Li Po lived?</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Tang Cháo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&lt;HIST, WORLD&gt;</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working draft of this poem described ”evil houses leaning all together” in a section depicting the narrator's “Pervigilium”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[pur-vih-JIL-ee-um]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poem's narrator wears a “rich and modest” necktie “asserted by a simple pin.”  After realizing that he has “measured out” his life “with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coffee spoons,” this poem's title character asks “do I dare to eat a peach?”  “Women come and go / talking of Michelangelo” in—for 10 points—what poem by T. S. Eliot?</w:t>
        <w:br w:type="textWrapping"/>
        <w:t xml:space="preserve">answer: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Love Song of J. Alfred Prufrock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“Prufrock”)</w:t>
        <w:br w:type="textWrapping"/>
        <w:t xml:space="preserve">&lt;LIT, BRIT&gt;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At this battle, 225 soldiers were sniped by Vasily Zaitsev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[vah-SEE-lee ZYTE-seff]</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was profiled in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Enemy at the Gates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During this battle, Friedrich Paulus's troops were surrounded in Operation Uranus, a maneuver planned by Georgy Zhukov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[ZHOO-koff]</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Defenders rallied behind the slogan “There is no land beyond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Volga!” in this five month-long battle.  For 10 points—name this World War II battle that halted the German invasion of Russia.</w:t>
        <w:br w:type="textWrapping"/>
        <w:t xml:space="preserve">answer: Battle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Stalingrad</w:t>
        <w:br w:type="textWrapping"/>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Karl Marx's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Theses on Feuerbach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[FOY-er-“bach”]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people who study this topic are criticized for having only “interpreted the world” instead of changing it.  Diogenes Laërtius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[dye-AH-jeh-neez lay-“AIR”-tee-us]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wrote “The Lives and Opinions of Eminent” people who practiced this discipline, including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[THAY-leez]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Miletus, who is said to be the first person to study it.  For 10 points—identify this discipline whose name is Greek for “love of wisdom,” whose fields include ethics.</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philosophy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philosopher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br w:type="textWrapping"/>
        <w:t xml:space="preserve">&lt;RMPSS, PHIL&gt;</w:t>
      </w:r>
      <w:r w:rsidDel="00000000" w:rsidR="00000000" w:rsidRPr="00000000">
        <w:rPr>
          <w:rtl w:val="0"/>
        </w:rPr>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HIV was discovered in this scientist's namesake institute, where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lac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[“lack”]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operon model was developed by Jacob and Monod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[muh-NOH]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man extended the work of Francesco Redi with experiments in which he exposed swan-neck flasks of broth to air and found no microorganisms, disproving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spontaneous generation.  He also created the first anthrax and rabies vaccines.  For 10 points—name this Frenchman who heated milk to kill bacteria.</w:t>
        <w:br w:type="textWrapping"/>
        <w:t xml:space="preserve">answer: Louis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Pasteur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[LOO-ee pass-TUR]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process of heating milk to kill bacteria is known as pasteurization.]</w:t>
        <w:br w:type="textWrapping"/>
        <w:t xml:space="preserve">&lt;SCI, BIO&gt;</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play concludes with a warning that “great words of prideful men are ever punished with great blows.”  The suicides of both Eurydice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[yoo-RIH-dih-see]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Haemon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[HAY-mahn]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follow the death of this play's title character, who claims “there is nothing shameful in piety,” and rebukes her sister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Ismene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[iss-MAY-nay]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a coward.  The title character defies Creon's order and buries Polyneices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[PAH-lih-NYE-seez]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in—for 10 points—what Sophocles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[SAH-fuh-kleez]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tragedy about a daughter of Oedipus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[ED-uh-puss]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Antigone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[ann-TIG-uh-nee]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br w:type="textWrapping"/>
        <w:t xml:space="preserve">&lt;LIT, OTHER&gt;</w:t>
      </w:r>
      <w:r w:rsidDel="00000000" w:rsidR="00000000" w:rsidRPr="00000000">
        <w:rPr>
          <w:rtl w:val="0"/>
        </w:rPr>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archipelago's cool temperatures are due to the upwelling of the Cromwell Current.  The blue-footed booby is endemic to these islands, the only place penguins are found in the Northern hemisphere.  Robert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Fitzroy's crew used the term ”imps of darkness” to describe these islands' native marine iguanas.  Various finches and giant tortoises reside in—for 10 points—what Pacific archipelago visited by Charles Darwin?</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Galápagos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[gah-LAH-puh-gohss]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Islands (or Archipiélago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Islas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Islas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Galápagos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&lt;GEO, GEO&gt;</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god of this culture let his foot get bitten off by the genderless crocodile Cipactli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[see-PAHKT-lee]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body was used to create the world.  A goddess of these people was impregnated by a ball of feathers and gave birth to a “left-footed hummingbird.”  This culture believed that a raft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snakes carried away a beloved feathered serpent god.  For 10 points—name this civilization that venerated Quetzalcoatl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[ket-zahl-koh-AH-tull]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Empire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Aztec Triple Alliance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Mexica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[may-SHEE-kah]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Tenochca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[teh-NOHCH-kuz]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Excan Tlahtoloyan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&lt;HIST, WORLD&gt;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Sergei Rachmaninoff's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[sair-gay rahk-MAH-nih-nawff]</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piano concerto of this number ends with an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Alla breve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[AHL-lah BRAY-vay]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finale in the home key of D minor.  This many instruments play in a Ludwig van Beethoven piece titled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Archduke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Camille Saint-Saëns's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[kuh-MEEL san-SAHNSS'Z]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symphony of this number features 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organ.  Beethoven's symphony of this number has a second-movement funeral march and was originally dedicated to Napoleon.  For 10 points—give the number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Eroica Symphony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&lt;FA, AUDIO&gt;</w:t>
      </w:r>
      <w:r w:rsidDel="00000000" w:rsidR="00000000" w:rsidRPr="00000000">
        <w:rPr>
          <w:rtl w:val="0"/>
        </w:rPr>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city's territory was slowly annexed by Masinissa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[MAA-suh-NIH-suh]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Numidia following a peace treaty that forbade it from declaring war without permission.  This city's remaining citizens were sold as slaves after its siege and capture by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Scipio Aemilianus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[SKIP-ee-o “eye”-mee-lee-AH-“noose”]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146 BC.  Cato the Elder concluded his speeches in the Roman Senate by declaring this city “must be destroyed.”  For 10 points—name this opponent of Rome in three Punic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[PYOO-nik]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Wars.</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Carthage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Carthago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Kart-hadasht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&lt;HIST, WORLD&gt;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imagined that “private industry” would be abolished by the EPIC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[“epic”]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movement in the book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I, Governor of California, and How I Ended Poverty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he published shortly before a failed 1934 gubernatorial run.  Marija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[mah-REE-ah]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forced into prostitution in a novel by this author that centers on the immigrant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Jurgis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[YOOR-ghis]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Rudkus, who finds work in an unsanitary Chicago slaughterhouse.  For 10 points—name 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Jungle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Upton (Beall)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Sinclair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br w:type="textWrapping"/>
        <w:t xml:space="preserve">&lt;LIT, AMER&gt;</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James Strachey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[“STRAY-key”]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translated this author's term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Besetzung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[buh-SET-zoong]</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which loosely means “mental investment,” as ”cathexis”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[kuh-THEK-siss]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 book by this author which includes five studies of hysteria.  This man's teacher Josef Breuer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[YO-sef BROY-er]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developed the ”talking cure,” which inspired this thinker's technique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free association.  Psychoanalysis was developed by—for 10 points—what Austrian psychologist who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Interpretation of Dreams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answer: Sigmund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[froyd]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Sigismund Schlomo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Freud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br w:type="textWrapping"/>
        <w:t xml:space="preserve">&lt;RMPSS, SOC SCI&gt;</w:t>
      </w:r>
      <w:r w:rsidDel="00000000" w:rsidR="00000000" w:rsidRPr="00000000">
        <w:rPr>
          <w:rtl w:val="0"/>
        </w:rPr>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religion has been criticized for baptizing dead Holocaust victims without their families' consent.  This religion allowed black people to enter priesthood for the first time after its leaders received a 1978 revelation.  It has been governed by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Quorum of the Twelve Apostles since the 1840s, when it aimed to create the state of Deseret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[dehz-uh-RET]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the American West.  For 10 points—name this faith founded by Joseph Smith.</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Mormon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ism (or The Church of Jesus Christ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Latter-Day Saints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Church)</w:t>
        <w:br w:type="textWrapping"/>
        <w:t xml:space="preserve">&lt;RMPSS, REL&gt;</w:t>
      </w:r>
      <w:r w:rsidDel="00000000" w:rsidR="00000000" w:rsidRPr="00000000">
        <w:rPr>
          <w:rtl w:val="0"/>
        </w:rPr>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nation's leader, the 2016 chair of the G7 summit, has been criticized for the failings of a namesake economic plan based on “three arrows.”  This country's Soka Gakkai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[soh-kah gah-kye]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religious movement is a principal backer of its Komeito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[koh-may-ee-toh]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party, which along with its Liberal Democratic Party forms the ruling coalition in this country's National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Diet.  For 10 points—name this Asian nation led by Prime Minister Shinzo Abe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[sheen-zoh ah-bay]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Tokyo.</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Nihon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-koku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Nippon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-koku) [The economic plan is called “Abenomics.”]</w:t>
        <w:br w:type="textWrapping"/>
        <w:t xml:space="preserve">&lt;CE, CE&gt;</w:t>
      </w:r>
      <w:r w:rsidDel="00000000" w:rsidR="00000000" w:rsidRPr="00000000">
        <w:rPr>
          <w:rtl w:val="0"/>
        </w:rPr>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Podzolization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[POD-zoh-lih-ZAY-shun]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takes place in this biome, which may be labeled Dsc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[“D-S-C”]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Dwc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[“D-W-C”]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or Dfc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[“D-F-C”]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the Köppen classification system depending on the presence of a dry season.  Fires in these areas may spur transitions from their “closed-crown” subtype to a variant in which much of the ground is covered by lichen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[“liken”]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tree line separates this largest terrestrial biome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[“BY”-ohm]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from the tundra.  For 10 points—name this evergreen forest biome.</w:t>
        <w:br w:type="textWrapping"/>
        <w:t xml:space="preserve">answer: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taiga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[“TIE”-guh]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boreal forest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“subarctic” or “boreal” before “subtype”)</w:t>
        <w:br w:type="textWrapping"/>
        <w:t xml:space="preserve">&lt;SCI, BIO&gt;</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Bonuses</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When an ice skater pulls his arms in while twirling, he will spin faster.  For 10 points each—</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numPr>
          <w:ilvl w:val="0"/>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That is because of this conservation law.</w:t>
      </w:r>
    </w:p>
    <w:p w:rsidR="00000000" w:rsidDel="00000000" w:rsidP="00000000" w:rsidRDefault="00000000" w:rsidRPr="00000000" w14:paraId="00000036">
      <w:pPr>
        <w:keepNext w:val="1"/>
        <w:keepLines w:val="1"/>
        <w:widowControl w:val="0"/>
        <w:numPr>
          <w:ilvl w:val="1"/>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law of the conservation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angular momentum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law of the conservation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rotational momentum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answers that contain neither “angular” nor “rotational”)</w:t>
      </w:r>
    </w:p>
    <w:p w:rsidR="00000000" w:rsidDel="00000000" w:rsidP="00000000" w:rsidRDefault="00000000" w:rsidRPr="00000000" w14:paraId="00000037">
      <w:pPr>
        <w:keepNext w:val="1"/>
        <w:keepLines w:val="1"/>
        <w:widowControl w:val="0"/>
        <w:numPr>
          <w:ilvl w:val="0"/>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His angular momentum can be calculated as his angular velocity times this quantity, the rotational analogue of mass.</w:t>
      </w:r>
    </w:p>
    <w:p w:rsidR="00000000" w:rsidDel="00000000" w:rsidP="00000000" w:rsidRDefault="00000000" w:rsidRPr="00000000" w14:paraId="00000038">
      <w:pPr>
        <w:keepNext w:val="1"/>
        <w:keepLines w:val="1"/>
        <w:widowControl w:val="0"/>
        <w:numPr>
          <w:ilvl w:val="1"/>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(first) (mass)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moment of inertia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“rotational inertia” or “angular inertia”)</w:t>
      </w:r>
    </w:p>
    <w:p w:rsidR="00000000" w:rsidDel="00000000" w:rsidP="00000000" w:rsidRDefault="00000000" w:rsidRPr="00000000" w14:paraId="00000039">
      <w:pPr>
        <w:keepNext w:val="1"/>
        <w:keepLines w:val="1"/>
        <w:widowControl w:val="0"/>
        <w:numPr>
          <w:ilvl w:val="0"/>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Moment of inertia, in turn, can be calculated as the sum of this expression for every particle making up the skater and his equipment.  Express your answer in terms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distance of each particle from the axis of rotation,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mass of the particle.</w:t>
      </w:r>
    </w:p>
    <w:p w:rsidR="00000000" w:rsidDel="00000000" w:rsidP="00000000" w:rsidRDefault="00000000" w:rsidRPr="00000000" w14:paraId="0000003A">
      <w:pPr>
        <w:keepNext w:val="1"/>
        <w:keepLines w:val="1"/>
        <w:widowControl w:val="0"/>
        <w:numPr>
          <w:ilvl w:val="1"/>
          <w:numId w:val="1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 r</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(times)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 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squared (times)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2.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each—name these events that occurred in Mexico in 1994:</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widowControl w:val="0"/>
        <w:numPr>
          <w:ilvl w:val="0"/>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the “December mistake” of 1994, the Mexican central bank suddenly devalued this Mexican currency, prompting a U.S. bailout of the Mexican economy.</w:t>
      </w:r>
    </w:p>
    <w:p w:rsidR="00000000" w:rsidDel="00000000" w:rsidP="00000000" w:rsidRDefault="00000000" w:rsidRPr="00000000" w14:paraId="00000041">
      <w:pPr>
        <w:keepNext w:val="1"/>
        <w:keepLines w:val="1"/>
        <w:widowControl w:val="0"/>
        <w:numPr>
          <w:ilvl w:val="1"/>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(Mexican)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peso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42">
      <w:pPr>
        <w:keepNext w:val="1"/>
        <w:keepLines w:val="1"/>
        <w:widowControl w:val="0"/>
        <w:numPr>
          <w:ilvl w:val="0"/>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Earlier in 1994, Mexico received an influx of foreign investment following its signing of this free trade agreement with Canada and the U.S.</w:t>
      </w:r>
    </w:p>
    <w:p w:rsidR="00000000" w:rsidDel="00000000" w:rsidP="00000000" w:rsidRDefault="00000000" w:rsidRPr="00000000" w14:paraId="00000043">
      <w:pPr>
        <w:keepNext w:val="1"/>
        <w:keepLines w:val="1"/>
        <w:widowControl w:val="0"/>
        <w:numPr>
          <w:ilvl w:val="1"/>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NAFTA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American Free Trade Agreement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Tratado de Libre Comercio de América del Norte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TLCAN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Accord de libre-échange nord-américain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ALÉNA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1"/>
        <w:keepLines w:val="1"/>
        <w:widowControl w:val="0"/>
        <w:numPr>
          <w:ilvl w:val="0"/>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response to the signing of NAFTA, this leftist militant group began a rural uprising against the Mexican government in the state of Chiapas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[chee-AH-puss]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group's longtime figurehead was the ski mask-wearing Subcomandante Marcos.</w:t>
      </w:r>
    </w:p>
    <w:p w:rsidR="00000000" w:rsidDel="00000000" w:rsidP="00000000" w:rsidRDefault="00000000" w:rsidRPr="00000000" w14:paraId="00000045">
      <w:pPr>
        <w:keepNext w:val="1"/>
        <w:keepLines w:val="1"/>
        <w:widowControl w:val="0"/>
        <w:numPr>
          <w:ilvl w:val="1"/>
          <w:numId w:val="1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Zapatista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[ZAH-puh-TEE-stuh]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Army of National Liberation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Zapatista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EZLN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3.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song was covered by Alien Ant Farm, and is about a man who “left bloodstains on the carpet.”  For 10 points each—</w:t>
      </w:r>
    </w:p>
    <w:p w:rsidR="00000000" w:rsidDel="00000000" w:rsidP="00000000" w:rsidRDefault="00000000" w:rsidRPr="00000000" w14:paraId="00000049">
      <w:pPr>
        <w:keepNext w:val="1"/>
        <w:keepLines w:val="1"/>
        <w:widowControl w:val="0"/>
        <w:numPr>
          <w:ilvl w:val="0"/>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song whose singer asks “Annie are you OK? Would you tell us that you're OK?” because she's been hit and struck by the title person.</w:t>
      </w:r>
    </w:p>
    <w:p w:rsidR="00000000" w:rsidDel="00000000" w:rsidP="00000000" w:rsidRDefault="00000000" w:rsidRPr="00000000" w14:paraId="0000004A">
      <w:pPr>
        <w:keepNext w:val="1"/>
        <w:keepLines w:val="1"/>
        <w:widowControl w:val="0"/>
        <w:numPr>
          <w:ilvl w:val="1"/>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Smooth Criminal</w:t>
      </w:r>
      <w:r w:rsidDel="00000000" w:rsidR="00000000" w:rsidRPr="00000000">
        <w:rPr>
          <w:rtl w:val="0"/>
        </w:rPr>
      </w:r>
    </w:p>
    <w:p w:rsidR="00000000" w:rsidDel="00000000" w:rsidP="00000000" w:rsidRDefault="00000000" w:rsidRPr="00000000" w14:paraId="0000004B">
      <w:pPr>
        <w:keepNext w:val="1"/>
        <w:keepLines w:val="1"/>
        <w:widowControl w:val="0"/>
        <w:numPr>
          <w:ilvl w:val="0"/>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original performer of “Smooth Criminal” sang “Wanna Be Startin Something” as the opening track to his album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Thriller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C">
      <w:pPr>
        <w:keepNext w:val="1"/>
        <w:keepLines w:val="1"/>
        <w:widowControl w:val="0"/>
        <w:numPr>
          <w:ilvl w:val="1"/>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Michael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Jackson</w:t>
      </w:r>
      <w:r w:rsidDel="00000000" w:rsidR="00000000" w:rsidRPr="00000000">
        <w:rPr>
          <w:rtl w:val="0"/>
        </w:rPr>
      </w:r>
    </w:p>
    <w:p w:rsidR="00000000" w:rsidDel="00000000" w:rsidP="00000000" w:rsidRDefault="00000000" w:rsidRPr="00000000" w14:paraId="0000004D">
      <w:pPr>
        <w:keepNext w:val="1"/>
        <w:keepLines w:val="1"/>
        <w:widowControl w:val="0"/>
        <w:numPr>
          <w:ilvl w:val="0"/>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“Smooth Criminal” was released on this follow-up album 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Thriller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that included the single “Dirty Diana” and was titled for a song where Jackson announced “Your butt is mine.”</w:t>
      </w:r>
    </w:p>
    <w:p w:rsidR="00000000" w:rsidDel="00000000" w:rsidP="00000000" w:rsidRDefault="00000000" w:rsidRPr="00000000" w14:paraId="0000004E">
      <w:pPr>
        <w:keepNext w:val="1"/>
        <w:keepLines w:val="1"/>
        <w:widowControl w:val="0"/>
        <w:numPr>
          <w:ilvl w:val="1"/>
          <w:numId w:val="1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Bad</w:t>
      </w:r>
      <w:r w:rsidDel="00000000" w:rsidR="00000000" w:rsidRPr="00000000">
        <w:rPr>
          <w:rtl w:val="0"/>
        </w:rPr>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4.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any two positive integers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consider the set of all integers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such that when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both divided by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neither leaves any remainder.  For 10 points each—</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3">
      <w:pPr>
        <w:keepNext w:val="1"/>
        <w:keepLines w:val="1"/>
        <w:widowControl w:val="0"/>
        <w:numPr>
          <w:ilvl w:val="0"/>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name is given to the largest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x</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that set.</w:t>
      </w:r>
    </w:p>
    <w:p w:rsidR="00000000" w:rsidDel="00000000" w:rsidP="00000000" w:rsidRDefault="00000000" w:rsidRPr="00000000" w14:paraId="00000054">
      <w:pPr>
        <w:keepNext w:val="1"/>
        <w:keepLines w:val="1"/>
        <w:widowControl w:val="0"/>
        <w:numPr>
          <w:ilvl w:val="1"/>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greatest common divisor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a and b)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greatest common factor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a and b)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gcd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(a,b)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gcf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(a,b)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highest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largest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greatest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answers that contain “denominator”)</w:t>
      </w:r>
    </w:p>
    <w:p w:rsidR="00000000" w:rsidDel="00000000" w:rsidP="00000000" w:rsidRDefault="00000000" w:rsidRPr="00000000" w14:paraId="00000055">
      <w:pPr>
        <w:keepNext w:val="1"/>
        <w:keepLines w:val="1"/>
        <w:widowControl w:val="0"/>
        <w:numPr>
          <w:ilvl w:val="0"/>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If the greatest common divisor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then in terms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what is the greatest common divisor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[pause]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w:t>
      </w:r>
    </w:p>
    <w:p w:rsidR="00000000" w:rsidDel="00000000" w:rsidP="00000000" w:rsidRDefault="00000000" w:rsidRPr="00000000" w14:paraId="00000056">
      <w:pPr>
        <w:keepNext w:val="1"/>
        <w:keepLines w:val="1"/>
        <w:widowControl w:val="0"/>
        <w:numPr>
          <w:ilvl w:val="1"/>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 number (except 1) that divides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 divide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plus 1, so no number (except 1) that divided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 divide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+ 1.]</w:t>
      </w:r>
    </w:p>
    <w:p w:rsidR="00000000" w:rsidDel="00000000" w:rsidP="00000000" w:rsidRDefault="00000000" w:rsidRPr="00000000" w14:paraId="00000057">
      <w:pPr>
        <w:keepNext w:val="1"/>
        <w:keepLines w:val="1"/>
        <w:widowControl w:val="0"/>
        <w:numPr>
          <w:ilvl w:val="0"/>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Dividing the product of two numbers by their greatest common divisor gives this other function of those numbers.  It is abbreviated “LCM.”</w:t>
      </w:r>
    </w:p>
    <w:p w:rsidR="00000000" w:rsidDel="00000000" w:rsidP="00000000" w:rsidRDefault="00000000" w:rsidRPr="00000000" w14:paraId="00000058">
      <w:pPr>
        <w:keepNext w:val="1"/>
        <w:keepLines w:val="1"/>
        <w:widowControl w:val="0"/>
        <w:numPr>
          <w:ilvl w:val="1"/>
          <w:numId w:val="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least common multiple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lowest common multiple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denominator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multiple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failure of British, French, and Israeli forces to effectively retake this waterway led to the resignation of British Prime Minister Anthony Eden.  For 10 points each—</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widowControl w:val="0"/>
        <w:numPr>
          <w:ilvl w:val="0"/>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waterway connecting the Mediterranean and Red Seas, whose 1956 nationalization by Egypt set off an international crisis.</w:t>
      </w:r>
    </w:p>
    <w:p w:rsidR="00000000" w:rsidDel="00000000" w:rsidP="00000000" w:rsidRDefault="00000000" w:rsidRPr="00000000" w14:paraId="0000005E">
      <w:pPr>
        <w:keepNext w:val="1"/>
        <w:keepLines w:val="1"/>
        <w:widowControl w:val="0"/>
        <w:numPr>
          <w:ilvl w:val="1"/>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Canal (or Qanat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Suwais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Suez Crisis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1"/>
        <w:keepLines w:val="1"/>
        <w:widowControl w:val="0"/>
        <w:numPr>
          <w:ilvl w:val="0"/>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president of Egypt touched off the Suez Crisis by nationalizing the canal.</w:t>
      </w:r>
    </w:p>
    <w:p w:rsidR="00000000" w:rsidDel="00000000" w:rsidP="00000000" w:rsidRDefault="00000000" w:rsidRPr="00000000" w14:paraId="00000060">
      <w:pPr>
        <w:keepNext w:val="1"/>
        <w:keepLines w:val="1"/>
        <w:widowControl w:val="0"/>
        <w:numPr>
          <w:ilvl w:val="1"/>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Gamal Abdel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Nasser</w:t>
      </w:r>
      <w:r w:rsidDel="00000000" w:rsidR="00000000" w:rsidRPr="00000000">
        <w:rPr>
          <w:rtl w:val="0"/>
        </w:rPr>
      </w:r>
    </w:p>
    <w:p w:rsidR="00000000" w:rsidDel="00000000" w:rsidP="00000000" w:rsidRDefault="00000000" w:rsidRPr="00000000" w14:paraId="00000061">
      <w:pPr>
        <w:keepNext w:val="1"/>
        <w:keepLines w:val="1"/>
        <w:widowControl w:val="0"/>
        <w:numPr>
          <w:ilvl w:val="0"/>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Nasser resigned for a period of one day after Israel crushed the combined forces of Egypt, Syria, and Jordan in this short June 1967 war, in which Israel gained the Gaza Strip and West Bank.</w:t>
      </w:r>
    </w:p>
    <w:p w:rsidR="00000000" w:rsidDel="00000000" w:rsidP="00000000" w:rsidRDefault="00000000" w:rsidRPr="00000000" w14:paraId="00000062">
      <w:pPr>
        <w:keepNext w:val="1"/>
        <w:keepLines w:val="1"/>
        <w:widowControl w:val="0"/>
        <w:numPr>
          <w:ilvl w:val="1"/>
          <w:numId w:val="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Six-Day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(accept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Naksah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Milhemet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Sheshet HaYamim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 Arab-Israeli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or answers mentioning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war between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(ic) countries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Israel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w:t>
      </w:r>
      <w:r w:rsidDel="00000000" w:rsidR="00000000" w:rsidRPr="00000000">
        <w:rPr>
          <w:rtl w:val="0"/>
        </w:rPr>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each—name these authors who compared the American abolitionist John Brown to a meteor:</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1"/>
        <w:widowControl w:val="0"/>
        <w:numPr>
          <w:ilvl w:val="0"/>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Brown was called “the meteor of the war” in “The Portent,” a poem by this author who wrote about a sailor's execution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Billy Budd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8">
      <w:pPr>
        <w:keepNext w:val="1"/>
        <w:keepLines w:val="1"/>
        <w:widowControl w:val="0"/>
        <w:numPr>
          <w:ilvl w:val="1"/>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Herman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Melville</w:t>
      </w:r>
      <w:r w:rsidDel="00000000" w:rsidR="00000000" w:rsidRPr="00000000">
        <w:rPr>
          <w:rtl w:val="0"/>
        </w:rPr>
      </w:r>
    </w:p>
    <w:p w:rsidR="00000000" w:rsidDel="00000000" w:rsidP="00000000" w:rsidRDefault="00000000" w:rsidRPr="00000000" w14:paraId="00000069">
      <w:pPr>
        <w:keepNext w:val="1"/>
        <w:keepLines w:val="1"/>
        <w:widowControl w:val="0"/>
        <w:numPr>
          <w:ilvl w:val="0"/>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1859 is said to be the “Year of meteors!  Brooding year” when Brown “mounted the scaffold” in a poem that appears in this author's collection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Leaves of Grass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1"/>
        <w:keepLines w:val="1"/>
        <w:widowControl w:val="0"/>
        <w:numPr>
          <w:ilvl w:val="1"/>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Walt(er)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Whitman</w:t>
      </w:r>
      <w:r w:rsidDel="00000000" w:rsidR="00000000" w:rsidRPr="00000000">
        <w:rPr>
          <w:rtl w:val="0"/>
        </w:rPr>
      </w:r>
    </w:p>
    <w:p w:rsidR="00000000" w:rsidDel="00000000" w:rsidP="00000000" w:rsidRDefault="00000000" w:rsidRPr="00000000" w14:paraId="0000006B">
      <w:pPr>
        <w:keepNext w:val="1"/>
        <w:keepLines w:val="1"/>
        <w:widowControl w:val="0"/>
        <w:numPr>
          <w:ilvl w:val="0"/>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Transcendentalist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Maine Woods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wrote in his diary that Brown was “meteor-like, flashing through the darkness in which we live.”</w:t>
      </w:r>
    </w:p>
    <w:p w:rsidR="00000000" w:rsidDel="00000000" w:rsidP="00000000" w:rsidRDefault="00000000" w:rsidRPr="00000000" w14:paraId="0000006C">
      <w:pPr>
        <w:keepNext w:val="1"/>
        <w:keepLines w:val="1"/>
        <w:widowControl w:val="0"/>
        <w:numPr>
          <w:ilvl w:val="1"/>
          <w:numId w:val="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Henry David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Thoreau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[thoh-ROH]</w:t>
      </w:r>
      <w:r w:rsidDel="00000000" w:rsidR="00000000" w:rsidRPr="00000000">
        <w:rPr>
          <w:rtl w:val="0"/>
        </w:rPr>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policy gave rise to an effect known as “Little Emperor Syndrome,” since those born during its implementation often became the sole center of attention in a family.  For 10 points each—</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widowControl w:val="0"/>
        <w:numPr>
          <w:ilvl w:val="0"/>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population-control policy first implemented by an Asian nation in the late 1970s.</w:t>
      </w:r>
    </w:p>
    <w:p w:rsidR="00000000" w:rsidDel="00000000" w:rsidP="00000000" w:rsidRDefault="00000000" w:rsidRPr="00000000" w14:paraId="00000072">
      <w:pPr>
        <w:keepNext w:val="1"/>
        <w:keepLines w:val="1"/>
        <w:widowControl w:val="0"/>
        <w:numPr>
          <w:ilvl w:val="1"/>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one-child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policy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family planning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policy; accept similar answers indicating a limit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one 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only child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 family)</w:t>
      </w:r>
    </w:p>
    <w:p w:rsidR="00000000" w:rsidDel="00000000" w:rsidP="00000000" w:rsidRDefault="00000000" w:rsidRPr="00000000" w14:paraId="00000073">
      <w:pPr>
        <w:keepNext w:val="1"/>
        <w:keepLines w:val="1"/>
        <w:widowControl w:val="0"/>
        <w:numPr>
          <w:ilvl w:val="0"/>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October 2015 this country's Communist Party announced it planned to relax the one-child policy.</w:t>
      </w:r>
    </w:p>
    <w:p w:rsidR="00000000" w:rsidDel="00000000" w:rsidP="00000000" w:rsidRDefault="00000000" w:rsidRPr="00000000" w14:paraId="00000074">
      <w:pPr>
        <w:keepNext w:val="1"/>
        <w:keepLines w:val="1"/>
        <w:widowControl w:val="0"/>
        <w:numPr>
          <w:ilvl w:val="1"/>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(People's 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Zhonghua Renmin Gongheguo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“Republic of China”)</w:t>
      </w:r>
    </w:p>
    <w:p w:rsidR="00000000" w:rsidDel="00000000" w:rsidP="00000000" w:rsidRDefault="00000000" w:rsidRPr="00000000" w14:paraId="00000075">
      <w:pPr>
        <w:keepNext w:val="1"/>
        <w:keepLines w:val="1"/>
        <w:widowControl w:val="0"/>
        <w:numPr>
          <w:ilvl w:val="0"/>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China's one-child policy was enacted under the leadership of this man,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de facto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ruler of China from 1978 to 1992.</w:t>
      </w:r>
    </w:p>
    <w:p w:rsidR="00000000" w:rsidDel="00000000" w:rsidP="00000000" w:rsidRDefault="00000000" w:rsidRPr="00000000" w14:paraId="00000076">
      <w:pPr>
        <w:keepNext w:val="1"/>
        <w:keepLines w:val="1"/>
        <w:widowControl w:val="0"/>
        <w:numPr>
          <w:ilvl w:val="1"/>
          <w:numId w:val="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Xiaoping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[dayng zhhao-ping]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“Xiaoping”)</w:t>
      </w:r>
      <w:r w:rsidDel="00000000" w:rsidR="00000000" w:rsidRPr="00000000">
        <w:rPr>
          <w:rtl w:val="0"/>
        </w:rPr>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each—answer the following about the TV roles of George Clooney:</w:t>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B">
      <w:pPr>
        <w:keepNext w:val="1"/>
        <w:keepLines w:val="1"/>
        <w:widowControl w:val="0"/>
        <w:numPr>
          <w:ilvl w:val="0"/>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 much of the 1990s Clooney played a doctor named Doug Ross on this medical drama set in Chicago, whose other stars included Anthony Edwards.</w:t>
      </w:r>
    </w:p>
    <w:p w:rsidR="00000000" w:rsidDel="00000000" w:rsidP="00000000" w:rsidRDefault="00000000" w:rsidRPr="00000000" w14:paraId="0000007C">
      <w:pPr>
        <w:keepNext w:val="1"/>
        <w:keepLines w:val="1"/>
        <w:widowControl w:val="0"/>
        <w:numPr>
          <w:ilvl w:val="1"/>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 'R']</w:t>
      </w:r>
      <w:r w:rsidDel="00000000" w:rsidR="00000000" w:rsidRPr="00000000">
        <w:rPr>
          <w:rtl w:val="0"/>
        </w:rPr>
      </w:r>
    </w:p>
    <w:p w:rsidR="00000000" w:rsidDel="00000000" w:rsidP="00000000" w:rsidRDefault="00000000" w:rsidRPr="00000000" w14:paraId="0000007D">
      <w:pPr>
        <w:keepNext w:val="1"/>
        <w:keepLines w:val="1"/>
        <w:widowControl w:val="0"/>
        <w:numPr>
          <w:ilvl w:val="0"/>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One of his first roles was as George Burnett in the later seasons of this '80s sitcom, whose central characters included a rich girl named Blair and her dormmates at Eastland School.</w:t>
      </w:r>
    </w:p>
    <w:p w:rsidR="00000000" w:rsidDel="00000000" w:rsidP="00000000" w:rsidRDefault="00000000" w:rsidRPr="00000000" w14:paraId="0000007E">
      <w:pPr>
        <w:keepNext w:val="1"/>
        <w:keepLines w:val="1"/>
        <w:widowControl w:val="0"/>
        <w:numPr>
          <w:ilvl w:val="1"/>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Facts of Life</w:t>
      </w:r>
      <w:r w:rsidDel="00000000" w:rsidR="00000000" w:rsidRPr="00000000">
        <w:rPr>
          <w:rtl w:val="0"/>
        </w:rPr>
      </w:r>
    </w:p>
    <w:p w:rsidR="00000000" w:rsidDel="00000000" w:rsidP="00000000" w:rsidRDefault="00000000" w:rsidRPr="00000000" w14:paraId="0000007F">
      <w:pPr>
        <w:keepNext w:val="1"/>
        <w:keepLines w:val="1"/>
        <w:widowControl w:val="0"/>
        <w:numPr>
          <w:ilvl w:val="0"/>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 also played a doctor on a two-part episode of this '90s sitcom; in that episode, his character went on a double date with Rachel and Monica.</w:t>
      </w:r>
    </w:p>
    <w:p w:rsidR="00000000" w:rsidDel="00000000" w:rsidP="00000000" w:rsidRDefault="00000000" w:rsidRPr="00000000" w14:paraId="00000080">
      <w:pPr>
        <w:keepNext w:val="1"/>
        <w:keepLines w:val="1"/>
        <w:widowControl w:val="0"/>
        <w:numPr>
          <w:ilvl w:val="1"/>
          <w:numId w:val="8"/>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Friends</w:t>
      </w:r>
      <w:r w:rsidDel="00000000" w:rsidR="00000000" w:rsidRPr="00000000">
        <w:rPr>
          <w:rtl w:val="0"/>
        </w:rPr>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9.</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brass player who encounters the instruction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con sordino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[kawn “SOAR”-dee-noh]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will insert one of these things into their instrument's bell.  For 10 points each—</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1"/>
        <w:widowControl w:val="0"/>
        <w:numPr>
          <w:ilvl w:val="0"/>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these musical accessories used to partially muffle or dampen an instrument's sound.</w:t>
      </w:r>
    </w:p>
    <w:p w:rsidR="00000000" w:rsidDel="00000000" w:rsidP="00000000" w:rsidRDefault="00000000" w:rsidRPr="00000000" w14:paraId="00000086">
      <w:pPr>
        <w:keepNext w:val="1"/>
        <w:keepLines w:val="1"/>
        <w:widowControl w:val="0"/>
        <w:numPr>
          <w:ilvl w:val="1"/>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87">
      <w:pPr>
        <w:keepNext w:val="1"/>
        <w:keepLines w:val="1"/>
        <w:widowControl w:val="0"/>
        <w:numPr>
          <w:ilvl w:val="0"/>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Trumpet and trombone players often use these common household implements as a type of mute, holding one over the bell while opening and closing it to create a distinctive “talking” sound.</w:t>
      </w:r>
    </w:p>
    <w:p w:rsidR="00000000" w:rsidDel="00000000" w:rsidP="00000000" w:rsidRDefault="00000000" w:rsidRPr="00000000" w14:paraId="00000088">
      <w:pPr>
        <w:keepNext w:val="1"/>
        <w:keepLines w:val="1"/>
        <w:widowControl w:val="0"/>
        <w:numPr>
          <w:ilvl w:val="1"/>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(toilet)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plunger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trombone with a plunger mute was used to create the “mwah-mwah” adult voice effects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Peanuts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animated specials.]</w:t>
      </w:r>
    </w:p>
    <w:p w:rsidR="00000000" w:rsidDel="00000000" w:rsidP="00000000" w:rsidRDefault="00000000" w:rsidRPr="00000000" w14:paraId="00000089">
      <w:pPr>
        <w:keepNext w:val="1"/>
        <w:keepLines w:val="1"/>
        <w:widowControl w:val="0"/>
        <w:numPr>
          <w:ilvl w:val="0"/>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Players of this brass instrument can create its ”stopped” sound either by using a specially-designed mute, or by using their hand to completely close off the bell.</w:t>
      </w:r>
    </w:p>
    <w:p w:rsidR="00000000" w:rsidDel="00000000" w:rsidP="00000000" w:rsidRDefault="00000000" w:rsidRPr="00000000" w14:paraId="0000008A">
      <w:pPr>
        <w:keepNext w:val="1"/>
        <w:keepLines w:val="1"/>
        <w:widowControl w:val="0"/>
        <w:numPr>
          <w:ilvl w:val="1"/>
          <w:numId w:val="1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French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orchestral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F;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stopped horn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“natural horn”)</w:t>
      </w:r>
      <w:r w:rsidDel="00000000" w:rsidR="00000000" w:rsidRPr="00000000">
        <w:rPr>
          <w:rtl w:val="0"/>
        </w:rPr>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this poem's fourth canto, Umbriel travels to the Cave of Spleen, and brings back a bag filled with bad feelings.  For 10 points each—</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1"/>
        <w:widowControl w:val="0"/>
        <w:numPr>
          <w:ilvl w:val="0"/>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mock-epic in which the Baron cuts Belinda's hair.</w:t>
      </w:r>
    </w:p>
    <w:p w:rsidR="00000000" w:rsidDel="00000000" w:rsidP="00000000" w:rsidRDefault="00000000" w:rsidRPr="00000000" w14:paraId="00000090">
      <w:pPr>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Rape of the Lock</w:t>
      </w:r>
      <w:r w:rsidDel="00000000" w:rsidR="00000000" w:rsidRPr="00000000">
        <w:rPr>
          <w:rtl w:val="0"/>
        </w:rPr>
      </w:r>
    </w:p>
    <w:p w:rsidR="00000000" w:rsidDel="00000000" w:rsidP="00000000" w:rsidRDefault="00000000" w:rsidRPr="00000000" w14:paraId="00000091">
      <w:pPr>
        <w:keepNext w:val="1"/>
        <w:keepLines w:val="1"/>
        <w:widowControl w:val="0"/>
        <w:numPr>
          <w:ilvl w:val="0"/>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Rape of the 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compares the bag given to Umbriel with the bag of winds that this mythological king received from Aeolus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[EE-uh-luss]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2">
      <w:pPr>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Ulysses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[yoo-LIH-seez]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Odysseus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[oh-DIH-see-uss]</w:t>
      </w:r>
      <w:r w:rsidDel="00000000" w:rsidR="00000000" w:rsidRPr="00000000">
        <w:rPr>
          <w:rtl w:val="0"/>
        </w:rPr>
      </w:r>
    </w:p>
    <w:p w:rsidR="00000000" w:rsidDel="00000000" w:rsidP="00000000" w:rsidRDefault="00000000" w:rsidRPr="00000000" w14:paraId="00000093">
      <w:pPr>
        <w:keepNext w:val="1"/>
        <w:keepLines w:val="1"/>
        <w:widowControl w:val="0"/>
        <w:numPr>
          <w:ilvl w:val="0"/>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Rape of the Lock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 this English poet, who satirized his enemies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Dunciad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4">
      <w:pPr>
        <w:keepNext w:val="1"/>
        <w:keepLines w:val="1"/>
        <w:widowControl w:val="0"/>
        <w:numPr>
          <w:ilvl w:val="1"/>
          <w:numId w:val="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Alexander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Pope</w:t>
      </w:r>
      <w:r w:rsidDel="00000000" w:rsidR="00000000" w:rsidRPr="00000000">
        <w:rPr>
          <w:rtl w:val="0"/>
        </w:rPr>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These devices can be characterized by the type of their frame, as well as by the source of their effect.  For 10 points each—</w:t>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99">
      <w:pPr>
        <w:keepNext w:val="1"/>
        <w:keepLines w:val="1"/>
        <w:widowControl w:val="0"/>
        <w:numPr>
          <w:ilvl w:val="0"/>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these devices, which cut or shape pieces of material by pushing down on them.  Johannes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[yoh-HAH-nes]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Gutenberg invented a version of this kind of device used for printing.</w:t>
      </w:r>
    </w:p>
    <w:p w:rsidR="00000000" w:rsidDel="00000000" w:rsidP="00000000" w:rsidRDefault="00000000" w:rsidRPr="00000000" w14:paraId="0000009A">
      <w:pPr>
        <w:keepNext w:val="1"/>
        <w:keepLines w:val="1"/>
        <w:widowControl w:val="0"/>
        <w:numPr>
          <w:ilvl w:val="1"/>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(accept printing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press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09B">
      <w:pPr>
        <w:keepNext w:val="1"/>
        <w:keepLines w:val="1"/>
        <w:widowControl w:val="0"/>
        <w:numPr>
          <w:ilvl w:val="0"/>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simple press can be built to have the required force amplified by one of these devices, another version of which is used to lift cars to change tires.</w:t>
      </w:r>
    </w:p>
    <w:p w:rsidR="00000000" w:rsidDel="00000000" w:rsidP="00000000" w:rsidRDefault="00000000" w:rsidRPr="00000000" w14:paraId="0000009C">
      <w:pPr>
        <w:keepNext w:val="1"/>
        <w:keepLines w:val="1"/>
        <w:widowControl w:val="0"/>
        <w:numPr>
          <w:ilvl w:val="1"/>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9D">
      <w:pPr>
        <w:keepNext w:val="1"/>
        <w:keepLines w:val="1"/>
        <w:widowControl w:val="0"/>
        <w:numPr>
          <w:ilvl w:val="0"/>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Jacks are generally based on this simple machine in which an inclined plane is wrapped around a cylinder.</w:t>
      </w:r>
    </w:p>
    <w:p w:rsidR="00000000" w:rsidDel="00000000" w:rsidP="00000000" w:rsidRDefault="00000000" w:rsidRPr="00000000" w14:paraId="0000009E">
      <w:pPr>
        <w:keepNext w:val="1"/>
        <w:keepLines w:val="1"/>
        <w:widowControl w:val="0"/>
        <w:numPr>
          <w:ilvl w:val="1"/>
          <w:numId w:val="9"/>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screw</w:t>
      </w:r>
      <w:r w:rsidDel="00000000" w:rsidR="00000000" w:rsidRPr="00000000">
        <w:rPr>
          <w:rtl w:val="0"/>
        </w:rPr>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country's Stirling Castle was held by English forces until 1314.  For 10 points each—</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3">
      <w:pPr>
        <w:keepNext w:val="1"/>
        <w:keepLines w:val="1"/>
        <w:widowControl w:val="0"/>
        <w:numPr>
          <w:ilvl w:val="0"/>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country that maintained its independence after Edward 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second”]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defeated at the Battle of Bannockburn.</w:t>
      </w:r>
    </w:p>
    <w:p w:rsidR="00000000" w:rsidDel="00000000" w:rsidP="00000000" w:rsidRDefault="00000000" w:rsidRPr="00000000" w14:paraId="000000A4">
      <w:pPr>
        <w:keepNext w:val="1"/>
        <w:keepLines w:val="1"/>
        <w:widowControl w:val="0"/>
        <w:numPr>
          <w:ilvl w:val="1"/>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Scotland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Rioghachd na h-</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1"/>
        <w:keepLines w:val="1"/>
        <w:widowControl w:val="0"/>
        <w:numPr>
          <w:ilvl w:val="0"/>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king of Scotland was the winning commander at Bannockburn.  He murdered his main rival for the throne, John Comyn.</w:t>
      </w:r>
    </w:p>
    <w:p w:rsidR="00000000" w:rsidDel="00000000" w:rsidP="00000000" w:rsidRDefault="00000000" w:rsidRPr="00000000" w14:paraId="000000A6">
      <w:pPr>
        <w:keepNext w:val="1"/>
        <w:keepLines w:val="1"/>
        <w:widowControl w:val="0"/>
        <w:numPr>
          <w:ilvl w:val="1"/>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Bruce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Robert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Scotland; prompt on “Robert”)</w:t>
      </w:r>
    </w:p>
    <w:p w:rsidR="00000000" w:rsidDel="00000000" w:rsidP="00000000" w:rsidRDefault="00000000" w:rsidRPr="00000000" w14:paraId="000000A7">
      <w:pPr>
        <w:keepNext w:val="1"/>
        <w:keepLines w:val="1"/>
        <w:widowControl w:val="0"/>
        <w:numPr>
          <w:ilvl w:val="0"/>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Scotland's King James IV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killed at the Battle of Flodden, a struggle against the army of this English king.</w:t>
      </w:r>
    </w:p>
    <w:p w:rsidR="00000000" w:rsidDel="00000000" w:rsidP="00000000" w:rsidRDefault="00000000" w:rsidRPr="00000000" w14:paraId="000000A8">
      <w:pPr>
        <w:keepNext w:val="1"/>
        <w:keepLines w:val="1"/>
        <w:widowControl w:val="0"/>
        <w:numPr>
          <w:ilvl w:val="1"/>
          <w:numId w:val="1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Henry VIII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eighth”]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England (prompt on “Henry”)</w:t>
      </w:r>
      <w:r w:rsidDel="00000000" w:rsidR="00000000" w:rsidRPr="00000000">
        <w:rPr>
          <w:rtl w:val="0"/>
        </w:rPr>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Paul Hermann Müller won a 1948 Nobel Prize for discovering this substance's insecticidal qualities.  For 10 points each—</w:t>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widowControl w:val="0"/>
        <w:numPr>
          <w:ilvl w:val="0"/>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Identify this pesticide, known by a three-letter abbreviation, which was criticized by Rachel Carson in her book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Silent Spring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1"/>
        <w:keepLines w:val="1"/>
        <w:widowControl w:val="0"/>
        <w:numPr>
          <w:ilvl w:val="1"/>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DDT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dichlorodiphenyltrichloroethane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F">
      <w:pPr>
        <w:keepNext w:val="1"/>
        <w:keepLines w:val="1"/>
        <w:widowControl w:val="0"/>
        <w:numPr>
          <w:ilvl w:val="0"/>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One bird threatened by DDT was this common raptor, the fastest member of the animal kingdom.</w:t>
      </w:r>
    </w:p>
    <w:p w:rsidR="00000000" w:rsidDel="00000000" w:rsidP="00000000" w:rsidRDefault="00000000" w:rsidRPr="00000000" w14:paraId="000000B0">
      <w:pPr>
        <w:keepNext w:val="1"/>
        <w:keepLines w:val="1"/>
        <w:widowControl w:val="0"/>
        <w:numPr>
          <w:ilvl w:val="1"/>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peregrine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falcon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[PEH-ruh-grin]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duck hawk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“falcon”;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alco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peregrinus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1">
      <w:pPr>
        <w:keepNext w:val="1"/>
        <w:keepLines w:val="1"/>
        <w:widowControl w:val="0"/>
        <w:numPr>
          <w:ilvl w:val="0"/>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Müller carried out his work in this European country that is home to the headquarters of IUPAC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[“EYE-you-pack”]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World Health Organization.</w:t>
      </w:r>
    </w:p>
    <w:p w:rsidR="00000000" w:rsidDel="00000000" w:rsidP="00000000" w:rsidRDefault="00000000" w:rsidRPr="00000000" w14:paraId="000000B2">
      <w:pPr>
        <w:keepNext w:val="1"/>
        <w:keepLines w:val="1"/>
        <w:widowControl w:val="0"/>
        <w:numPr>
          <w:ilvl w:val="1"/>
          <w:numId w:val="1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Switzerland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Swiss Confederation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Schweiz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Schweiz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erische Eidgenossenschaft or Confederation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Suisse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Confederazione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Svizzera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Confederaziun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Svizra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12-volume work by the French author Jean de La Fontaine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[zhawn duh lah fawn-ten]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named after this type of story.  For 10 points each—</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1"/>
        <w:widowControl w:val="0"/>
        <w:numPr>
          <w:ilvl w:val="0"/>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genre of short fiction, which often features anthropomorphic animals.</w:t>
      </w:r>
    </w:p>
    <w:p w:rsidR="00000000" w:rsidDel="00000000" w:rsidP="00000000" w:rsidRDefault="00000000" w:rsidRPr="00000000" w14:paraId="000000B8">
      <w:pPr>
        <w:keepNext w:val="1"/>
        <w:keepLines w:val="1"/>
        <w:widowControl w:val="0"/>
        <w:numPr>
          <w:ilvl w:val="1"/>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choisies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fabula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 do not accept or prompt on “fairy tale(s)” or “legend(s)” or “parable(s)”)</w:t>
      </w:r>
    </w:p>
    <w:p w:rsidR="00000000" w:rsidDel="00000000" w:rsidP="00000000" w:rsidRDefault="00000000" w:rsidRPr="00000000" w14:paraId="000000B9">
      <w:pPr>
        <w:keepNext w:val="1"/>
        <w:keepLines w:val="1"/>
        <w:widowControl w:val="0"/>
        <w:numPr>
          <w:ilvl w:val="0"/>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a La Fontaine fable, one of these birds opens its beak and drops a piece of cheese after it is asked to sing by a duplicitous fox.</w:t>
      </w:r>
    </w:p>
    <w:p w:rsidR="00000000" w:rsidDel="00000000" w:rsidP="00000000" w:rsidRDefault="00000000" w:rsidRPr="00000000" w14:paraId="000000BA">
      <w:pPr>
        <w:keepNext w:val="1"/>
        <w:keepLines w:val="1"/>
        <w:widowControl w:val="0"/>
        <w:numPr>
          <w:ilvl w:val="1"/>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corbeau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x;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Corvus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Fox or The Fox and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the Fox or The Fox and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Raven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Corbeau</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et le Renard)</w:t>
      </w:r>
    </w:p>
    <w:p w:rsidR="00000000" w:rsidDel="00000000" w:rsidP="00000000" w:rsidRDefault="00000000" w:rsidRPr="00000000" w14:paraId="000000BB">
      <w:pPr>
        <w:keepNext w:val="1"/>
        <w:keepLines w:val="1"/>
        <w:widowControl w:val="0"/>
        <w:numPr>
          <w:ilvl w:val="0"/>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 Fontaine's “The Crow and the Fox” is based on a fable attributed to this ancient Greek, who described the consequences of lying in “The Boy Who Cried Wolf.”</w:t>
      </w:r>
    </w:p>
    <w:p w:rsidR="00000000" w:rsidDel="00000000" w:rsidP="00000000" w:rsidRDefault="00000000" w:rsidRPr="00000000" w14:paraId="000000BC">
      <w:pPr>
        <w:keepNext w:val="1"/>
        <w:keepLines w:val="1"/>
        <w:widowControl w:val="0"/>
        <w:numPr>
          <w:ilvl w:val="1"/>
          <w:numId w:val="16"/>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Aesop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[EE-sahp]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Aisopos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Aesop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fables)</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media network announced its American TV channel would cease broadcasting in April 2016.  For 10 points each—</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1"/>
        <w:widowControl w:val="0"/>
        <w:numPr>
          <w:ilvl w:val="0"/>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satellite broadcaster, the most widely available source of news in the Arabic world.</w:t>
      </w:r>
    </w:p>
    <w:p w:rsidR="00000000" w:rsidDel="00000000" w:rsidP="00000000" w:rsidRDefault="00000000" w:rsidRPr="00000000" w14:paraId="000000C2">
      <w:pPr>
        <w:keepNext w:val="1"/>
        <w:keepLines w:val="1"/>
        <w:widowControl w:val="0"/>
        <w:numPr>
          <w:ilvl w:val="1"/>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Jazeera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[ahl-juh-ZEER-uh]</w:t>
      </w:r>
      <w:r w:rsidDel="00000000" w:rsidR="00000000" w:rsidRPr="00000000">
        <w:rPr>
          <w:rtl w:val="0"/>
        </w:rPr>
      </w:r>
    </w:p>
    <w:p w:rsidR="00000000" w:rsidDel="00000000" w:rsidP="00000000" w:rsidRDefault="00000000" w:rsidRPr="00000000" w14:paraId="000000C3">
      <w:pPr>
        <w:keepNext w:val="1"/>
        <w:keepLines w:val="1"/>
        <w:widowControl w:val="0"/>
        <w:numPr>
          <w:ilvl w:val="0"/>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Al-Jazeera is owned by the government of this small country, where it broadcasts from Doha.</w:t>
      </w:r>
    </w:p>
    <w:p w:rsidR="00000000" w:rsidDel="00000000" w:rsidP="00000000" w:rsidRDefault="00000000" w:rsidRPr="00000000" w14:paraId="000000C4">
      <w:pPr>
        <w:keepNext w:val="1"/>
        <w:keepLines w:val="1"/>
        <w:widowControl w:val="0"/>
        <w:numPr>
          <w:ilvl w:val="1"/>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(State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[KAHT-tar]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Dawlat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Qatar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1"/>
        <w:keepLines w:val="1"/>
        <w:widowControl w:val="0"/>
        <w:numPr>
          <w:ilvl w:val="0"/>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Nabeel Rajab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[nah-BEEL rah-ZHAHB]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criticized Al-Jazeera for its lack of coverage of this country's 2011 uprising; that uprising called for the deposition of King Hamad and was decisively crushed on Bloody Thursday.</w:t>
      </w:r>
    </w:p>
    <w:p w:rsidR="00000000" w:rsidDel="00000000" w:rsidP="00000000" w:rsidRDefault="00000000" w:rsidRPr="00000000" w14:paraId="000000C6">
      <w:pPr>
        <w:keepNext w:val="1"/>
        <w:keepLines w:val="1"/>
        <w:widowControl w:val="0"/>
        <w:numPr>
          <w:ilvl w:val="1"/>
          <w:numId w:val="2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Bahrain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[“bah-RAIN”]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Mamlakat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Bahrayn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Pencil and paper ready.  A regular octahedron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[ahk-tuh-HEE-drun]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has 8 faces that are each equilateral triangles.  For 10 points each—</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widowControl w:val="0"/>
        <w:numPr>
          <w:ilvl w:val="0"/>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How many edges does an octahedron have?</w:t>
      </w:r>
    </w:p>
    <w:p w:rsidR="00000000" w:rsidDel="00000000" w:rsidP="00000000" w:rsidRDefault="00000000" w:rsidRPr="00000000" w14:paraId="000000CC">
      <w:pPr>
        <w:keepNext w:val="1"/>
        <w:keepLines w:val="1"/>
        <w:widowControl w:val="0"/>
        <w:numPr>
          <w:ilvl w:val="1"/>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edges [There are 8 triangular faces, which cumulatively have 8 × 3 = 24 sides, but since each edge is shared by exactly 2 triangles, the actual count is 24/2 = 12 edges.]</w:t>
      </w:r>
    </w:p>
    <w:p w:rsidR="00000000" w:rsidDel="00000000" w:rsidP="00000000" w:rsidRDefault="00000000" w:rsidRPr="00000000" w14:paraId="000000CD">
      <w:pPr>
        <w:keepNext w:val="1"/>
        <w:keepLines w:val="1"/>
        <w:widowControl w:val="0"/>
        <w:numPr>
          <w:ilvl w:val="0"/>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If each edge of the octahedron has a length of 4, what is the area of a single triangular face?  You have 10 seconds, and should note that the edges also form the sides of the triangles.</w:t>
      </w:r>
    </w:p>
    <w:p w:rsidR="00000000" w:rsidDel="00000000" w:rsidP="00000000" w:rsidRDefault="00000000" w:rsidRPr="00000000" w14:paraId="000000CE">
      <w:pPr>
        <w:keepNext w:val="1"/>
        <w:keepLines w:val="1"/>
        <w:widowControl w:val="0"/>
        <w:numPr>
          <w:ilvl w:val="1"/>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times the square root of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root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 radical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(sqrt(3)/4) ×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(sqrt(3)/4) × 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 4 root 3]</w:t>
      </w:r>
    </w:p>
    <w:p w:rsidR="00000000" w:rsidDel="00000000" w:rsidP="00000000" w:rsidRDefault="00000000" w:rsidRPr="00000000" w14:paraId="000000CF">
      <w:pPr>
        <w:keepNext w:val="1"/>
        <w:keepLines w:val="1"/>
        <w:widowControl w:val="0"/>
        <w:numPr>
          <w:ilvl w:val="0"/>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What is the total surface area of an octahedron whose edges each have a length of 4?</w:t>
      </w:r>
    </w:p>
    <w:p w:rsidR="00000000" w:rsidDel="00000000" w:rsidP="00000000" w:rsidRDefault="00000000" w:rsidRPr="00000000" w14:paraId="000000D0">
      <w:pPr>
        <w:keepNext w:val="1"/>
        <w:keepLines w:val="1"/>
        <w:widowControl w:val="0"/>
        <w:numPr>
          <w:ilvl w:val="1"/>
          <w:numId w:val="21"/>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32 times the square root of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32 root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32 radical 3</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[Per Part B, each face has an area of 4 root 3, so the total surface area is 8 × (4 root 3) = 32 root 3.]</w:t>
      </w:r>
      <w:r w:rsidDel="00000000" w:rsidR="00000000" w:rsidRPr="00000000">
        <w:rPr>
          <w:rtl w:val="0"/>
        </w:rPr>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character's nickname comes from his abnormally small number of fears.  For 10 points each—</w:t>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5">
      <w:pPr>
        <w:keepNext w:val="1"/>
        <w:keepLines w:val="1"/>
        <w:widowControl w:val="0"/>
        <w:numPr>
          <w:ilvl w:val="0"/>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character who trains prospective members of the Dauntless faction.</w:t>
      </w:r>
    </w:p>
    <w:p w:rsidR="00000000" w:rsidDel="00000000" w:rsidP="00000000" w:rsidRDefault="00000000" w:rsidRPr="00000000" w14:paraId="000000D6">
      <w:pPr>
        <w:keepNext w:val="1"/>
        <w:keepLines w:val="1"/>
        <w:widowControl w:val="0"/>
        <w:numPr>
          <w:ilvl w:val="1"/>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Tobias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Eaton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any underlined portion)</w:t>
      </w:r>
    </w:p>
    <w:p w:rsidR="00000000" w:rsidDel="00000000" w:rsidP="00000000" w:rsidRDefault="00000000" w:rsidRPr="00000000" w14:paraId="000000D7">
      <w:pPr>
        <w:keepNext w:val="1"/>
        <w:keepLines w:val="1"/>
        <w:widowControl w:val="0"/>
        <w:numPr>
          <w:ilvl w:val="0"/>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Tris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[triss]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Prior falls in love with Four in this author's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Divergent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w:t>
      </w:r>
    </w:p>
    <w:p w:rsidR="00000000" w:rsidDel="00000000" w:rsidP="00000000" w:rsidRDefault="00000000" w:rsidRPr="00000000" w14:paraId="000000D8">
      <w:pPr>
        <w:keepNext w:val="1"/>
        <w:keepLines w:val="1"/>
        <w:widowControl w:val="0"/>
        <w:numPr>
          <w:ilvl w:val="1"/>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Veronica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Roth</w:t>
      </w:r>
      <w:r w:rsidDel="00000000" w:rsidR="00000000" w:rsidRPr="00000000">
        <w:rPr>
          <w:rtl w:val="0"/>
        </w:rPr>
      </w:r>
    </w:p>
    <w:p w:rsidR="00000000" w:rsidDel="00000000" w:rsidP="00000000" w:rsidRDefault="00000000" w:rsidRPr="00000000" w14:paraId="000000D9">
      <w:pPr>
        <w:keepNext w:val="1"/>
        <w:keepLines w:val="1"/>
        <w:widowControl w:val="0"/>
        <w:numPr>
          <w:ilvl w:val="0"/>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Roth's short story “Free Four” retells a scene from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Divergent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which Tris and others are taught to throw these weapons.</w:t>
      </w:r>
    </w:p>
    <w:p w:rsidR="00000000" w:rsidDel="00000000" w:rsidP="00000000" w:rsidRDefault="00000000" w:rsidRPr="00000000" w14:paraId="000000DA">
      <w:pPr>
        <w:keepNext w:val="1"/>
        <w:keepLines w:val="1"/>
        <w:widowControl w:val="0"/>
        <w:numPr>
          <w:ilvl w:val="1"/>
          <w:numId w:val="22"/>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knives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knife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Allen Dulles was the first civilian director of this agency, whose subsequent leaders included Robert Gates and William Casey.  For 10 points each—</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DF">
      <w:pPr>
        <w:keepNext w:val="1"/>
        <w:keepLines w:val="1"/>
        <w:widowControl w:val="0"/>
        <w:numPr>
          <w:ilvl w:val="0"/>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American spy agency headquartered in Langley, Virginia.</w:t>
      </w:r>
    </w:p>
    <w:p w:rsidR="00000000" w:rsidDel="00000000" w:rsidP="00000000" w:rsidRDefault="00000000" w:rsidRPr="00000000" w14:paraId="000000E0">
      <w:pPr>
        <w:keepNext w:val="1"/>
        <w:keepLines w:val="1"/>
        <w:widowControl w:val="0"/>
        <w:numPr>
          <w:ilvl w:val="1"/>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Central Intelligence Agency</w:t>
      </w:r>
      <w:r w:rsidDel="00000000" w:rsidR="00000000" w:rsidRPr="00000000">
        <w:rPr>
          <w:rtl w:val="0"/>
        </w:rPr>
      </w:r>
    </w:p>
    <w:p w:rsidR="00000000" w:rsidDel="00000000" w:rsidP="00000000" w:rsidRDefault="00000000" w:rsidRPr="00000000" w14:paraId="000000E1">
      <w:pPr>
        <w:keepNext w:val="1"/>
        <w:keepLines w:val="1"/>
        <w:widowControl w:val="0"/>
        <w:numPr>
          <w:ilvl w:val="0"/>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member of the CIA was captured after his U-2 plane was shot down over the Soviet Union in 1960.</w:t>
      </w:r>
    </w:p>
    <w:p w:rsidR="00000000" w:rsidDel="00000000" w:rsidP="00000000" w:rsidRDefault="00000000" w:rsidRPr="00000000" w14:paraId="000000E2">
      <w:pPr>
        <w:keepNext w:val="1"/>
        <w:keepLines w:val="1"/>
        <w:widowControl w:val="0"/>
        <w:numPr>
          <w:ilvl w:val="1"/>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(Francis) Gary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Powers</w:t>
      </w:r>
      <w:r w:rsidDel="00000000" w:rsidR="00000000" w:rsidRPr="00000000">
        <w:rPr>
          <w:rtl w:val="0"/>
        </w:rPr>
      </w:r>
    </w:p>
    <w:p w:rsidR="00000000" w:rsidDel="00000000" w:rsidP="00000000" w:rsidRDefault="00000000" w:rsidRPr="00000000" w14:paraId="000000E3">
      <w:pPr>
        <w:keepNext w:val="1"/>
        <w:keepLines w:val="1"/>
        <w:widowControl w:val="0"/>
        <w:numPr>
          <w:ilvl w:val="0"/>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 year after the incident involving Powers, the CIA sponsored a group known as Brigade 2506 in this failed invasion of Cuba.</w:t>
      </w:r>
    </w:p>
    <w:p w:rsidR="00000000" w:rsidDel="00000000" w:rsidP="00000000" w:rsidRDefault="00000000" w:rsidRPr="00000000" w14:paraId="000000E4">
      <w:pPr>
        <w:keepNext w:val="1"/>
        <w:keepLines w:val="1"/>
        <w:widowControl w:val="0"/>
        <w:numPr>
          <w:ilvl w:val="1"/>
          <w:numId w:val="2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Bay of Pigs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invasion (or Playa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Girón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Bahía de Cochinos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this country, the Wabar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[waw-bar]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meteorite impact craters were discovered by the British officer John Philby, who was searching for the so-called “Atlantis of the Sands.”  For 10 points each—</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9">
      <w:pPr>
        <w:keepNext w:val="1"/>
        <w:keepLines w:val="1"/>
        <w:widowControl w:val="0"/>
        <w:numPr>
          <w:ilvl w:val="0"/>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oil-rich Middle Eastern kingdom whose capital is Riyadh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[ree-YAHD]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1"/>
        <w:keepLines w:val="1"/>
        <w:widowControl w:val="0"/>
        <w:numPr>
          <w:ilvl w:val="1"/>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Saudi Arabia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al-Mamlakah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Arabiyah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Suudiyah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B">
      <w:pPr>
        <w:keepNext w:val="1"/>
        <w:keepLines w:val="1"/>
        <w:widowControl w:val="0"/>
        <w:numPr>
          <w:ilvl w:val="0"/>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Wabar craters lie in this largest sand desert in the world; this part of the Arabian Desert covers most of southern Saudi Arabia.</w:t>
      </w:r>
    </w:p>
    <w:p w:rsidR="00000000" w:rsidDel="00000000" w:rsidP="00000000" w:rsidRDefault="00000000" w:rsidRPr="00000000" w14:paraId="000000EC">
      <w:pPr>
        <w:keepNext w:val="1"/>
        <w:keepLines w:val="1"/>
        <w:widowControl w:val="0"/>
        <w:numPr>
          <w:ilvl w:val="1"/>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Rub' al-Khali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[roob al-KAH-lee]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Empty Quarter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D">
      <w:pPr>
        <w:keepNext w:val="1"/>
        <w:keepLines w:val="1"/>
        <w:widowControl w:val="0"/>
        <w:numPr>
          <w:ilvl w:val="0"/>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Rub' al-Khali contains much of Saudi Arabia's southwestern border with this nation, which is currently experiencing a civil war between its president Abd Rabbuh Mansur Hadi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[ahb-drah-BOO mahn-SOOR HAH-dee]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Houthi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[HOO-thee]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rebels in the northwest.</w:t>
      </w:r>
    </w:p>
    <w:p w:rsidR="00000000" w:rsidDel="00000000" w:rsidP="00000000" w:rsidRDefault="00000000" w:rsidRPr="00000000" w14:paraId="000000EE">
      <w:pPr>
        <w:keepNext w:val="1"/>
        <w:keepLines w:val="1"/>
        <w:widowControl w:val="0"/>
        <w:numPr>
          <w:ilvl w:val="1"/>
          <w:numId w:val="2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[YEH-men]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Al-Jumhuriyya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iyya)</w:t>
      </w:r>
      <w:r w:rsidDel="00000000" w:rsidR="00000000" w:rsidRPr="00000000">
        <w:rPr>
          <w:rtl w:val="0"/>
        </w:rPr>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each—answer the following about nymphs in Greek mythology:</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F3">
      <w:pPr>
        <w:keepNext w:val="1"/>
        <w:keepLines w:val="1"/>
        <w:widowControl w:val="0"/>
        <w:numPr>
          <w:ilvl w:val="0"/>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Dryads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[“DRY-ads”]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hamadryads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[HAH-muh-“DRY-ads”]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were the nymphs of these plants, especially oaks.</w:t>
      </w:r>
    </w:p>
    <w:p w:rsidR="00000000" w:rsidDel="00000000" w:rsidP="00000000" w:rsidRDefault="00000000" w:rsidRPr="00000000" w14:paraId="000000F4">
      <w:pPr>
        <w:keepNext w:val="1"/>
        <w:keepLines w:val="1"/>
        <w:widowControl w:val="0"/>
        <w:numPr>
          <w:ilvl w:val="1"/>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oak tree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F5">
      <w:pPr>
        <w:keepNext w:val="1"/>
        <w:keepLines w:val="1"/>
        <w:widowControl w:val="0"/>
        <w:numPr>
          <w:ilvl w:val="0"/>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Freshwater sources such as springs, streams, and fountains were the domain of these water nymphs.  They are not to be confused with saltwater Oceanids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[oh-shee-AA-nids]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Mediterranean Nereids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[“NEAR”-ee-idz]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6">
      <w:pPr>
        <w:keepNext w:val="1"/>
        <w:keepLines w:val="1"/>
        <w:widowControl w:val="0"/>
        <w:numPr>
          <w:ilvl w:val="1"/>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Naiad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[NYE-ads]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Naiad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w:t>
      </w:r>
    </w:p>
    <w:p w:rsidR="00000000" w:rsidDel="00000000" w:rsidP="00000000" w:rsidRDefault="00000000" w:rsidRPr="00000000" w14:paraId="000000F7">
      <w:pPr>
        <w:keepNext w:val="1"/>
        <w:keepLines w:val="1"/>
        <w:widowControl w:val="0"/>
        <w:numPr>
          <w:ilvl w:val="0"/>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Oreads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[OR-ee-ads]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like Britomartis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[BRIH-toh-MAR-tiss]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Cyllene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[“SIGH”-leen]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lived in these landforms, examples of which include Othrys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[OH-thriss]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Parnassus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[par-NAA-sis]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8">
      <w:pPr>
        <w:keepNext w:val="1"/>
        <w:keepLines w:val="1"/>
        <w:widowControl w:val="0"/>
        <w:numPr>
          <w:ilvl w:val="1"/>
          <w:numId w:val="4"/>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 Othrys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 Parnassus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Mount Cyllene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MYTH&gt;</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Molecules are constantly in motion.  For 10 points each—</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widowControl w:val="0"/>
        <w:numPr>
          <w:ilvl w:val="0"/>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Fick's laws describe this process, the random motion of particles of a substance down its concentration gradient.</w:t>
      </w:r>
    </w:p>
    <w:p w:rsidR="00000000" w:rsidDel="00000000" w:rsidP="00000000" w:rsidRDefault="00000000" w:rsidRPr="00000000" w14:paraId="000000FE">
      <w:pPr>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diffusion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diffusing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“effusion” or “effusing”)</w:t>
      </w:r>
    </w:p>
    <w:p w:rsidR="00000000" w:rsidDel="00000000" w:rsidP="00000000" w:rsidRDefault="00000000" w:rsidRPr="00000000" w14:paraId="000000FF">
      <w:pPr>
        <w:keepNext w:val="1"/>
        <w:keepLines w:val="1"/>
        <w:widowControl w:val="0"/>
        <w:numPr>
          <w:ilvl w:val="0"/>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random motion of molecules in liquids and gases, and of the electrons within them, gives rise to these weak intermolecular forces that occur between all molecules.</w:t>
      </w:r>
    </w:p>
    <w:p w:rsidR="00000000" w:rsidDel="00000000" w:rsidP="00000000" w:rsidRDefault="00000000" w:rsidRPr="00000000" w14:paraId="00000100">
      <w:pPr>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London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dispersion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forces (accept either underlined portion; prompt on “van der Waals (forces)”)</w:t>
      </w:r>
    </w:p>
    <w:p w:rsidR="00000000" w:rsidDel="00000000" w:rsidP="00000000" w:rsidRDefault="00000000" w:rsidRPr="00000000" w14:paraId="00000101">
      <w:pPr>
        <w:keepNext w:val="1"/>
        <w:keepLines w:val="1"/>
        <w:widowControl w:val="0"/>
        <w:numPr>
          <w:ilvl w:val="0"/>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term names the energy possessed by a molecule when its molecular motion is at its absolute minimum.</w:t>
      </w:r>
    </w:p>
    <w:p w:rsidR="00000000" w:rsidDel="00000000" w:rsidP="00000000" w:rsidRDefault="00000000" w:rsidRPr="00000000" w14:paraId="00000102">
      <w:pPr>
        <w:keepNext w:val="1"/>
        <w:keepLines w:val="1"/>
        <w:widowControl w:val="0"/>
        <w:numPr>
          <w:ilvl w:val="1"/>
          <w:numId w:val="7"/>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zero-point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energy (prompt on “ZPE”)</w:t>
      </w:r>
      <w:r w:rsidDel="00000000" w:rsidR="00000000" w:rsidRPr="00000000">
        <w:rPr>
          <w:rtl w:val="0"/>
        </w:rPr>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each—answer the following about bodies of water that border Minnesota:</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1"/>
        <w:widowControl w:val="0"/>
        <w:numPr>
          <w:ilvl w:val="0"/>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Minnesota's city of Duluth sits at the west end of this largest Great Lake, which borders the northern coast of Michigan's Upper Peninsula.</w:t>
      </w:r>
    </w:p>
    <w:p w:rsidR="00000000" w:rsidDel="00000000" w:rsidP="00000000" w:rsidRDefault="00000000" w:rsidRPr="00000000" w14:paraId="00000108">
      <w:pPr>
        <w:keepNext w:val="1"/>
        <w:keepLines w:val="1"/>
        <w:widowControl w:val="0"/>
        <w:numPr>
          <w:ilvl w:val="1"/>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Lake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Superior</w:t>
      </w:r>
      <w:r w:rsidDel="00000000" w:rsidR="00000000" w:rsidRPr="00000000">
        <w:rPr>
          <w:rtl w:val="0"/>
        </w:rPr>
      </w:r>
    </w:p>
    <w:p w:rsidR="00000000" w:rsidDel="00000000" w:rsidP="00000000" w:rsidRDefault="00000000" w:rsidRPr="00000000" w14:paraId="00000109">
      <w:pPr>
        <w:keepNext w:val="1"/>
        <w:keepLines w:val="1"/>
        <w:widowControl w:val="0"/>
        <w:numPr>
          <w:ilvl w:val="0"/>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Red River of the North forms nearly the entire border between Minnesota and this state, in which one can visit Theodore Roosevelt National Park.</w:t>
      </w:r>
    </w:p>
    <w:p w:rsidR="00000000" w:rsidDel="00000000" w:rsidP="00000000" w:rsidRDefault="00000000" w:rsidRPr="00000000" w14:paraId="0000010A">
      <w:pPr>
        <w:keepNext w:val="1"/>
        <w:keepLines w:val="1"/>
        <w:widowControl w:val="0"/>
        <w:numPr>
          <w:ilvl w:val="1"/>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North Dakota</w:t>
      </w:r>
      <w:r w:rsidDel="00000000" w:rsidR="00000000" w:rsidRPr="00000000">
        <w:rPr>
          <w:rtl w:val="0"/>
        </w:rPr>
      </w:r>
    </w:p>
    <w:p w:rsidR="00000000" w:rsidDel="00000000" w:rsidP="00000000" w:rsidRDefault="00000000" w:rsidRPr="00000000" w14:paraId="0000010B">
      <w:pPr>
        <w:keepNext w:val="1"/>
        <w:keepLines w:val="1"/>
        <w:widowControl w:val="0"/>
        <w:numPr>
          <w:ilvl w:val="0"/>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The northernmost part of Minnesota contains a portion of this lake this is also shared between the Canadian provinces of Manitoba and Ontario.</w:t>
      </w:r>
    </w:p>
    <w:p w:rsidR="00000000" w:rsidDel="00000000" w:rsidP="00000000" w:rsidRDefault="00000000" w:rsidRPr="00000000" w14:paraId="0000010C">
      <w:pPr>
        <w:keepNext w:val="1"/>
        <w:keepLines w:val="1"/>
        <w:widowControl w:val="0"/>
        <w:numPr>
          <w:ilvl w:val="1"/>
          <w:numId w:val="10"/>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Lake of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Woods</w:t>
      </w:r>
      <w:r w:rsidDel="00000000" w:rsidR="00000000" w:rsidRPr="00000000">
        <w:rPr>
          <w:rtl w:val="0"/>
        </w:rPr>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his 2016 State of the Union President Obama reiterated his call to make these institutions tuition-free.  For 10 points each—</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1">
      <w:pPr>
        <w:keepNext w:val="1"/>
        <w:keepLines w:val="1"/>
        <w:widowControl w:val="0"/>
        <w:numPr>
          <w:ilvl w:val="0"/>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these institutions that offer associate's degrees.</w:t>
      </w:r>
    </w:p>
    <w:p w:rsidR="00000000" w:rsidDel="00000000" w:rsidP="00000000" w:rsidRDefault="00000000" w:rsidRPr="00000000" w14:paraId="00000112">
      <w:pPr>
        <w:keepNext w:val="1"/>
        <w:keepLines w:val="1"/>
        <w:widowControl w:val="0"/>
        <w:numPr>
          <w:ilvl w:val="1"/>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community college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junior college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two-year college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prompt on “college(s)”)</w:t>
      </w:r>
    </w:p>
    <w:p w:rsidR="00000000" w:rsidDel="00000000" w:rsidP="00000000" w:rsidRDefault="00000000" w:rsidRPr="00000000" w14:paraId="00000113">
      <w:pPr>
        <w:keepNext w:val="1"/>
        <w:keepLines w:val="1"/>
        <w:widowControl w:val="0"/>
        <w:numPr>
          <w:ilvl w:val="0"/>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summer 2015 Governor Kate Brown signed free community college legislation into law in this state; in October 2015 its Umpqua Community College was the site of a mass shooting.</w:t>
      </w:r>
    </w:p>
    <w:p w:rsidR="00000000" w:rsidDel="00000000" w:rsidP="00000000" w:rsidRDefault="00000000" w:rsidRPr="00000000" w14:paraId="00000114">
      <w:pPr>
        <w:keepNext w:val="1"/>
        <w:keepLines w:val="1"/>
        <w:widowControl w:val="0"/>
        <w:numPr>
          <w:ilvl w:val="1"/>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Oregon</w:t>
      </w:r>
      <w:r w:rsidDel="00000000" w:rsidR="00000000" w:rsidRPr="00000000">
        <w:rPr>
          <w:rtl w:val="0"/>
        </w:rPr>
      </w:r>
    </w:p>
    <w:p w:rsidR="00000000" w:rsidDel="00000000" w:rsidP="00000000" w:rsidRDefault="00000000" w:rsidRPr="00000000" w14:paraId="00000115">
      <w:pPr>
        <w:keepNext w:val="1"/>
        <w:keepLines w:val="1"/>
        <w:widowControl w:val="0"/>
        <w:numPr>
          <w:ilvl w:val="0"/>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governor of Maine, who made headlines with racist statements about ”drug dealers,” was accused of forcing out the head of Maine's community college system during a failed impeachment attempt.</w:t>
      </w:r>
    </w:p>
    <w:p w:rsidR="00000000" w:rsidDel="00000000" w:rsidP="00000000" w:rsidRDefault="00000000" w:rsidRPr="00000000" w14:paraId="00000116">
      <w:pPr>
        <w:keepNext w:val="1"/>
        <w:keepLines w:val="1"/>
        <w:widowControl w:val="0"/>
        <w:numPr>
          <w:ilvl w:val="1"/>
          <w:numId w:val="13"/>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rFonts w:ascii="Palatino Linotype" w:cs="Palatino Linotype" w:eastAsia="Palatino Linotype" w:hAnsi="Palatino Linotype"/>
          <w:b w:val="0"/>
          <w:i w:val="0"/>
          <w:smallCaps w:val="0"/>
          <w:strike w:val="0"/>
          <w:color w:val="000000"/>
          <w:sz w:val="10"/>
          <w:szCs w:val="1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Paul (Richard)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LePage</w:t>
      </w:r>
      <w:r w:rsidDel="00000000" w:rsidR="00000000" w:rsidRPr="00000000">
        <w:rPr>
          <w:rtl w:val="0"/>
        </w:rPr>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sz w:val="20"/>
          <w:szCs w:val="20"/>
          <w:rtl w:val="0"/>
        </w:rPr>
        <w:t xml:space="preserve">10.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Wendell Stanley won a share of the 1946 Nobel Prize in Chemistry for isolating this pathogen.  For 10 points each—</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1B">
      <w:pPr>
        <w:keepNext w:val="1"/>
        <w:keepLines w:val="1"/>
        <w:widowControl w:val="0"/>
        <w:numPr>
          <w:ilvl w:val="0"/>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Name this virus that affects a nicotine-producing plant.</w:t>
      </w:r>
    </w:p>
    <w:p w:rsidR="00000000" w:rsidDel="00000000" w:rsidP="00000000" w:rsidRDefault="00000000" w:rsidRPr="00000000" w14:paraId="0000011C">
      <w:pPr>
        <w:keepNext w:val="1"/>
        <w:keepLines w:val="1"/>
        <w:widowControl w:val="0"/>
        <w:numPr>
          <w:ilvl w:val="1"/>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TMV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tobacco mosaic virus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tobacco mosaic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“virus”)</w:t>
      </w:r>
    </w:p>
    <w:p w:rsidR="00000000" w:rsidDel="00000000" w:rsidP="00000000" w:rsidRDefault="00000000" w:rsidRPr="00000000" w14:paraId="0000011D">
      <w:pPr>
        <w:keepNext w:val="1"/>
        <w:keepLines w:val="1"/>
        <w:widowControl w:val="0"/>
        <w:numPr>
          <w:ilvl w:val="0"/>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 TMV, this protein coat that surrounds the genome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[JEE-nohm]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a virus consists of about 2,000 copies of a single, small protein.</w:t>
      </w:r>
    </w:p>
    <w:p w:rsidR="00000000" w:rsidDel="00000000" w:rsidP="00000000" w:rsidRDefault="00000000" w:rsidRPr="00000000" w14:paraId="0000011E">
      <w:pPr>
        <w:keepNext w:val="1"/>
        <w:keepLines w:val="1"/>
        <w:widowControl w:val="0"/>
        <w:numPr>
          <w:ilvl w:val="1"/>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capsid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[KAP-sid]</w:t>
      </w:r>
      <w:r w:rsidDel="00000000" w:rsidR="00000000" w:rsidRPr="00000000">
        <w:rPr>
          <w:rtl w:val="0"/>
        </w:rPr>
      </w:r>
    </w:p>
    <w:p w:rsidR="00000000" w:rsidDel="00000000" w:rsidP="00000000" w:rsidRDefault="00000000" w:rsidRPr="00000000" w14:paraId="0000011F">
      <w:pPr>
        <w:keepNext w:val="1"/>
        <w:keepLines w:val="1"/>
        <w:widowControl w:val="0"/>
        <w:numPr>
          <w:ilvl w:val="0"/>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804" w:right="0" w:hanging="444"/>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crystallographer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[“crystal”-AH-gruh-fur]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whose work on DNA provided crucial aid to James Watson and Francis Crick, built a model of TMV for the 1958 World's Fair.</w:t>
      </w:r>
    </w:p>
    <w:p w:rsidR="00000000" w:rsidDel="00000000" w:rsidP="00000000" w:rsidRDefault="00000000" w:rsidRPr="00000000" w14:paraId="00000120">
      <w:pPr>
        <w:keepNext w:val="1"/>
        <w:keepLines w:val="1"/>
        <w:widowControl w:val="0"/>
        <w:numPr>
          <w:ilvl w:val="1"/>
          <w:numId w:val="15"/>
        </w:numPr>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1440" w:right="0" w:hanging="360"/>
        <w:jc w:val="left"/>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Rosalind (Elsie)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Franklin</w:t>
      </w:r>
      <w:r w:rsidDel="00000000" w:rsidR="00000000" w:rsidRPr="00000000">
        <w:rPr>
          <w:rtl w:val="0"/>
        </w:rPr>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804" w:hanging="44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pPr>
    <w:rPr>
      <w:rFonts w:ascii="Times" w:cs="Times" w:eastAsia="Times" w:hAnsi="Times"/>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9"/>
    <w:qFormat w:val="1"/>
    <w:rsid w:val="00721F70"/>
    <w:pPr>
      <w:keepNext w:val="1"/>
      <w:widowControl w:val="0"/>
      <w:autoSpaceDE w:val="0"/>
      <w:autoSpaceDN w:val="0"/>
      <w:spacing w:after="0" w:line="240" w:lineRule="auto"/>
      <w:outlineLvl w:val="0"/>
    </w:pPr>
    <w:rPr>
      <w:rFonts w:ascii="Times" w:cs="Times" w:hAnsi="Times"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056D68"/>
    <w:pPr>
      <w:widowControl w:val="0"/>
      <w:tabs>
        <w:tab w:val="left" w:pos="440"/>
        <w:tab w:val="left" w:pos="1440"/>
      </w:tabs>
      <w:autoSpaceDE w:val="0"/>
      <w:autoSpaceDN w:val="0"/>
      <w:spacing w:after="0" w:line="240" w:lineRule="auto"/>
      <w:ind w:left="440" w:hanging="440"/>
    </w:pPr>
    <w:rPr>
      <w:rFonts w:ascii="Palatino Linotype" w:cs="Palatino Linotype" w:hAnsi="Palatino Linotype" w:eastAsiaTheme="minorEastAsia"/>
      <w:sz w:val="20"/>
      <w:szCs w:val="20"/>
    </w:rPr>
  </w:style>
  <w:style w:type="paragraph" w:styleId="code" w:customStyle="1">
    <w:name w:val="code"/>
    <w:basedOn w:val="Text"/>
    <w:uiPriority w:val="99"/>
    <w:rsid w:val="00056D68"/>
    <w:pPr>
      <w:jc w:val="right"/>
    </w:pPr>
    <w:rPr>
      <w:sz w:val="12"/>
      <w:szCs w:val="12"/>
    </w:rPr>
  </w:style>
  <w:style w:type="character" w:styleId="Heading1Char" w:customStyle="1">
    <w:name w:val="Heading 1 Char"/>
    <w:basedOn w:val="DefaultParagraphFont"/>
    <w:link w:val="Heading1"/>
    <w:uiPriority w:val="99"/>
    <w:rsid w:val="00721F70"/>
    <w:rPr>
      <w:rFonts w:ascii="Times" w:cs="Times" w:hAnsi="Times" w:eastAsiaTheme="minorEastAsia"/>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pW17tvx9xzF7NQDr3TDFXJJEg==">AMUW2mWJwZx7oPvdt7HwSPBuAwQS8kE/G03gL/vp6iBmx6acLup64u+QfKck1hC9qr6QS8pHSb7Zubath+eGkBAGGSGEs7jMpwJA54pX0hnlSY1r6ksBCHo=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2021-04-22T02:35:00Z</dcterms:created>
  <dc:creator>Andy Zhu</dc:creator>
</cp:coreProperties>
</file>