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1529" w14:textId="63883824" w:rsidR="00E77018" w:rsidRPr="005C36CE" w:rsidRDefault="00E77018" w:rsidP="00C155F2">
      <w:pPr>
        <w:pBdr>
          <w:bottom w:val="single" w:sz="6" w:space="1" w:color="auto"/>
        </w:pBdr>
        <w:spacing w:after="0" w:line="240" w:lineRule="auto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CHANGES</w:t>
      </w:r>
    </w:p>
    <w:p w14:paraId="5148FAE9" w14:textId="77777777" w:rsidR="00E77018" w:rsidRPr="005C36CE" w:rsidRDefault="00E77018" w:rsidP="00C155F2">
      <w:pPr>
        <w:spacing w:after="0" w:line="240" w:lineRule="auto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</w:p>
    <w:p w14:paraId="03CA93F6" w14:textId="2CC8DB42" w:rsidR="009647AF" w:rsidRPr="005C36CE" w:rsidRDefault="00B754FF" w:rsidP="00C155F2">
      <w:pPr>
        <w:spacing w:after="0" w:line="240" w:lineRule="auto"/>
        <w:rPr>
          <w:rFonts w:ascii="Helvetica" w:hAnsi="Helvetica" w:cs="Arial"/>
          <w:color w:val="4D4D4D"/>
          <w:sz w:val="18"/>
          <w:szCs w:val="18"/>
          <w:shd w:val="clear" w:color="auto" w:fill="FFFFFF"/>
        </w:rPr>
      </w:pPr>
      <w:r w:rsidRPr="005C36CE">
        <w:rPr>
          <w:rFonts w:ascii="Helvetica" w:hAnsi="Helvetica" w:cs="Arial"/>
          <w:noProof/>
          <w:color w:val="4D4D4D"/>
          <w:sz w:val="18"/>
          <w:szCs w:val="18"/>
          <w:shd w:val="clear" w:color="auto" w:fill="FFFFFF"/>
        </w:rPr>
        <w:drawing>
          <wp:inline distT="0" distB="0" distL="0" distR="0" wp14:anchorId="3090324B" wp14:editId="14E79710">
            <wp:extent cx="3318933" cy="728797"/>
            <wp:effectExtent l="0" t="0" r="0" b="0"/>
            <wp:docPr id="196195984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9841" name="Picture 1" descr="A black text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675" cy="73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792B" w14:textId="59051585" w:rsidR="00E77018" w:rsidRPr="005C36CE" w:rsidRDefault="00B754FF" w:rsidP="00C155F2">
      <w:pPr>
        <w:pBdr>
          <w:bottom w:val="single" w:sz="6" w:space="1" w:color="auto"/>
        </w:pBd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Add:</w:t>
      </w:r>
      <w:r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receive updates and a thank-you</w:t>
      </w:r>
      <w:r w:rsidR="006248F9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/ </w:t>
      </w:r>
      <w:r w:rsidR="006248F9" w:rsidRPr="005C36CE">
        <w:rPr>
          <w:rStyle w:val="Strong"/>
          <w:rFonts w:ascii="Helvetica" w:hAnsi="Helvetica" w:cs="Segoe UI"/>
          <w:sz w:val="18"/>
          <w:szCs w:val="18"/>
          <w:bdr w:val="single" w:sz="2" w:space="0" w:color="auto" w:frame="1"/>
        </w:rPr>
        <w:t>Track instead of create</w:t>
      </w:r>
    </w:p>
    <w:p w14:paraId="3ABEDE7C" w14:textId="0C691A56" w:rsidR="00B754FF" w:rsidRPr="005C36CE" w:rsidRDefault="00AC319B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drawing>
          <wp:inline distT="0" distB="0" distL="0" distR="0" wp14:anchorId="37241F6C" wp14:editId="6F108B03">
            <wp:extent cx="5731510" cy="1475740"/>
            <wp:effectExtent l="0" t="0" r="0" b="0"/>
            <wp:docPr id="1887212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2740" name="Picture 1887212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18C4" w14:textId="1B86DCF4" w:rsidR="00E77018" w:rsidRPr="005C36CE" w:rsidRDefault="00AC319B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Remove</w:t>
      </w:r>
      <w:r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logos</w:t>
      </w:r>
      <w:r w:rsidR="00EA4E75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EA4E75"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add</w:t>
      </w:r>
      <w:r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01 02 like csr page </w:t>
      </w:r>
      <w:r w:rsidR="00B00146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 the centre</w:t>
      </w:r>
    </w:p>
    <w:p w14:paraId="7ABABBA0" w14:textId="7F7A9CB2" w:rsidR="00E77018" w:rsidRPr="005C36CE" w:rsidRDefault="001B68DC" w:rsidP="00C155F2">
      <w:pPr>
        <w:pBdr>
          <w:bottom w:val="single" w:sz="6" w:space="1" w:color="auto"/>
        </w:pBd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01 - Focused Cause </w:t>
      </w:r>
      <w:r w:rsidR="004800D2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– </w:t>
      </w:r>
      <w:r w:rsidR="004800D2"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change</w:t>
      </w:r>
      <w:r w:rsidR="004800D2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this since its only one cause</w:t>
      </w:r>
      <w:r w:rsidR="00890255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890255"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bold</w:t>
      </w:r>
      <w:r w:rsidR="00890255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="004800D2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these </w:t>
      </w:r>
      <w:r w:rsidR="00890255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– Focused, Trusted, Responsible &amp; Instant</w:t>
      </w:r>
      <w:r w:rsidR="004C6740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  <w:t>capitalise e in execution &amp; r &amp; u in receipts and updates</w:t>
      </w:r>
    </w:p>
    <w:p w14:paraId="12CB89F9" w14:textId="423E0BA7" w:rsidR="002A0FF8" w:rsidRPr="005C36CE" w:rsidRDefault="002E35F1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drawing>
          <wp:inline distT="0" distB="0" distL="0" distR="0" wp14:anchorId="6151E161" wp14:editId="68A08F53">
            <wp:extent cx="2429933" cy="959751"/>
            <wp:effectExtent l="0" t="0" r="0" b="5715"/>
            <wp:docPr id="966454594" name="Picture 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4594" name="Picture 3" descr="A black text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562" cy="97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E044" w14:textId="571EB768" w:rsidR="00E96DA7" w:rsidRPr="005C36CE" w:rsidRDefault="002B5914" w:rsidP="00C155F2">
      <w:pPr>
        <w:pBdr>
          <w:bottom w:val="single" w:sz="6" w:space="1" w:color="auto"/>
        </w:pBd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Remove</w:t>
      </w:r>
      <w:r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this from here – lets put this </w:t>
      </w:r>
      <w:r w:rsidR="00C155F2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 the end near what you will get section – too alarming for this place </w:t>
      </w:r>
      <w:r w:rsidR="005C36CE"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5C36CE" w:rsidRPr="005C36CE">
        <w:rPr>
          <w:rStyle w:val="Strong"/>
          <w:rFonts w:ascii="Helvetica" w:hAnsi="Helvetica" w:cs="Segoe UI"/>
          <w:sz w:val="18"/>
          <w:szCs w:val="18"/>
          <w:bdr w:val="single" w:sz="2" w:space="0" w:color="auto" w:frame="1"/>
        </w:rPr>
        <w:t>"All funds support RKM-run causes only—no third-party campaigns. This protects donors and keeps us legally compliant."</w:t>
      </w:r>
    </w:p>
    <w:p w14:paraId="7D0216DE" w14:textId="77777777" w:rsidR="00106D2A" w:rsidRPr="005C36CE" w:rsidRDefault="005338BA" w:rsidP="00106D2A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hAnsi="Helvetica" w:cs="Arial"/>
          <w:color w:val="000000"/>
          <w:sz w:val="18"/>
          <w:szCs w:val="18"/>
          <w:shd w:val="clear" w:color="auto" w:fill="FFFFFF"/>
        </w:rPr>
        <w:t xml:space="preserve">Create Your Campaign – need to make the template </w:t>
      </w:r>
      <w:r w:rsidR="00EF0ACB" w:rsidRPr="005C36CE">
        <w:rPr>
          <w:rFonts w:ascii="Helvetica" w:hAnsi="Helvetica" w:cs="Arial"/>
          <w:color w:val="000000"/>
          <w:sz w:val="18"/>
          <w:szCs w:val="18"/>
          <w:shd w:val="clear" w:color="auto" w:fill="FFFFFF"/>
        </w:rPr>
        <w:t xml:space="preserve">– </w:t>
      </w:r>
      <w:r w:rsidR="00EF0ACB" w:rsidRPr="005C36CE">
        <w:rPr>
          <w:rFonts w:ascii="Helvetica" w:hAnsi="Helvetica" w:cs="Arial"/>
          <w:color w:val="000000"/>
          <w:sz w:val="18"/>
          <w:szCs w:val="18"/>
          <w:highlight w:val="yellow"/>
          <w:shd w:val="clear" w:color="auto" w:fill="FFFFFF"/>
        </w:rPr>
        <w:t>need to discuss this</w:t>
      </w:r>
      <w:r w:rsidR="00EF0ACB" w:rsidRPr="005C36CE">
        <w:rPr>
          <w:rFonts w:ascii="Helvetica" w:hAnsi="Helvetica" w:cs="Arial"/>
          <w:color w:val="000000"/>
          <w:sz w:val="18"/>
          <w:szCs w:val="18"/>
          <w:shd w:val="clear" w:color="auto" w:fill="FFFFFF"/>
        </w:rPr>
        <w:t xml:space="preserve"> </w:t>
      </w:r>
      <w:r w:rsidR="00106D2A" w:rsidRPr="005C36CE">
        <w:rPr>
          <w:rFonts w:ascii="Helvetica" w:hAnsi="Helvetica" w:cs="Arial"/>
          <w:color w:val="000000"/>
          <w:sz w:val="18"/>
          <w:szCs w:val="18"/>
          <w:shd w:val="clear" w:color="auto" w:fill="FFFFFF"/>
        </w:rPr>
        <w:br/>
      </w:r>
      <w:r w:rsidR="00106D2A" w:rsidRPr="005C36CE">
        <w:rPr>
          <w:rFonts w:ascii="Helvetica" w:hAnsi="Helvetica" w:cs="Arial"/>
          <w:color w:val="000000"/>
          <w:sz w:val="18"/>
          <w:szCs w:val="18"/>
          <w:shd w:val="clear" w:color="auto" w:fill="FFFFFF"/>
        </w:rPr>
        <w:br/>
      </w:r>
      <w:r w:rsidR="00106D2A"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Call to Action (CTA)</w:t>
      </w:r>
    </w:p>
    <w:p w14:paraId="54343669" w14:textId="77777777" w:rsidR="00106D2A" w:rsidRPr="005C36CE" w:rsidRDefault="00106D2A" w:rsidP="00106D2A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Keep only one CTA button:</w:t>
      </w:r>
    </w:p>
    <w:p w14:paraId="72184C68" w14:textId="77777777" w:rsidR="00106D2A" w:rsidRPr="005C36CE" w:rsidRDefault="00106D2A" w:rsidP="00106D2A">
      <w:pPr>
        <w:spacing w:after="0" w:line="240" w:lineRule="auto"/>
        <w:rPr>
          <w:rFonts w:ascii="Helvetica" w:eastAsia="Times New Roman" w:hAnsi="Helvetica" w:cs="Times New Roman"/>
          <w:color w:val="0E0E0E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color w:val="0E0E0E"/>
          <w:kern w:val="0"/>
          <w:sz w:val="18"/>
          <w:szCs w:val="18"/>
          <w:lang w:eastAsia="en-GB"/>
          <w14:ligatures w14:val="none"/>
        </w:rPr>
        <w:t>Start your fundraiser</w:t>
      </w:r>
    </w:p>
    <w:p w14:paraId="2938320F" w14:textId="77777777" w:rsidR="00106D2A" w:rsidRPr="005C36CE" w:rsidRDefault="00106D2A" w:rsidP="00106D2A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Rule:</w:t>
      </w:r>
      <w:r w:rsidRPr="005C36C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Clicking the CTA should open the fundraiser flow or template on a new page.</w:t>
      </w:r>
      <w:r w:rsidRPr="005C36CE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(we need to discuss this so please call for this)</w:t>
      </w:r>
    </w:p>
    <w:p w14:paraId="583E2FC6" w14:textId="6BE54216" w:rsidR="00E77018" w:rsidRPr="005C36CE" w:rsidRDefault="00E77018" w:rsidP="00C155F2">
      <w:pPr>
        <w:pBdr>
          <w:bottom w:val="single" w:sz="6" w:space="1" w:color="auto"/>
        </w:pBdr>
        <w:spacing w:after="0" w:line="240" w:lineRule="auto"/>
        <w:rPr>
          <w:rFonts w:ascii="Helvetica" w:hAnsi="Helvetica" w:cs="Arial"/>
          <w:color w:val="000000"/>
          <w:sz w:val="18"/>
          <w:szCs w:val="18"/>
          <w:shd w:val="clear" w:color="auto" w:fill="FFFFFF"/>
        </w:rPr>
      </w:pPr>
    </w:p>
    <w:p w14:paraId="73EDC259" w14:textId="77777777" w:rsidR="005338BA" w:rsidRPr="005C36CE" w:rsidRDefault="005338BA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53F7B0" w14:textId="77777777" w:rsidR="005C36CE" w:rsidRPr="005C36CE" w:rsidRDefault="00EF0ACB" w:rsidP="005C36CE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Helvetica" w:hAnsi="Helvetica" w:cs="Segoe UI"/>
          <w:sz w:val="18"/>
          <w:szCs w:val="18"/>
        </w:rPr>
      </w:pPr>
      <w:r w:rsidRPr="005C36CE">
        <w:rPr>
          <w:rFonts w:ascii="Helvetica" w:hAnsi="Helvetica"/>
          <w:sz w:val="18"/>
          <w:szCs w:val="18"/>
        </w:rPr>
        <w:t xml:space="preserve">Faqs – </w:t>
      </w:r>
      <w:r w:rsidRPr="005C36CE">
        <w:rPr>
          <w:rFonts w:ascii="Helvetica" w:hAnsi="Helvetica"/>
          <w:sz w:val="18"/>
          <w:szCs w:val="18"/>
          <w:highlight w:val="yellow"/>
        </w:rPr>
        <w:t>remove</w:t>
      </w:r>
      <w:r w:rsidRPr="005C36CE">
        <w:rPr>
          <w:rFonts w:ascii="Helvetica" w:hAnsi="Helvetica"/>
          <w:sz w:val="18"/>
          <w:szCs w:val="18"/>
        </w:rPr>
        <w:t xml:space="preserve"> from here </w:t>
      </w:r>
      <w:r w:rsidR="005C36CE" w:rsidRPr="005C36CE">
        <w:rPr>
          <w:rFonts w:ascii="Helvetica" w:hAnsi="Helvetica"/>
          <w:sz w:val="18"/>
          <w:szCs w:val="18"/>
        </w:rPr>
        <w:br/>
      </w:r>
      <w:r w:rsidR="005C36CE" w:rsidRPr="005C36CE">
        <w:rPr>
          <w:rStyle w:val="Strong"/>
          <w:rFonts w:ascii="Helvetica" w:eastAsiaTheme="majorEastAsia" w:hAnsi="Helvetica" w:cs="Segoe UI"/>
          <w:sz w:val="18"/>
          <w:szCs w:val="18"/>
          <w:bdr w:val="single" w:sz="2" w:space="0" w:color="auto" w:frame="1"/>
        </w:rPr>
        <w:t>Section 7: FAQs</w:t>
      </w:r>
    </w:p>
    <w:p w14:paraId="0851ECEA" w14:textId="77777777" w:rsidR="005C36CE" w:rsidRPr="005C36CE" w:rsidRDefault="005C36CE" w:rsidP="005C36CE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Helvetica" w:hAnsi="Helvetica" w:cs="Segoe UI"/>
          <w:sz w:val="18"/>
          <w:szCs w:val="18"/>
        </w:rPr>
      </w:pPr>
      <w:r w:rsidRPr="005C36CE">
        <w:rPr>
          <w:rFonts w:ascii="Helvetica" w:hAnsi="Helvetica" w:cs="Segoe UI"/>
          <w:sz w:val="18"/>
          <w:szCs w:val="18"/>
        </w:rPr>
        <w:t>Duplicate question ("What details can I customise") appears twice—remove one.</w:t>
      </w:r>
    </w:p>
    <w:p w14:paraId="05A5AE07" w14:textId="49FA758B" w:rsidR="00EF0ACB" w:rsidRPr="005C36CE" w:rsidRDefault="00EF0ACB" w:rsidP="00C155F2">
      <w:pPr>
        <w:pBdr>
          <w:bottom w:val="single" w:sz="6" w:space="1" w:color="auto"/>
        </w:pBd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BD8A53" w14:textId="63038476" w:rsidR="00AA1917" w:rsidRPr="005C36CE" w:rsidRDefault="00AA1917" w:rsidP="00C155F2">
      <w:pPr>
        <w:pStyle w:val="p1"/>
        <w:rPr>
          <w:rFonts w:ascii="Helvetica" w:hAnsi="Helvetica"/>
          <w:b/>
          <w:bCs/>
          <w:sz w:val="18"/>
          <w:szCs w:val="18"/>
        </w:rPr>
      </w:pPr>
      <w:r w:rsidRPr="005C36CE">
        <w:rPr>
          <w:rFonts w:ascii="Helvetica" w:hAnsi="Helvetica"/>
          <w:b/>
          <w:bCs/>
          <w:noProof/>
          <w:sz w:val="18"/>
          <w:szCs w:val="18"/>
          <w14:ligatures w14:val="standardContextual"/>
        </w:rPr>
        <w:drawing>
          <wp:inline distT="0" distB="0" distL="0" distR="0" wp14:anchorId="18FD8F71" wp14:editId="0D701888">
            <wp:extent cx="1454816" cy="350729"/>
            <wp:effectExtent l="0" t="0" r="0" b="5080"/>
            <wp:docPr id="1953004695" name="Picture 4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4695" name="Picture 4" descr="A black text with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472" cy="3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71E8" w14:textId="0A2B21D4" w:rsidR="00185BAD" w:rsidRPr="005C36CE" w:rsidRDefault="00AA1917" w:rsidP="00C155F2">
      <w:pPr>
        <w:pStyle w:val="p1"/>
        <w:pBdr>
          <w:bottom w:val="single" w:sz="6" w:space="1" w:color="auto"/>
        </w:pBdr>
        <w:rPr>
          <w:rFonts w:ascii="Helvetica" w:hAnsi="Helvetica"/>
          <w:sz w:val="18"/>
          <w:szCs w:val="18"/>
        </w:rPr>
      </w:pPr>
      <w:r w:rsidRPr="005C36CE">
        <w:rPr>
          <w:rFonts w:ascii="Helvetica" w:hAnsi="Helvetica"/>
          <w:b/>
          <w:bCs/>
          <w:sz w:val="18"/>
          <w:szCs w:val="18"/>
        </w:rPr>
        <w:lastRenderedPageBreak/>
        <w:t>We’re here to help</w:t>
      </w:r>
      <w:r w:rsidR="00185BAD" w:rsidRPr="005C36CE">
        <w:rPr>
          <w:rFonts w:ascii="Helvetica" w:hAnsi="Helvetica"/>
          <w:sz w:val="18"/>
          <w:szCs w:val="18"/>
        </w:rPr>
        <w:br/>
        <w:t>If you need any assistance, please explore our FAQs in the footer or reach out to us at info@rkm.support.</w:t>
      </w:r>
    </w:p>
    <w:p w14:paraId="05F0AB32" w14:textId="36E72BAE" w:rsidR="00A24F35" w:rsidRPr="005C36CE" w:rsidRDefault="001458DD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drawing>
          <wp:inline distT="0" distB="0" distL="0" distR="0" wp14:anchorId="5D839424" wp14:editId="3720B771">
            <wp:extent cx="3318510" cy="757750"/>
            <wp:effectExtent l="0" t="0" r="0" b="4445"/>
            <wp:docPr id="1441725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25983" name="Picture 14417259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42" cy="7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8E71" w14:textId="40A49E05" w:rsidR="00E77018" w:rsidRPr="005C36CE" w:rsidRDefault="001458DD" w:rsidP="00C155F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“What You’ll Get” Section – </w:t>
      </w: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highlight w:val="yellow"/>
          <w:lang w:eastAsia="en-GB"/>
          <w14:ligatures w14:val="none"/>
        </w:rPr>
        <w:t>font should be the same size</w:t>
      </w: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</w:t>
      </w:r>
      <w:r w:rsidR="00C155F2"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highlight w:val="yellow"/>
          <w:lang w:eastAsia="en-GB"/>
          <w14:ligatures w14:val="none"/>
        </w:rPr>
        <w:t>add</w:t>
      </w:r>
      <w:r w:rsidR="00C155F2"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important to know here </w:t>
      </w:r>
      <w:r w:rsidR="005C36CE"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="005C36CE"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="005C36CE" w:rsidRPr="005C36CE">
        <w:rPr>
          <w:rFonts w:ascii="Helvetica" w:hAnsi="Helvetica" w:cs="Segoe UI"/>
          <w:sz w:val="18"/>
          <w:szCs w:val="18"/>
        </w:rPr>
        <w:t xml:space="preserve">Join Us" button </w:t>
      </w:r>
      <w:r w:rsidR="005C36CE" w:rsidRPr="005C36CE">
        <w:rPr>
          <w:rFonts w:ascii="Times New Roman" w:hAnsi="Times New Roman" w:cs="Times New Roman"/>
          <w:sz w:val="18"/>
          <w:szCs w:val="18"/>
        </w:rPr>
        <w:t>→</w:t>
      </w:r>
      <w:r w:rsidR="005C36CE" w:rsidRPr="005C36CE">
        <w:rPr>
          <w:rFonts w:ascii="Helvetica" w:hAnsi="Helvetica" w:cs="Segoe UI"/>
          <w:sz w:val="18"/>
          <w:szCs w:val="18"/>
        </w:rPr>
        <w:t> </w:t>
      </w:r>
      <w:r w:rsidR="005C36CE" w:rsidRPr="005C36CE">
        <w:rPr>
          <w:rStyle w:val="Strong"/>
          <w:rFonts w:ascii="Helvetica" w:hAnsi="Helvetica" w:cs="Segoe UI"/>
          <w:sz w:val="18"/>
          <w:szCs w:val="18"/>
          <w:bdr w:val="single" w:sz="2" w:space="0" w:color="auto" w:frame="1"/>
        </w:rPr>
        <w:t>"Launch My Fundraiser"</w:t>
      </w:r>
    </w:p>
    <w:p w14:paraId="53BFE359" w14:textId="668CDBCC" w:rsidR="0000604B" w:rsidRPr="005C36CE" w:rsidRDefault="0000604B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“Important to Know” Section</w:t>
      </w:r>
    </w:p>
    <w:p w14:paraId="313D14D6" w14:textId="77777777" w:rsidR="0000604B" w:rsidRPr="005C36CE" w:rsidRDefault="0000604B" w:rsidP="00C155F2">
      <w:pPr>
        <w:spacing w:after="0" w:line="240" w:lineRule="auto"/>
        <w:rPr>
          <w:rFonts w:ascii="Helvetica" w:eastAsia="Times New Roman" w:hAnsi="Helvetica" w:cs="Times New Roman"/>
          <w:color w:val="0E0E0E"/>
          <w:kern w:val="0"/>
          <w:sz w:val="18"/>
          <w:szCs w:val="18"/>
          <w:lang w:eastAsia="en-GB"/>
          <w14:ligatures w14:val="none"/>
        </w:rPr>
      </w:pPr>
      <w:r w:rsidRPr="005C36CE">
        <w:rPr>
          <w:rFonts w:ascii="Helvetica" w:eastAsia="Times New Roman" w:hAnsi="Helvetica" w:cs="Times New Roman"/>
          <w:color w:val="0E0E0E"/>
          <w:kern w:val="0"/>
          <w:sz w:val="18"/>
          <w:szCs w:val="18"/>
          <w:lang w:eastAsia="en-GB"/>
          <w14:ligatures w14:val="none"/>
        </w:rPr>
        <w:t>To keep fundraisers safe, transparent, and legally compliant, all campaigns support causes run and monitored by RKM Foundation. Third-party causes or unrelated images are not permitted. This structure helps prevent misuse, maintain donor trust, and comply with Indian legal and ethical standards.</w:t>
      </w:r>
    </w:p>
    <w:p w14:paraId="05403C8E" w14:textId="55A8AAC3" w:rsidR="0000604B" w:rsidRPr="005C36CE" w:rsidRDefault="00111583" w:rsidP="00C155F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E5F9B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DE641A" w14:textId="77777777" w:rsidR="00937E4B" w:rsidRPr="005C36CE" w:rsidRDefault="00937E4B" w:rsidP="00C155F2">
      <w:pPr>
        <w:spacing w:line="240" w:lineRule="auto"/>
        <w:rPr>
          <w:rFonts w:ascii="Helvetica" w:hAnsi="Helvetica"/>
          <w:sz w:val="18"/>
          <w:szCs w:val="18"/>
          <w:lang w:val="en-US"/>
        </w:rPr>
      </w:pPr>
      <w:r w:rsidRPr="005C36CE">
        <w:rPr>
          <w:rFonts w:ascii="Helvetica" w:hAnsi="Helvetica"/>
          <w:sz w:val="18"/>
          <w:szCs w:val="18"/>
          <w:lang w:val="en-US"/>
        </w:rPr>
        <w:t>Image &amp; Formatting</w:t>
      </w:r>
    </w:p>
    <w:p w14:paraId="3A6AF3BC" w14:textId="3C21ACED" w:rsidR="000F276C" w:rsidRPr="005C36CE" w:rsidRDefault="00937E4B" w:rsidP="00C155F2">
      <w:pPr>
        <w:spacing w:line="240" w:lineRule="auto"/>
        <w:rPr>
          <w:rFonts w:ascii="Helvetica" w:hAnsi="Helvetica"/>
          <w:sz w:val="18"/>
          <w:szCs w:val="18"/>
          <w:lang w:val="en-US"/>
        </w:rPr>
      </w:pPr>
      <w:r w:rsidRPr="005C36CE">
        <w:rPr>
          <w:rFonts w:ascii="Helvetica" w:hAnsi="Helvetica"/>
          <w:b/>
          <w:bCs/>
          <w:sz w:val="18"/>
          <w:szCs w:val="18"/>
          <w:highlight w:val="yellow"/>
          <w:lang w:val="en-US"/>
        </w:rPr>
        <w:t>Discuss this with me first</w:t>
      </w:r>
      <w:r w:rsidRPr="005C36CE">
        <w:rPr>
          <w:rFonts w:ascii="Helvetica" w:hAnsi="Helvetica"/>
          <w:sz w:val="18"/>
          <w:szCs w:val="18"/>
          <w:lang w:val="en-US"/>
        </w:rPr>
        <w:t xml:space="preserve"> </w:t>
      </w:r>
      <w:r w:rsidRPr="005C36CE">
        <w:rPr>
          <w:rFonts w:ascii="Helvetica" w:hAnsi="Helvetica"/>
          <w:sz w:val="18"/>
          <w:szCs w:val="18"/>
          <w:lang w:val="en-US"/>
        </w:rPr>
        <w:br/>
        <w:t xml:space="preserve">1) Left + Right Alignment – Needs to be aligned </w:t>
      </w:r>
      <w:r w:rsidRPr="005C36CE">
        <w:rPr>
          <w:rFonts w:ascii="Helvetica" w:hAnsi="Helvetica"/>
          <w:sz w:val="18"/>
          <w:szCs w:val="18"/>
          <w:lang w:val="en-US"/>
        </w:rPr>
        <w:br/>
        <w:t>2) Font size &amp; font - Needs to be same across the website &amp; which font are you using</w:t>
      </w:r>
      <w:r w:rsidRPr="005C36CE">
        <w:rPr>
          <w:rFonts w:ascii="Helvetica" w:hAnsi="Helvetica"/>
          <w:sz w:val="18"/>
          <w:szCs w:val="18"/>
          <w:lang w:val="en-US"/>
        </w:rPr>
        <w:br/>
        <w:t>3) Padding gaps – needs to be same after each section</w:t>
      </w:r>
      <w:r w:rsidRPr="005C36CE">
        <w:rPr>
          <w:rFonts w:ascii="Helvetica" w:hAnsi="Helvetica"/>
          <w:sz w:val="18"/>
          <w:szCs w:val="18"/>
          <w:lang w:val="en-US"/>
        </w:rPr>
        <w:br/>
        <w:t xml:space="preserve">4) Image change – need to discuss all website images – need help by creating a bank of images and then placing them </w:t>
      </w:r>
      <w:r w:rsidRPr="005C36CE">
        <w:rPr>
          <w:rFonts w:ascii="Helvetica" w:hAnsi="Helvetica"/>
          <w:sz w:val="18"/>
          <w:szCs w:val="18"/>
          <w:lang w:val="en-US"/>
        </w:rPr>
        <w:br/>
        <w:t xml:space="preserve">5) old content (hidden) – delete </w:t>
      </w:r>
      <w:r w:rsidR="000F276C" w:rsidRPr="005C36CE">
        <w:rPr>
          <w:rFonts w:ascii="Helvetica" w:hAnsi="Helvetica"/>
          <w:sz w:val="18"/>
          <w:szCs w:val="18"/>
          <w:lang w:val="en-US"/>
        </w:rPr>
        <w:br/>
        <w:t xml:space="preserve">6) images should be shown full </w:t>
      </w:r>
      <w:r w:rsidR="000E422C" w:rsidRPr="005C36CE">
        <w:rPr>
          <w:rFonts w:ascii="Helvetica" w:hAnsi="Helvetica"/>
          <w:sz w:val="18"/>
          <w:szCs w:val="18"/>
          <w:lang w:val="en-US"/>
        </w:rPr>
        <w:t>–</w:t>
      </w:r>
      <w:r w:rsidR="000F276C" w:rsidRPr="005C36CE">
        <w:rPr>
          <w:rFonts w:ascii="Helvetica" w:hAnsi="Helvetica"/>
          <w:sz w:val="18"/>
          <w:szCs w:val="18"/>
          <w:lang w:val="en-US"/>
        </w:rPr>
        <w:t xml:space="preserve"> </w:t>
      </w:r>
      <w:r w:rsidR="000E422C" w:rsidRPr="005C36CE">
        <w:rPr>
          <w:rFonts w:ascii="Helvetica" w:hAnsi="Helvetica"/>
          <w:sz w:val="18"/>
          <w:szCs w:val="18"/>
          <w:lang w:val="en-US"/>
        </w:rPr>
        <w:t>or should take the pages shape</w:t>
      </w:r>
    </w:p>
    <w:p w14:paraId="28F43C61" w14:textId="78E7FCB8" w:rsidR="00FF6B06" w:rsidRPr="005C36CE" w:rsidRDefault="00937E4B" w:rsidP="00C155F2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Helvetica" w:hAnsi="Helvetica"/>
          <w:sz w:val="18"/>
          <w:szCs w:val="18"/>
          <w:lang w:val="en-US"/>
        </w:rPr>
      </w:pPr>
      <w:r w:rsidRPr="005C36CE">
        <w:rPr>
          <w:rFonts w:ascii="Helvetica" w:hAnsi="Helvetica"/>
          <w:sz w:val="18"/>
          <w:szCs w:val="18"/>
          <w:highlight w:val="yellow"/>
          <w:lang w:val="en-US"/>
        </w:rPr>
        <w:t>CTA</w:t>
      </w:r>
      <w:r w:rsidRPr="005C36CE">
        <w:rPr>
          <w:rFonts w:ascii="Helvetica" w:hAnsi="Helvetica"/>
          <w:sz w:val="18"/>
          <w:szCs w:val="18"/>
          <w:lang w:val="en-US"/>
        </w:rPr>
        <w:br/>
        <w:t>I FEEL AT THE START OF THE PAGES – ALL PAGES WE SHOULD HAVE A CTA – EXAMPLE – CSR – CONNECT NOW</w:t>
      </w:r>
    </w:p>
    <w:p w14:paraId="24C7B3EE" w14:textId="77777777" w:rsidR="00B1659F" w:rsidRPr="005C36CE" w:rsidRDefault="00B1659F" w:rsidP="00C155F2">
      <w:pPr>
        <w:spacing w:line="240" w:lineRule="auto"/>
        <w:rPr>
          <w:rFonts w:ascii="Helvetica" w:hAnsi="Helvetica"/>
          <w:sz w:val="18"/>
          <w:szCs w:val="18"/>
          <w:lang w:val="en-US"/>
        </w:rPr>
      </w:pPr>
    </w:p>
    <w:p w14:paraId="49039C32" w14:textId="7D38A9EF" w:rsidR="00FF6B06" w:rsidRPr="005C36CE" w:rsidRDefault="00B1659F" w:rsidP="00C155F2">
      <w:pPr>
        <w:spacing w:line="240" w:lineRule="auto"/>
        <w:rPr>
          <w:rFonts w:ascii="Helvetica" w:hAnsi="Helvetica"/>
          <w:sz w:val="18"/>
          <w:szCs w:val="18"/>
          <w:lang w:val="en-US"/>
        </w:rPr>
      </w:pPr>
      <w:r w:rsidRPr="005C36CE">
        <w:rPr>
          <w:rFonts w:ascii="Helvetica" w:hAnsi="Helvetica"/>
          <w:noProof/>
          <w:sz w:val="18"/>
          <w:szCs w:val="18"/>
          <w:lang w:val="en-US"/>
        </w:rPr>
        <w:drawing>
          <wp:inline distT="0" distB="0" distL="0" distR="0" wp14:anchorId="01DC2F36" wp14:editId="7B52680B">
            <wp:extent cx="2979921" cy="1145616"/>
            <wp:effectExtent l="0" t="0" r="5080" b="0"/>
            <wp:docPr id="547655471" name="Picture 6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55471" name="Picture 6" descr="A close-up of a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3" cy="11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554E" w14:textId="51831FB3" w:rsidR="00B1659F" w:rsidRPr="005C36CE" w:rsidRDefault="00B1659F" w:rsidP="00C155F2">
      <w:pPr>
        <w:spacing w:line="240" w:lineRule="auto"/>
        <w:rPr>
          <w:rFonts w:ascii="Helvetica" w:hAnsi="Helvetica"/>
          <w:sz w:val="18"/>
          <w:szCs w:val="18"/>
          <w:lang w:val="en-US"/>
        </w:rPr>
      </w:pPr>
      <w:r w:rsidRPr="005C36CE">
        <w:rPr>
          <w:rFonts w:ascii="Helvetica" w:hAnsi="Helvetica"/>
          <w:sz w:val="18"/>
          <w:szCs w:val="18"/>
          <w:lang w:val="en-US"/>
        </w:rPr>
        <w:t xml:space="preserve">Like how in the csr page you kept things </w:t>
      </w:r>
      <w:r w:rsidRPr="005C36CE">
        <w:rPr>
          <w:rFonts w:ascii="Helvetica" w:hAnsi="Helvetica"/>
          <w:sz w:val="18"/>
          <w:szCs w:val="18"/>
          <w:highlight w:val="yellow"/>
          <w:lang w:val="en-US"/>
        </w:rPr>
        <w:t>left aligned</w:t>
      </w:r>
      <w:r w:rsidRPr="005C36CE">
        <w:rPr>
          <w:rFonts w:ascii="Helvetica" w:hAnsi="Helvetica"/>
          <w:sz w:val="18"/>
          <w:szCs w:val="18"/>
          <w:lang w:val="en-US"/>
        </w:rPr>
        <w:t xml:space="preserve"> here you have kept it on the right side </w:t>
      </w:r>
    </w:p>
    <w:p w14:paraId="3733939A" w14:textId="3BD36043" w:rsidR="00B1659F" w:rsidRDefault="007C48E9" w:rsidP="00C155F2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>POPULAR FUND RAISER – LETS DELETE ONE – THE LAST ONE – ANIMAL LOVERS DRIVE</w:t>
      </w:r>
    </w:p>
    <w:p w14:paraId="1020317D" w14:textId="77777777" w:rsidR="00BA3186" w:rsidRPr="005C36CE" w:rsidRDefault="00BA3186" w:rsidP="00C155F2">
      <w:pPr>
        <w:spacing w:line="240" w:lineRule="auto"/>
        <w:rPr>
          <w:rFonts w:ascii="Helvetica" w:hAnsi="Helvetica"/>
          <w:sz w:val="18"/>
          <w:szCs w:val="18"/>
          <w:lang w:val="en-US"/>
        </w:rPr>
      </w:pPr>
    </w:p>
    <w:sectPr w:rsidR="00BA3186" w:rsidRPr="005C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38F6"/>
    <w:multiLevelType w:val="multilevel"/>
    <w:tmpl w:val="C34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1AAF"/>
    <w:multiLevelType w:val="multilevel"/>
    <w:tmpl w:val="A14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7EC9"/>
    <w:multiLevelType w:val="multilevel"/>
    <w:tmpl w:val="6480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2059"/>
    <w:multiLevelType w:val="multilevel"/>
    <w:tmpl w:val="401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002C"/>
    <w:multiLevelType w:val="multilevel"/>
    <w:tmpl w:val="A77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3638"/>
    <w:multiLevelType w:val="multilevel"/>
    <w:tmpl w:val="5EB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32CD2"/>
    <w:multiLevelType w:val="multilevel"/>
    <w:tmpl w:val="51C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846C2"/>
    <w:multiLevelType w:val="multilevel"/>
    <w:tmpl w:val="A40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E0A91"/>
    <w:multiLevelType w:val="multilevel"/>
    <w:tmpl w:val="FE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E3B59"/>
    <w:multiLevelType w:val="multilevel"/>
    <w:tmpl w:val="1D4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A49BF"/>
    <w:multiLevelType w:val="multilevel"/>
    <w:tmpl w:val="D4B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97B60"/>
    <w:multiLevelType w:val="multilevel"/>
    <w:tmpl w:val="DE7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E30D3"/>
    <w:multiLevelType w:val="multilevel"/>
    <w:tmpl w:val="854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A5458"/>
    <w:multiLevelType w:val="multilevel"/>
    <w:tmpl w:val="0D4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C06A5"/>
    <w:multiLevelType w:val="multilevel"/>
    <w:tmpl w:val="31A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311190">
    <w:abstractNumId w:val="13"/>
  </w:num>
  <w:num w:numId="2" w16cid:durableId="1914004434">
    <w:abstractNumId w:val="0"/>
  </w:num>
  <w:num w:numId="3" w16cid:durableId="1286548956">
    <w:abstractNumId w:val="11"/>
  </w:num>
  <w:num w:numId="4" w16cid:durableId="765998077">
    <w:abstractNumId w:val="7"/>
  </w:num>
  <w:num w:numId="5" w16cid:durableId="1800419368">
    <w:abstractNumId w:val="10"/>
  </w:num>
  <w:num w:numId="6" w16cid:durableId="137647933">
    <w:abstractNumId w:val="2"/>
  </w:num>
  <w:num w:numId="7" w16cid:durableId="1232035936">
    <w:abstractNumId w:val="3"/>
  </w:num>
  <w:num w:numId="8" w16cid:durableId="1697926913">
    <w:abstractNumId w:val="5"/>
  </w:num>
  <w:num w:numId="9" w16cid:durableId="998925112">
    <w:abstractNumId w:val="4"/>
  </w:num>
  <w:num w:numId="10" w16cid:durableId="1065104160">
    <w:abstractNumId w:val="9"/>
  </w:num>
  <w:num w:numId="11" w16cid:durableId="1137801294">
    <w:abstractNumId w:val="6"/>
  </w:num>
  <w:num w:numId="12" w16cid:durableId="180315079">
    <w:abstractNumId w:val="8"/>
  </w:num>
  <w:num w:numId="13" w16cid:durableId="2059624564">
    <w:abstractNumId w:val="1"/>
  </w:num>
  <w:num w:numId="14" w16cid:durableId="1038511949">
    <w:abstractNumId w:val="12"/>
  </w:num>
  <w:num w:numId="15" w16cid:durableId="5465714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4B"/>
    <w:rsid w:val="0000604B"/>
    <w:rsid w:val="000E422C"/>
    <w:rsid w:val="000F1BFD"/>
    <w:rsid w:val="000F276C"/>
    <w:rsid w:val="00106D2A"/>
    <w:rsid w:val="00111583"/>
    <w:rsid w:val="001458DD"/>
    <w:rsid w:val="0015205C"/>
    <w:rsid w:val="0017219E"/>
    <w:rsid w:val="001858AB"/>
    <w:rsid w:val="00185BAD"/>
    <w:rsid w:val="001B68DC"/>
    <w:rsid w:val="0023095F"/>
    <w:rsid w:val="00230A0F"/>
    <w:rsid w:val="0027343A"/>
    <w:rsid w:val="002A0FF8"/>
    <w:rsid w:val="002B5914"/>
    <w:rsid w:val="002E35F1"/>
    <w:rsid w:val="00375BA6"/>
    <w:rsid w:val="004800D2"/>
    <w:rsid w:val="004C6740"/>
    <w:rsid w:val="0053160D"/>
    <w:rsid w:val="005338BA"/>
    <w:rsid w:val="005C36CE"/>
    <w:rsid w:val="006248F9"/>
    <w:rsid w:val="006931AE"/>
    <w:rsid w:val="007A400D"/>
    <w:rsid w:val="007B13E0"/>
    <w:rsid w:val="007C48E9"/>
    <w:rsid w:val="007F23BC"/>
    <w:rsid w:val="00830E94"/>
    <w:rsid w:val="00890255"/>
    <w:rsid w:val="00937E4B"/>
    <w:rsid w:val="009647AF"/>
    <w:rsid w:val="009E44DF"/>
    <w:rsid w:val="00A24F35"/>
    <w:rsid w:val="00AA1917"/>
    <w:rsid w:val="00AC319B"/>
    <w:rsid w:val="00B00146"/>
    <w:rsid w:val="00B1659F"/>
    <w:rsid w:val="00B42EB0"/>
    <w:rsid w:val="00B754FF"/>
    <w:rsid w:val="00BA3186"/>
    <w:rsid w:val="00C155F2"/>
    <w:rsid w:val="00E77018"/>
    <w:rsid w:val="00E77DA2"/>
    <w:rsid w:val="00E96DA7"/>
    <w:rsid w:val="00EA4E75"/>
    <w:rsid w:val="00EF0ACB"/>
    <w:rsid w:val="00FE178E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EB49"/>
  <w15:chartTrackingRefBased/>
  <w15:docId w15:val="{79CC3ABD-3DBE-F140-AAAF-E5F930A4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0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00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0604B"/>
  </w:style>
  <w:style w:type="character" w:customStyle="1" w:styleId="s2">
    <w:name w:val="s2"/>
    <w:basedOn w:val="DefaultParagraphFont"/>
    <w:rsid w:val="0000604B"/>
  </w:style>
  <w:style w:type="paragraph" w:customStyle="1" w:styleId="p4">
    <w:name w:val="p4"/>
    <w:basedOn w:val="Normal"/>
    <w:rsid w:val="0000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00604B"/>
  </w:style>
  <w:style w:type="paragraph" w:customStyle="1" w:styleId="p3">
    <w:name w:val="p3"/>
    <w:basedOn w:val="Normal"/>
    <w:rsid w:val="0000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604B"/>
    <w:rPr>
      <w:b/>
      <w:bCs/>
    </w:rPr>
  </w:style>
  <w:style w:type="paragraph" w:customStyle="1" w:styleId="my-2">
    <w:name w:val="my-2"/>
    <w:basedOn w:val="Normal"/>
    <w:rsid w:val="005C3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7</cp:revision>
  <dcterms:created xsi:type="dcterms:W3CDTF">2026-02-14T08:02:00Z</dcterms:created>
  <dcterms:modified xsi:type="dcterms:W3CDTF">2026-02-14T09:42:00Z</dcterms:modified>
</cp:coreProperties>
</file>