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3AFDC9D7" w:rsidR="00D9794C" w:rsidRDefault="00D47A2A" w:rsidP="00C17D82">
      <w:pPr>
        <w:pStyle w:val="Heading1"/>
        <w:rPr>
          <w:b/>
        </w:rPr>
      </w:pPr>
      <w:r>
        <w:rPr>
          <w:b/>
        </w:rPr>
        <w:t>Specification Priorities</w:t>
      </w:r>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4E11254E" w:rsidR="00965ECA" w:rsidRDefault="001B0F30">
            <w:r>
              <w:t>Holds the specification priorities.</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4C5BFDED" w:rsidR="00965ECA" w:rsidRDefault="00BD60F1">
            <w:r>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76B28AB6" w:rsidR="00965ECA" w:rsidRDefault="00BD60F1">
            <w:r>
              <w:t>04/03/2023</w:t>
            </w:r>
          </w:p>
        </w:tc>
      </w:tr>
      <w:tr w:rsidR="00DA6DD0" w14:paraId="2594E05F" w14:textId="77777777" w:rsidTr="00965ECA">
        <w:tc>
          <w:tcPr>
            <w:tcW w:w="4675" w:type="dxa"/>
          </w:tcPr>
          <w:p w14:paraId="11807AFE" w14:textId="48364C16" w:rsidR="00DA6DD0" w:rsidRPr="00DA6DD0" w:rsidRDefault="00DA6DD0">
            <w:pPr>
              <w:rPr>
                <w:b/>
              </w:rPr>
            </w:pPr>
            <w:r>
              <w:rPr>
                <w:b/>
              </w:rPr>
              <w:t>Document Version:</w:t>
            </w:r>
          </w:p>
        </w:tc>
        <w:tc>
          <w:tcPr>
            <w:tcW w:w="4675" w:type="dxa"/>
          </w:tcPr>
          <w:p w14:paraId="08FB23B1" w14:textId="3B7F165A" w:rsidR="00DA6DD0" w:rsidRDefault="00BA0A4C">
            <w:r>
              <w:t>1</w:t>
            </w:r>
          </w:p>
        </w:tc>
      </w:tr>
      <w:tr w:rsidR="00C87655" w14:paraId="14D292CA" w14:textId="77777777" w:rsidTr="00F4706E">
        <w:tc>
          <w:tcPr>
            <w:tcW w:w="9350" w:type="dxa"/>
            <w:gridSpan w:val="2"/>
          </w:tcPr>
          <w:p w14:paraId="17403233" w14:textId="64389908" w:rsidR="00C87655" w:rsidRPr="00C87655" w:rsidRDefault="00C87655">
            <w:pPr>
              <w:rPr>
                <w:b/>
              </w:rPr>
            </w:pPr>
            <w:r>
              <w:rPr>
                <w:b/>
              </w:rPr>
              <w:t xml:space="preserve">Document </w:t>
            </w:r>
            <w:r w:rsidR="00DA6DD0">
              <w:rPr>
                <w:b/>
              </w:rPr>
              <w:t>Version History</w:t>
            </w:r>
            <w:r>
              <w:rPr>
                <w:b/>
              </w:rPr>
              <w:t>:</w:t>
            </w:r>
          </w:p>
        </w:tc>
      </w:tr>
      <w:tr w:rsidR="00245CC5" w14:paraId="5EF5ADBD" w14:textId="77777777" w:rsidTr="00F4706E">
        <w:tc>
          <w:tcPr>
            <w:tcW w:w="9350" w:type="dxa"/>
            <w:gridSpan w:val="2"/>
          </w:tcPr>
          <w:p w14:paraId="2F6C0B2E" w14:textId="4BD567AC" w:rsidR="00245CC5" w:rsidRPr="0083004C" w:rsidRDefault="00BA0A4C" w:rsidP="0026403A">
            <w:pPr>
              <w:pStyle w:val="ListParagraph"/>
              <w:numPr>
                <w:ilvl w:val="0"/>
                <w:numId w:val="4"/>
              </w:numPr>
            </w:pPr>
            <w:r>
              <w:t>Document created.</w:t>
            </w:r>
          </w:p>
        </w:tc>
      </w:tr>
    </w:tbl>
    <w:p w14:paraId="2849EFE6" w14:textId="7B2E9B03" w:rsidR="00C17D82" w:rsidRDefault="00C17D82">
      <w:pPr>
        <w:rPr>
          <w:b/>
        </w:rPr>
      </w:pPr>
    </w:p>
    <w:p w14:paraId="45FDBA6D" w14:textId="6178C075" w:rsidR="00B21046" w:rsidRDefault="00B21046">
      <w:pPr>
        <w:rPr>
          <w:b/>
        </w:rPr>
      </w:pPr>
      <w:r>
        <w:rPr>
          <w:b/>
        </w:rPr>
        <w:t>Priorities:</w:t>
      </w:r>
    </w:p>
    <w:p w14:paraId="707C38E5" w14:textId="7F197226" w:rsidR="00B21046" w:rsidRPr="00AE55B2" w:rsidRDefault="00AE55B2">
      <w:pPr>
        <w:rPr>
          <w:sz w:val="16"/>
        </w:rPr>
      </w:pPr>
      <w:r>
        <w:rPr>
          <w:sz w:val="16"/>
        </w:rPr>
        <w:t>In any case, the justification of the order just requires a checking of the requires column (Where a use case requires another one to be complete to actually be implemented, also if the functionality that creates the data does not exist, it must exist before anything to retrieve this data can be used).</w:t>
      </w:r>
      <w:bookmarkStart w:id="0" w:name="_GoBack"/>
      <w:bookmarkEnd w:id="0"/>
    </w:p>
    <w:tbl>
      <w:tblPr>
        <w:tblStyle w:val="TableGrid"/>
        <w:tblW w:w="0" w:type="auto"/>
        <w:tblLayout w:type="fixed"/>
        <w:tblLook w:val="04A0" w:firstRow="1" w:lastRow="0" w:firstColumn="1" w:lastColumn="0" w:noHBand="0" w:noVBand="1"/>
      </w:tblPr>
      <w:tblGrid>
        <w:gridCol w:w="897"/>
        <w:gridCol w:w="2642"/>
        <w:gridCol w:w="4789"/>
        <w:gridCol w:w="1022"/>
      </w:tblGrid>
      <w:tr w:rsidR="003E761A" w14:paraId="0DAA6E6B" w14:textId="34AEBF6E" w:rsidTr="00F946FD">
        <w:tc>
          <w:tcPr>
            <w:tcW w:w="897" w:type="dxa"/>
          </w:tcPr>
          <w:p w14:paraId="08311ACF" w14:textId="5B6DA978" w:rsidR="003E761A" w:rsidRDefault="003E761A" w:rsidP="00FD0000">
            <w:pPr>
              <w:tabs>
                <w:tab w:val="left" w:pos="1703"/>
              </w:tabs>
              <w:rPr>
                <w:b/>
              </w:rPr>
            </w:pPr>
            <w:r>
              <w:rPr>
                <w:b/>
              </w:rPr>
              <w:t>Priority</w:t>
            </w:r>
          </w:p>
        </w:tc>
        <w:tc>
          <w:tcPr>
            <w:tcW w:w="2642" w:type="dxa"/>
          </w:tcPr>
          <w:p w14:paraId="67AF7B73" w14:textId="3B14AD4A" w:rsidR="003E761A" w:rsidRDefault="003E761A">
            <w:pPr>
              <w:rPr>
                <w:b/>
              </w:rPr>
            </w:pPr>
            <w:r>
              <w:rPr>
                <w:b/>
              </w:rPr>
              <w:t>Use Case</w:t>
            </w:r>
          </w:p>
        </w:tc>
        <w:tc>
          <w:tcPr>
            <w:tcW w:w="4789" w:type="dxa"/>
          </w:tcPr>
          <w:p w14:paraId="5EDE352A" w14:textId="64A8812C" w:rsidR="003E761A" w:rsidRDefault="003E761A">
            <w:pPr>
              <w:rPr>
                <w:b/>
              </w:rPr>
            </w:pPr>
            <w:r>
              <w:rPr>
                <w:b/>
              </w:rPr>
              <w:t>Priority Justification</w:t>
            </w:r>
          </w:p>
        </w:tc>
        <w:tc>
          <w:tcPr>
            <w:tcW w:w="1022" w:type="dxa"/>
          </w:tcPr>
          <w:p w14:paraId="2EF2A578" w14:textId="6DDA0B50" w:rsidR="003E761A" w:rsidRDefault="006E0910">
            <w:pPr>
              <w:rPr>
                <w:b/>
              </w:rPr>
            </w:pPr>
            <w:r>
              <w:rPr>
                <w:b/>
              </w:rPr>
              <w:t>Requires</w:t>
            </w:r>
          </w:p>
        </w:tc>
      </w:tr>
      <w:tr w:rsidR="003E761A" w14:paraId="7AF68898" w14:textId="2DC2C383" w:rsidTr="00F946FD">
        <w:tc>
          <w:tcPr>
            <w:tcW w:w="897" w:type="dxa"/>
          </w:tcPr>
          <w:p w14:paraId="5E5AB066" w14:textId="581223F0" w:rsidR="003E761A" w:rsidRPr="0070308D" w:rsidRDefault="003E761A">
            <w:r w:rsidRPr="0070308D">
              <w:t>1</w:t>
            </w:r>
          </w:p>
        </w:tc>
        <w:tc>
          <w:tcPr>
            <w:tcW w:w="2642" w:type="dxa"/>
          </w:tcPr>
          <w:p w14:paraId="2A5EB533" w14:textId="68A8E349" w:rsidR="003E761A" w:rsidRPr="0070308D" w:rsidRDefault="003E761A">
            <w:proofErr w:type="spellStart"/>
            <w:r>
              <w:t>SignIn</w:t>
            </w:r>
            <w:proofErr w:type="spellEnd"/>
          </w:p>
        </w:tc>
        <w:tc>
          <w:tcPr>
            <w:tcW w:w="4789" w:type="dxa"/>
          </w:tcPr>
          <w:p w14:paraId="582E155D" w14:textId="74DE1510" w:rsidR="003E761A" w:rsidRPr="0070308D" w:rsidRDefault="003E761A">
            <w:r>
              <w:t>Signing in is one of the main requirements to secure the product and verify the user role.</w:t>
            </w:r>
          </w:p>
        </w:tc>
        <w:tc>
          <w:tcPr>
            <w:tcW w:w="1022" w:type="dxa"/>
          </w:tcPr>
          <w:p w14:paraId="23D3470B" w14:textId="77777777" w:rsidR="003E761A" w:rsidRDefault="003E761A"/>
        </w:tc>
      </w:tr>
      <w:tr w:rsidR="003E761A" w14:paraId="4FDCA484" w14:textId="7B592B49" w:rsidTr="00F946FD">
        <w:tc>
          <w:tcPr>
            <w:tcW w:w="897" w:type="dxa"/>
          </w:tcPr>
          <w:p w14:paraId="3D2DE508" w14:textId="5EA029E1" w:rsidR="003E761A" w:rsidRPr="0070308D" w:rsidRDefault="003E761A">
            <w:r>
              <w:t>2</w:t>
            </w:r>
          </w:p>
        </w:tc>
        <w:tc>
          <w:tcPr>
            <w:tcW w:w="2642" w:type="dxa"/>
          </w:tcPr>
          <w:p w14:paraId="24B826AB" w14:textId="17BE2136" w:rsidR="003E761A" w:rsidRDefault="003E761A">
            <w:proofErr w:type="spellStart"/>
            <w:r>
              <w:t>SignOut</w:t>
            </w:r>
            <w:proofErr w:type="spellEnd"/>
          </w:p>
        </w:tc>
        <w:tc>
          <w:tcPr>
            <w:tcW w:w="4789" w:type="dxa"/>
          </w:tcPr>
          <w:p w14:paraId="47B041E4" w14:textId="56BC157F" w:rsidR="003E761A" w:rsidRDefault="003E761A">
            <w:r>
              <w:t>Signing out is required to allow another user to access the product.</w:t>
            </w:r>
          </w:p>
        </w:tc>
        <w:tc>
          <w:tcPr>
            <w:tcW w:w="1022" w:type="dxa"/>
          </w:tcPr>
          <w:p w14:paraId="26DE9BDD" w14:textId="77777777" w:rsidR="003E761A" w:rsidRDefault="003E761A"/>
        </w:tc>
      </w:tr>
      <w:tr w:rsidR="003E761A" w14:paraId="769AF6FB" w14:textId="450E2901" w:rsidTr="00F946FD">
        <w:tc>
          <w:tcPr>
            <w:tcW w:w="897" w:type="dxa"/>
          </w:tcPr>
          <w:p w14:paraId="37BEE029" w14:textId="3201FBC3" w:rsidR="003E761A" w:rsidRDefault="003E761A">
            <w:r>
              <w:t>3</w:t>
            </w:r>
          </w:p>
        </w:tc>
        <w:tc>
          <w:tcPr>
            <w:tcW w:w="2642" w:type="dxa"/>
          </w:tcPr>
          <w:p w14:paraId="30AA6122" w14:textId="720FE363" w:rsidR="003E761A" w:rsidRDefault="003E761A">
            <w:proofErr w:type="spellStart"/>
            <w:r>
              <w:t>CreateAccount</w:t>
            </w:r>
            <w:proofErr w:type="spellEnd"/>
          </w:p>
        </w:tc>
        <w:tc>
          <w:tcPr>
            <w:tcW w:w="4789" w:type="dxa"/>
          </w:tcPr>
          <w:p w14:paraId="135D1FD5" w14:textId="041D22C0" w:rsidR="003E761A" w:rsidRDefault="003E761A">
            <w:r>
              <w:t>Creating an account via the system administrator is required to secure the product for different users with roles that can then access the product separately.</w:t>
            </w:r>
          </w:p>
        </w:tc>
        <w:tc>
          <w:tcPr>
            <w:tcW w:w="1022" w:type="dxa"/>
          </w:tcPr>
          <w:p w14:paraId="4B47DC49" w14:textId="6A3EDE7D" w:rsidR="003E761A" w:rsidRDefault="005F38D1">
            <w:r>
              <w:t>1</w:t>
            </w:r>
          </w:p>
        </w:tc>
      </w:tr>
      <w:tr w:rsidR="003E761A" w14:paraId="67B35D14" w14:textId="1EDABCF4" w:rsidTr="00F946FD">
        <w:tc>
          <w:tcPr>
            <w:tcW w:w="897" w:type="dxa"/>
          </w:tcPr>
          <w:p w14:paraId="04B6889A" w14:textId="6706BE33" w:rsidR="003E761A" w:rsidRDefault="003E761A">
            <w:r>
              <w:t>4</w:t>
            </w:r>
          </w:p>
        </w:tc>
        <w:tc>
          <w:tcPr>
            <w:tcW w:w="2642" w:type="dxa"/>
          </w:tcPr>
          <w:p w14:paraId="69A3375C" w14:textId="1CB7AAA2" w:rsidR="003E761A" w:rsidRDefault="003E761A">
            <w:proofErr w:type="spellStart"/>
            <w:r>
              <w:t>RetrieveAccounts</w:t>
            </w:r>
            <w:proofErr w:type="spellEnd"/>
          </w:p>
        </w:tc>
        <w:tc>
          <w:tcPr>
            <w:tcW w:w="4789" w:type="dxa"/>
          </w:tcPr>
          <w:p w14:paraId="358FC633" w14:textId="7A046802" w:rsidR="003E761A" w:rsidRDefault="003E761A">
            <w:r>
              <w:t>Retrieving accounts is used for generating reports, listing accounts, setting the commission rates (A key feature), modifying and deleting an account.</w:t>
            </w:r>
          </w:p>
        </w:tc>
        <w:tc>
          <w:tcPr>
            <w:tcW w:w="1022" w:type="dxa"/>
          </w:tcPr>
          <w:p w14:paraId="488FADB6" w14:textId="08EA5E18" w:rsidR="003E761A" w:rsidRDefault="005F38D1">
            <w:r>
              <w:t>1</w:t>
            </w:r>
          </w:p>
        </w:tc>
      </w:tr>
      <w:tr w:rsidR="003E761A" w14:paraId="2038668D" w14:textId="4B080D7C" w:rsidTr="00F946FD">
        <w:tc>
          <w:tcPr>
            <w:tcW w:w="897" w:type="dxa"/>
          </w:tcPr>
          <w:p w14:paraId="0C1E2FF9" w14:textId="1AF24085" w:rsidR="003E761A" w:rsidRDefault="003E761A">
            <w:r>
              <w:t>5</w:t>
            </w:r>
          </w:p>
        </w:tc>
        <w:tc>
          <w:tcPr>
            <w:tcW w:w="2642" w:type="dxa"/>
          </w:tcPr>
          <w:p w14:paraId="7D230CD1" w14:textId="4D19CADD" w:rsidR="003E761A" w:rsidRDefault="003E761A">
            <w:proofErr w:type="spellStart"/>
            <w:r>
              <w:t>RetrieveAccount</w:t>
            </w:r>
            <w:proofErr w:type="spellEnd"/>
          </w:p>
        </w:tc>
        <w:tc>
          <w:tcPr>
            <w:tcW w:w="4789" w:type="dxa"/>
          </w:tcPr>
          <w:p w14:paraId="44AF9D75" w14:textId="77EEDC14" w:rsidR="003E761A" w:rsidRDefault="003E761A">
            <w:r>
              <w:t xml:space="preserve">Retrieves a single account, </w:t>
            </w:r>
            <w:proofErr w:type="spellStart"/>
            <w:r>
              <w:t>RetrieveAccounts</w:t>
            </w:r>
            <w:proofErr w:type="spellEnd"/>
            <w:r>
              <w:t xml:space="preserve"> is included by it.</w:t>
            </w:r>
          </w:p>
        </w:tc>
        <w:tc>
          <w:tcPr>
            <w:tcW w:w="1022" w:type="dxa"/>
          </w:tcPr>
          <w:p w14:paraId="0EFA3D3E" w14:textId="378CA088" w:rsidR="003E761A" w:rsidRDefault="005F38D1">
            <w:r>
              <w:t>1, 4</w:t>
            </w:r>
          </w:p>
        </w:tc>
      </w:tr>
      <w:tr w:rsidR="003E761A" w14:paraId="0A244B51" w14:textId="310C3C48" w:rsidTr="00F946FD">
        <w:tc>
          <w:tcPr>
            <w:tcW w:w="897" w:type="dxa"/>
          </w:tcPr>
          <w:p w14:paraId="2BBC7709" w14:textId="066E53F8" w:rsidR="003E761A" w:rsidRDefault="003E761A">
            <w:r>
              <w:t>6</w:t>
            </w:r>
          </w:p>
        </w:tc>
        <w:tc>
          <w:tcPr>
            <w:tcW w:w="2642" w:type="dxa"/>
          </w:tcPr>
          <w:p w14:paraId="782F5ED2" w14:textId="77046D67" w:rsidR="003E761A" w:rsidRDefault="003E761A">
            <w:proofErr w:type="spellStart"/>
            <w:r>
              <w:t>ModifyAccount</w:t>
            </w:r>
            <w:proofErr w:type="spellEnd"/>
          </w:p>
        </w:tc>
        <w:tc>
          <w:tcPr>
            <w:tcW w:w="4789" w:type="dxa"/>
          </w:tcPr>
          <w:p w14:paraId="4C55943A" w14:textId="45AD084D" w:rsidR="003E761A" w:rsidRDefault="003E761A">
            <w:r>
              <w:t>Allows for the account to have its personal information, password and role modified without deleting and recreating.</w:t>
            </w:r>
          </w:p>
        </w:tc>
        <w:tc>
          <w:tcPr>
            <w:tcW w:w="1022" w:type="dxa"/>
          </w:tcPr>
          <w:p w14:paraId="3D7157F2" w14:textId="77F11A8F" w:rsidR="003E761A" w:rsidRDefault="005F38D1">
            <w:r>
              <w:t>5</w:t>
            </w:r>
          </w:p>
        </w:tc>
      </w:tr>
      <w:tr w:rsidR="003E761A" w14:paraId="67090D7D" w14:textId="4047A4D3" w:rsidTr="00F946FD">
        <w:tc>
          <w:tcPr>
            <w:tcW w:w="897" w:type="dxa"/>
          </w:tcPr>
          <w:p w14:paraId="73B7BD8B" w14:textId="505E81ED" w:rsidR="003E761A" w:rsidRDefault="003E761A">
            <w:r>
              <w:t>7</w:t>
            </w:r>
          </w:p>
        </w:tc>
        <w:tc>
          <w:tcPr>
            <w:tcW w:w="2642" w:type="dxa"/>
          </w:tcPr>
          <w:p w14:paraId="6AEF8317" w14:textId="070E8923" w:rsidR="003E761A" w:rsidRDefault="003E761A">
            <w:proofErr w:type="spellStart"/>
            <w:r>
              <w:t>DeleteAccount</w:t>
            </w:r>
            <w:proofErr w:type="spellEnd"/>
          </w:p>
        </w:tc>
        <w:tc>
          <w:tcPr>
            <w:tcW w:w="4789" w:type="dxa"/>
          </w:tcPr>
          <w:p w14:paraId="01850477" w14:textId="15B279DF" w:rsidR="003E761A" w:rsidRDefault="003E761A">
            <w:r>
              <w:t>Allows for the account of a user that no longer works there to have their access removed.</w:t>
            </w:r>
          </w:p>
        </w:tc>
        <w:tc>
          <w:tcPr>
            <w:tcW w:w="1022" w:type="dxa"/>
          </w:tcPr>
          <w:p w14:paraId="178AF830" w14:textId="285F12CD" w:rsidR="003E761A" w:rsidRDefault="005F38D1">
            <w:r>
              <w:t>5</w:t>
            </w:r>
          </w:p>
        </w:tc>
      </w:tr>
      <w:tr w:rsidR="003E761A" w14:paraId="7FE479B2" w14:textId="4960127E" w:rsidTr="00F946FD">
        <w:tc>
          <w:tcPr>
            <w:tcW w:w="897" w:type="dxa"/>
          </w:tcPr>
          <w:p w14:paraId="501D03E2" w14:textId="4814F9F4" w:rsidR="003E761A" w:rsidRDefault="003E761A">
            <w:r>
              <w:lastRenderedPageBreak/>
              <w:t>8</w:t>
            </w:r>
          </w:p>
        </w:tc>
        <w:tc>
          <w:tcPr>
            <w:tcW w:w="2642" w:type="dxa"/>
          </w:tcPr>
          <w:p w14:paraId="042ADEFB" w14:textId="0BA7A1D0" w:rsidR="003E761A" w:rsidRDefault="003E761A">
            <w:proofErr w:type="spellStart"/>
            <w:r>
              <w:t>CreateBlankStock</w:t>
            </w:r>
            <w:proofErr w:type="spellEnd"/>
          </w:p>
        </w:tc>
        <w:tc>
          <w:tcPr>
            <w:tcW w:w="4789" w:type="dxa"/>
          </w:tcPr>
          <w:p w14:paraId="7BB8E98B" w14:textId="25252A82" w:rsidR="003E761A" w:rsidRDefault="003E761A">
            <w:r>
              <w:t>Allows for the blanks from the airline to be inputted into the system which is a key requirement for selling them.</w:t>
            </w:r>
          </w:p>
        </w:tc>
        <w:tc>
          <w:tcPr>
            <w:tcW w:w="1022" w:type="dxa"/>
          </w:tcPr>
          <w:p w14:paraId="05B24970" w14:textId="674926D3" w:rsidR="003E761A" w:rsidRDefault="005F38D1">
            <w:r>
              <w:t>1</w:t>
            </w:r>
          </w:p>
        </w:tc>
      </w:tr>
      <w:tr w:rsidR="003E761A" w14:paraId="5BEC0046" w14:textId="23B8031D" w:rsidTr="00F946FD">
        <w:tc>
          <w:tcPr>
            <w:tcW w:w="897" w:type="dxa"/>
          </w:tcPr>
          <w:p w14:paraId="40ED5C0D" w14:textId="07D3522D" w:rsidR="003E761A" w:rsidRDefault="003E761A">
            <w:r>
              <w:t>9</w:t>
            </w:r>
          </w:p>
        </w:tc>
        <w:tc>
          <w:tcPr>
            <w:tcW w:w="2642" w:type="dxa"/>
          </w:tcPr>
          <w:p w14:paraId="6CF13710" w14:textId="5A603039" w:rsidR="003E761A" w:rsidRDefault="003E761A">
            <w:proofErr w:type="spellStart"/>
            <w:r>
              <w:t>AccessBlankStock</w:t>
            </w:r>
            <w:proofErr w:type="spellEnd"/>
          </w:p>
        </w:tc>
        <w:tc>
          <w:tcPr>
            <w:tcW w:w="4789" w:type="dxa"/>
          </w:tcPr>
          <w:p w14:paraId="7CDA4091" w14:textId="28604915" w:rsidR="003E761A" w:rsidRDefault="003E761A">
            <w:r>
              <w:t>Required to access the stock of blanks in the database.</w:t>
            </w:r>
          </w:p>
        </w:tc>
        <w:tc>
          <w:tcPr>
            <w:tcW w:w="1022" w:type="dxa"/>
          </w:tcPr>
          <w:p w14:paraId="655C3691" w14:textId="5F3CCD5B" w:rsidR="003E761A" w:rsidRDefault="005F38D1">
            <w:r>
              <w:t>8</w:t>
            </w:r>
          </w:p>
        </w:tc>
      </w:tr>
      <w:tr w:rsidR="003E761A" w14:paraId="57F8F4C3" w14:textId="1DA63A03" w:rsidTr="00F946FD">
        <w:tc>
          <w:tcPr>
            <w:tcW w:w="897" w:type="dxa"/>
          </w:tcPr>
          <w:p w14:paraId="0CC3277D" w14:textId="02E5E931" w:rsidR="003E761A" w:rsidRDefault="003E761A">
            <w:r>
              <w:t>10</w:t>
            </w:r>
          </w:p>
        </w:tc>
        <w:tc>
          <w:tcPr>
            <w:tcW w:w="2642" w:type="dxa"/>
          </w:tcPr>
          <w:p w14:paraId="35CE9E3C" w14:textId="2731FFC4" w:rsidR="003E761A" w:rsidRDefault="003E761A">
            <w:proofErr w:type="spellStart"/>
            <w:r>
              <w:t>RecordRevokeBlank</w:t>
            </w:r>
            <w:proofErr w:type="spellEnd"/>
          </w:p>
        </w:tc>
        <w:tc>
          <w:tcPr>
            <w:tcW w:w="4789" w:type="dxa"/>
          </w:tcPr>
          <w:p w14:paraId="529923A3" w14:textId="7C3AC1DF" w:rsidR="003E761A" w:rsidRDefault="003E761A">
            <w:r>
              <w:t>Allows for blanks that have been stolen to be revoked in-order to stop them being sold (or used) by the system.</w:t>
            </w:r>
          </w:p>
        </w:tc>
        <w:tc>
          <w:tcPr>
            <w:tcW w:w="1022" w:type="dxa"/>
          </w:tcPr>
          <w:p w14:paraId="0D0C36B2" w14:textId="61E39419" w:rsidR="003E761A" w:rsidRDefault="005F38D1">
            <w:r>
              <w:t>9</w:t>
            </w:r>
          </w:p>
        </w:tc>
      </w:tr>
      <w:tr w:rsidR="003E761A" w14:paraId="720BAD6C" w14:textId="289B0795" w:rsidTr="00F946FD">
        <w:tc>
          <w:tcPr>
            <w:tcW w:w="897" w:type="dxa"/>
          </w:tcPr>
          <w:p w14:paraId="59C3EE5A" w14:textId="42C46569" w:rsidR="003E761A" w:rsidRDefault="003E761A">
            <w:r>
              <w:t>11</w:t>
            </w:r>
          </w:p>
        </w:tc>
        <w:tc>
          <w:tcPr>
            <w:tcW w:w="2642" w:type="dxa"/>
          </w:tcPr>
          <w:p w14:paraId="4C9BE7F5" w14:textId="29B71F81" w:rsidR="003E761A" w:rsidRDefault="003E761A">
            <w:proofErr w:type="spellStart"/>
            <w:r>
              <w:t>SetExchangeRates</w:t>
            </w:r>
            <w:proofErr w:type="spellEnd"/>
          </w:p>
        </w:tc>
        <w:tc>
          <w:tcPr>
            <w:tcW w:w="4789" w:type="dxa"/>
          </w:tcPr>
          <w:p w14:paraId="141E861C" w14:textId="168265B7" w:rsidR="003E761A" w:rsidRDefault="003E761A">
            <w:r>
              <w:t>Allows for the currency exchange from USD to different currencies to be stored for calculating the prices of a sale.</w:t>
            </w:r>
          </w:p>
        </w:tc>
        <w:tc>
          <w:tcPr>
            <w:tcW w:w="1022" w:type="dxa"/>
          </w:tcPr>
          <w:p w14:paraId="5E7EAC74" w14:textId="030E5AB2" w:rsidR="003E761A" w:rsidRDefault="005F38D1">
            <w:r>
              <w:t>1</w:t>
            </w:r>
          </w:p>
        </w:tc>
      </w:tr>
      <w:tr w:rsidR="003E761A" w14:paraId="7B62A7BB" w14:textId="3CAAC95D" w:rsidTr="00F946FD">
        <w:tc>
          <w:tcPr>
            <w:tcW w:w="897" w:type="dxa"/>
          </w:tcPr>
          <w:p w14:paraId="42396B9B" w14:textId="79293B33" w:rsidR="003E761A" w:rsidRDefault="003E761A">
            <w:r>
              <w:t>12</w:t>
            </w:r>
          </w:p>
        </w:tc>
        <w:tc>
          <w:tcPr>
            <w:tcW w:w="2642" w:type="dxa"/>
          </w:tcPr>
          <w:p w14:paraId="2FE20236" w14:textId="7CC04243" w:rsidR="003E761A" w:rsidRDefault="003E761A">
            <w:proofErr w:type="spellStart"/>
            <w:r>
              <w:t>SetCommissionRate</w:t>
            </w:r>
            <w:proofErr w:type="spellEnd"/>
          </w:p>
        </w:tc>
        <w:tc>
          <w:tcPr>
            <w:tcW w:w="4789" w:type="dxa"/>
          </w:tcPr>
          <w:p w14:paraId="0C7B907C" w14:textId="4180F3BF" w:rsidR="003E761A" w:rsidRDefault="003E761A">
            <w:r>
              <w:t>Allows for the commission rate of accounts to be set which is a key requirement.</w:t>
            </w:r>
          </w:p>
        </w:tc>
        <w:tc>
          <w:tcPr>
            <w:tcW w:w="1022" w:type="dxa"/>
          </w:tcPr>
          <w:p w14:paraId="7EFBCBD9" w14:textId="7393C51F" w:rsidR="003E761A" w:rsidRDefault="005F38D1">
            <w:r>
              <w:t>4</w:t>
            </w:r>
          </w:p>
        </w:tc>
      </w:tr>
      <w:tr w:rsidR="003E761A" w14:paraId="3468C79E" w14:textId="1CC84696" w:rsidTr="00F946FD">
        <w:tc>
          <w:tcPr>
            <w:tcW w:w="897" w:type="dxa"/>
          </w:tcPr>
          <w:p w14:paraId="06842B6A" w14:textId="1511EB2C" w:rsidR="003E761A" w:rsidRDefault="003E761A">
            <w:r>
              <w:t>13</w:t>
            </w:r>
          </w:p>
        </w:tc>
        <w:tc>
          <w:tcPr>
            <w:tcW w:w="2642" w:type="dxa"/>
          </w:tcPr>
          <w:p w14:paraId="17824792" w14:textId="3498BD12" w:rsidR="003E761A" w:rsidRDefault="003E761A">
            <w:proofErr w:type="spellStart"/>
            <w:r>
              <w:t>SetAdvisorCommissionRate</w:t>
            </w:r>
            <w:proofErr w:type="spellEnd"/>
          </w:p>
        </w:tc>
        <w:tc>
          <w:tcPr>
            <w:tcW w:w="4789" w:type="dxa"/>
          </w:tcPr>
          <w:p w14:paraId="7C005924" w14:textId="675D23D3" w:rsidR="003E761A" w:rsidRDefault="003E761A">
            <w:r>
              <w:t xml:space="preserve">Allows for a single advisor to have their commission rate set requiring </w:t>
            </w:r>
            <w:proofErr w:type="spellStart"/>
            <w:r>
              <w:t>SetCommissionRate</w:t>
            </w:r>
            <w:proofErr w:type="spellEnd"/>
            <w:r>
              <w:t xml:space="preserve"> as its parent.</w:t>
            </w:r>
          </w:p>
        </w:tc>
        <w:tc>
          <w:tcPr>
            <w:tcW w:w="1022" w:type="dxa"/>
          </w:tcPr>
          <w:p w14:paraId="4A489A9E" w14:textId="5CA51664" w:rsidR="003E761A" w:rsidRDefault="009230C5">
            <w:r>
              <w:t>12</w:t>
            </w:r>
          </w:p>
        </w:tc>
      </w:tr>
      <w:tr w:rsidR="003E761A" w14:paraId="07BD4C25" w14:textId="5E608D18" w:rsidTr="00F946FD">
        <w:tc>
          <w:tcPr>
            <w:tcW w:w="897" w:type="dxa"/>
          </w:tcPr>
          <w:p w14:paraId="05D502D0" w14:textId="69885A64" w:rsidR="003E761A" w:rsidRDefault="003E761A">
            <w:r>
              <w:t>14</w:t>
            </w:r>
          </w:p>
        </w:tc>
        <w:tc>
          <w:tcPr>
            <w:tcW w:w="2642" w:type="dxa"/>
          </w:tcPr>
          <w:p w14:paraId="57D989AD" w14:textId="75CE8465" w:rsidR="003E761A" w:rsidRDefault="003E761A">
            <w:proofErr w:type="spellStart"/>
            <w:r>
              <w:t>ManageTicketTypes</w:t>
            </w:r>
            <w:proofErr w:type="spellEnd"/>
          </w:p>
        </w:tc>
        <w:tc>
          <w:tcPr>
            <w:tcW w:w="4789" w:type="dxa"/>
          </w:tcPr>
          <w:p w14:paraId="4F83A0D1" w14:textId="107C881F" w:rsidR="003E761A" w:rsidRDefault="003E761A">
            <w:r>
              <w:t>Allows for the list of pre-defined ticket types to be managed.</w:t>
            </w:r>
          </w:p>
        </w:tc>
        <w:tc>
          <w:tcPr>
            <w:tcW w:w="1022" w:type="dxa"/>
          </w:tcPr>
          <w:p w14:paraId="3911A890" w14:textId="68D245AF" w:rsidR="003E761A" w:rsidRDefault="004145BB">
            <w:r>
              <w:t>1</w:t>
            </w:r>
          </w:p>
        </w:tc>
      </w:tr>
      <w:tr w:rsidR="003E761A" w14:paraId="501FA8D5" w14:textId="757C63CB" w:rsidTr="00F946FD">
        <w:tc>
          <w:tcPr>
            <w:tcW w:w="897" w:type="dxa"/>
          </w:tcPr>
          <w:p w14:paraId="6CD1939E" w14:textId="43BC5C8D" w:rsidR="003E761A" w:rsidRDefault="003E761A">
            <w:r>
              <w:t>15</w:t>
            </w:r>
          </w:p>
        </w:tc>
        <w:tc>
          <w:tcPr>
            <w:tcW w:w="2642" w:type="dxa"/>
          </w:tcPr>
          <w:p w14:paraId="3F18FB20" w14:textId="6CB7618C" w:rsidR="003E761A" w:rsidRDefault="003E761A">
            <w:proofErr w:type="spellStart"/>
            <w:r>
              <w:t>BackupData</w:t>
            </w:r>
            <w:proofErr w:type="spellEnd"/>
          </w:p>
        </w:tc>
        <w:tc>
          <w:tcPr>
            <w:tcW w:w="4789" w:type="dxa"/>
          </w:tcPr>
          <w:p w14:paraId="3C66D5AA" w14:textId="324D7324" w:rsidR="003E761A" w:rsidRDefault="003E761A">
            <w:r>
              <w:t>Allows for data from the database to be backed up to a file, a key feature.</w:t>
            </w:r>
          </w:p>
        </w:tc>
        <w:tc>
          <w:tcPr>
            <w:tcW w:w="1022" w:type="dxa"/>
          </w:tcPr>
          <w:p w14:paraId="400D4786" w14:textId="78A18F58" w:rsidR="003E761A" w:rsidRDefault="005A1637">
            <w:r>
              <w:t>1</w:t>
            </w:r>
          </w:p>
        </w:tc>
      </w:tr>
      <w:tr w:rsidR="003E761A" w14:paraId="4053105D" w14:textId="587DC55B" w:rsidTr="00F946FD">
        <w:tc>
          <w:tcPr>
            <w:tcW w:w="897" w:type="dxa"/>
          </w:tcPr>
          <w:p w14:paraId="2A89997F" w14:textId="62FE338E" w:rsidR="003E761A" w:rsidRDefault="003E761A">
            <w:r>
              <w:t>16</w:t>
            </w:r>
          </w:p>
        </w:tc>
        <w:tc>
          <w:tcPr>
            <w:tcW w:w="2642" w:type="dxa"/>
          </w:tcPr>
          <w:p w14:paraId="7BD261B1" w14:textId="5ABB6637" w:rsidR="003E761A" w:rsidRDefault="003E761A">
            <w:proofErr w:type="spellStart"/>
            <w:r>
              <w:t>RestoreData</w:t>
            </w:r>
            <w:proofErr w:type="spellEnd"/>
          </w:p>
        </w:tc>
        <w:tc>
          <w:tcPr>
            <w:tcW w:w="4789" w:type="dxa"/>
          </w:tcPr>
          <w:p w14:paraId="50FACB38" w14:textId="79FBBB2B" w:rsidR="003E761A" w:rsidRDefault="003E761A">
            <w:r>
              <w:t xml:space="preserve">Allows data from the database to be loaded from a </w:t>
            </w:r>
            <w:proofErr w:type="spellStart"/>
            <w:r>
              <w:t>BackupData</w:t>
            </w:r>
            <w:proofErr w:type="spellEnd"/>
            <w:r>
              <w:t xml:space="preserve"> produced file.</w:t>
            </w:r>
          </w:p>
        </w:tc>
        <w:tc>
          <w:tcPr>
            <w:tcW w:w="1022" w:type="dxa"/>
          </w:tcPr>
          <w:p w14:paraId="6C09208D" w14:textId="69051C5A" w:rsidR="003E761A" w:rsidRDefault="005A1637">
            <w:r>
              <w:t>1</w:t>
            </w:r>
          </w:p>
        </w:tc>
      </w:tr>
      <w:tr w:rsidR="003E761A" w14:paraId="7A2B07E6" w14:textId="3532C206" w:rsidTr="00F946FD">
        <w:tc>
          <w:tcPr>
            <w:tcW w:w="897" w:type="dxa"/>
          </w:tcPr>
          <w:p w14:paraId="72DC39AC" w14:textId="157776B3" w:rsidR="003E761A" w:rsidRDefault="003E761A">
            <w:r>
              <w:t>17</w:t>
            </w:r>
          </w:p>
        </w:tc>
        <w:tc>
          <w:tcPr>
            <w:tcW w:w="2642" w:type="dxa"/>
          </w:tcPr>
          <w:p w14:paraId="059D7A58" w14:textId="0F4069BF" w:rsidR="003E761A" w:rsidRDefault="003E761A">
            <w:proofErr w:type="spellStart"/>
            <w:r>
              <w:t>CreateCustomerAccount</w:t>
            </w:r>
            <w:proofErr w:type="spellEnd"/>
          </w:p>
        </w:tc>
        <w:tc>
          <w:tcPr>
            <w:tcW w:w="4789" w:type="dxa"/>
          </w:tcPr>
          <w:p w14:paraId="056B2304" w14:textId="70C4BC48" w:rsidR="003E761A" w:rsidRDefault="003E761A">
            <w:r>
              <w:t>Allows for the customer to have an account with their personal information and discount information.</w:t>
            </w:r>
          </w:p>
        </w:tc>
        <w:tc>
          <w:tcPr>
            <w:tcW w:w="1022" w:type="dxa"/>
          </w:tcPr>
          <w:p w14:paraId="774A434F" w14:textId="5CA825C3" w:rsidR="003E761A" w:rsidRDefault="00F2305B">
            <w:r>
              <w:t>1</w:t>
            </w:r>
          </w:p>
        </w:tc>
      </w:tr>
      <w:tr w:rsidR="003E761A" w14:paraId="02EF5EA9" w14:textId="77051373" w:rsidTr="00F946FD">
        <w:tc>
          <w:tcPr>
            <w:tcW w:w="897" w:type="dxa"/>
          </w:tcPr>
          <w:p w14:paraId="7FA54083" w14:textId="1982E540" w:rsidR="003E761A" w:rsidRDefault="003E761A">
            <w:r>
              <w:t>18</w:t>
            </w:r>
          </w:p>
        </w:tc>
        <w:tc>
          <w:tcPr>
            <w:tcW w:w="2642" w:type="dxa"/>
          </w:tcPr>
          <w:p w14:paraId="01A8D25C" w14:textId="6B259C13" w:rsidR="003E761A" w:rsidRDefault="003E761A">
            <w:proofErr w:type="spellStart"/>
            <w:r>
              <w:t>RetrieveCustomerAccount</w:t>
            </w:r>
            <w:proofErr w:type="spellEnd"/>
          </w:p>
        </w:tc>
        <w:tc>
          <w:tcPr>
            <w:tcW w:w="4789" w:type="dxa"/>
          </w:tcPr>
          <w:p w14:paraId="449AD522" w14:textId="387AC324" w:rsidR="003E761A" w:rsidRDefault="003E761A">
            <w:r>
              <w:t>Allows for a customer account to be Modified, Deleted, have a discount processed or late payments authorized, a key feature.</w:t>
            </w:r>
          </w:p>
        </w:tc>
        <w:tc>
          <w:tcPr>
            <w:tcW w:w="1022" w:type="dxa"/>
          </w:tcPr>
          <w:p w14:paraId="18C81665" w14:textId="38C3DA06" w:rsidR="003E761A" w:rsidRDefault="003F1BFF">
            <w:r>
              <w:t>1</w:t>
            </w:r>
          </w:p>
        </w:tc>
      </w:tr>
      <w:tr w:rsidR="003E761A" w14:paraId="42659693" w14:textId="4F0FDEA8" w:rsidTr="00F946FD">
        <w:tc>
          <w:tcPr>
            <w:tcW w:w="897" w:type="dxa"/>
          </w:tcPr>
          <w:p w14:paraId="58FF0F7A" w14:textId="69F5E7B4" w:rsidR="003E761A" w:rsidRDefault="003E761A">
            <w:r>
              <w:t>19</w:t>
            </w:r>
          </w:p>
        </w:tc>
        <w:tc>
          <w:tcPr>
            <w:tcW w:w="2642" w:type="dxa"/>
          </w:tcPr>
          <w:p w14:paraId="4C01A5F1" w14:textId="7E76BAB9" w:rsidR="003E761A" w:rsidRDefault="003E761A">
            <w:proofErr w:type="spellStart"/>
            <w:r>
              <w:t>ModifyCustomerAccount</w:t>
            </w:r>
            <w:proofErr w:type="spellEnd"/>
          </w:p>
        </w:tc>
        <w:tc>
          <w:tcPr>
            <w:tcW w:w="4789" w:type="dxa"/>
          </w:tcPr>
          <w:p w14:paraId="7647FA98" w14:textId="12709459" w:rsidR="003E761A" w:rsidRDefault="003E761A">
            <w:r>
              <w:t>Allows for the customer account to have personal information changed, requires needing to be retrieved.</w:t>
            </w:r>
          </w:p>
        </w:tc>
        <w:tc>
          <w:tcPr>
            <w:tcW w:w="1022" w:type="dxa"/>
          </w:tcPr>
          <w:p w14:paraId="2EDDB530" w14:textId="13060E61" w:rsidR="003E761A" w:rsidRDefault="003F1BFF">
            <w:r>
              <w:t>18</w:t>
            </w:r>
          </w:p>
        </w:tc>
      </w:tr>
      <w:tr w:rsidR="003E761A" w14:paraId="48771295" w14:textId="0A7CCA55" w:rsidTr="00F946FD">
        <w:tc>
          <w:tcPr>
            <w:tcW w:w="897" w:type="dxa"/>
          </w:tcPr>
          <w:p w14:paraId="491617F1" w14:textId="34910672" w:rsidR="003E761A" w:rsidRDefault="003E761A">
            <w:r>
              <w:t>20</w:t>
            </w:r>
          </w:p>
        </w:tc>
        <w:tc>
          <w:tcPr>
            <w:tcW w:w="2642" w:type="dxa"/>
          </w:tcPr>
          <w:p w14:paraId="6FA160B3" w14:textId="035587B2" w:rsidR="003E761A" w:rsidRDefault="003E761A">
            <w:proofErr w:type="spellStart"/>
            <w:r>
              <w:t>DeleteCustomerAccount</w:t>
            </w:r>
            <w:proofErr w:type="spellEnd"/>
          </w:p>
        </w:tc>
        <w:tc>
          <w:tcPr>
            <w:tcW w:w="4789" w:type="dxa"/>
          </w:tcPr>
          <w:p w14:paraId="1D079F4D" w14:textId="025497D5" w:rsidR="003E761A" w:rsidRDefault="003E761A">
            <w:r>
              <w:t>Allows for a customer that no longer exists to be deleted, requires needing to be retrieved.</w:t>
            </w:r>
          </w:p>
        </w:tc>
        <w:tc>
          <w:tcPr>
            <w:tcW w:w="1022" w:type="dxa"/>
          </w:tcPr>
          <w:p w14:paraId="706AD4D3" w14:textId="6707AC2E" w:rsidR="003E761A" w:rsidRDefault="00B02A50">
            <w:r>
              <w:t>18</w:t>
            </w:r>
          </w:p>
        </w:tc>
      </w:tr>
      <w:tr w:rsidR="003E761A" w14:paraId="65EC5C2C" w14:textId="4D739A76" w:rsidTr="00F946FD">
        <w:tc>
          <w:tcPr>
            <w:tcW w:w="897" w:type="dxa"/>
          </w:tcPr>
          <w:p w14:paraId="1401EAF5" w14:textId="7BD0D4DE" w:rsidR="003E761A" w:rsidRDefault="003E761A">
            <w:r>
              <w:t>21</w:t>
            </w:r>
          </w:p>
        </w:tc>
        <w:tc>
          <w:tcPr>
            <w:tcW w:w="2642" w:type="dxa"/>
          </w:tcPr>
          <w:p w14:paraId="289F7D1E" w14:textId="3B2889FE" w:rsidR="003E761A" w:rsidRDefault="003E761A">
            <w:proofErr w:type="spellStart"/>
            <w:r>
              <w:t>ApplyDiscount</w:t>
            </w:r>
            <w:proofErr w:type="spellEnd"/>
          </w:p>
        </w:tc>
        <w:tc>
          <w:tcPr>
            <w:tcW w:w="4789" w:type="dxa"/>
          </w:tcPr>
          <w:p w14:paraId="098F9FA6" w14:textId="50B9CB01" w:rsidR="003E761A" w:rsidRDefault="003E761A">
            <w:r>
              <w:t>Allows for a customer to have a discount, requires the ability to retrieve a customer account.</w:t>
            </w:r>
          </w:p>
        </w:tc>
        <w:tc>
          <w:tcPr>
            <w:tcW w:w="1022" w:type="dxa"/>
          </w:tcPr>
          <w:p w14:paraId="66F98BCA" w14:textId="74ECA6AA" w:rsidR="003E761A" w:rsidRDefault="00890260">
            <w:r>
              <w:t>18</w:t>
            </w:r>
          </w:p>
        </w:tc>
      </w:tr>
      <w:tr w:rsidR="003E761A" w14:paraId="78206E93" w14:textId="0E74A5F1" w:rsidTr="00F946FD">
        <w:tc>
          <w:tcPr>
            <w:tcW w:w="897" w:type="dxa"/>
          </w:tcPr>
          <w:p w14:paraId="79D87502" w14:textId="4B44E5C6" w:rsidR="003E761A" w:rsidRDefault="003E761A">
            <w:r>
              <w:t>22</w:t>
            </w:r>
          </w:p>
        </w:tc>
        <w:tc>
          <w:tcPr>
            <w:tcW w:w="2642" w:type="dxa"/>
          </w:tcPr>
          <w:p w14:paraId="000DC2FE" w14:textId="0DE25A9F" w:rsidR="003E761A" w:rsidRDefault="003E761A">
            <w:proofErr w:type="spellStart"/>
            <w:r>
              <w:t>FixedDiscount</w:t>
            </w:r>
            <w:proofErr w:type="spellEnd"/>
          </w:p>
        </w:tc>
        <w:tc>
          <w:tcPr>
            <w:tcW w:w="4789" w:type="dxa"/>
          </w:tcPr>
          <w:p w14:paraId="2AFE4817" w14:textId="5E0C5B73" w:rsidR="003E761A" w:rsidRDefault="003E761A">
            <w:r>
              <w:t xml:space="preserve">Allows for a customer to have a fixed discount, extends </w:t>
            </w:r>
            <w:proofErr w:type="spellStart"/>
            <w:r>
              <w:t>ApplyDiscount</w:t>
            </w:r>
            <w:proofErr w:type="spellEnd"/>
            <w:r>
              <w:t>.</w:t>
            </w:r>
          </w:p>
        </w:tc>
        <w:tc>
          <w:tcPr>
            <w:tcW w:w="1022" w:type="dxa"/>
          </w:tcPr>
          <w:p w14:paraId="2C0ED50F" w14:textId="7C96FDA9" w:rsidR="003E761A" w:rsidRDefault="00890260">
            <w:r>
              <w:t>21</w:t>
            </w:r>
          </w:p>
        </w:tc>
      </w:tr>
      <w:tr w:rsidR="003E761A" w14:paraId="3CEE65FF" w14:textId="5010775E" w:rsidTr="00F946FD">
        <w:tc>
          <w:tcPr>
            <w:tcW w:w="897" w:type="dxa"/>
          </w:tcPr>
          <w:p w14:paraId="2508951A" w14:textId="1A07DACD" w:rsidR="003E761A" w:rsidRDefault="003E761A">
            <w:r>
              <w:t>23</w:t>
            </w:r>
          </w:p>
        </w:tc>
        <w:tc>
          <w:tcPr>
            <w:tcW w:w="2642" w:type="dxa"/>
          </w:tcPr>
          <w:p w14:paraId="554CD365" w14:textId="670D2B2F" w:rsidR="003E761A" w:rsidRDefault="003E761A">
            <w:proofErr w:type="spellStart"/>
            <w:r>
              <w:t>FlexibleDiscount</w:t>
            </w:r>
            <w:proofErr w:type="spellEnd"/>
          </w:p>
        </w:tc>
        <w:tc>
          <w:tcPr>
            <w:tcW w:w="4789" w:type="dxa"/>
          </w:tcPr>
          <w:p w14:paraId="7F56B86F" w14:textId="4FC0306A" w:rsidR="003E761A" w:rsidRDefault="003E761A">
            <w:r>
              <w:t xml:space="preserve">Allows for a customer to have a discount based on the number of products they have purchased, extends </w:t>
            </w:r>
            <w:proofErr w:type="spellStart"/>
            <w:r>
              <w:t>ApplyDiscount</w:t>
            </w:r>
            <w:proofErr w:type="spellEnd"/>
            <w:r>
              <w:t>.</w:t>
            </w:r>
          </w:p>
        </w:tc>
        <w:tc>
          <w:tcPr>
            <w:tcW w:w="1022" w:type="dxa"/>
          </w:tcPr>
          <w:p w14:paraId="22C01F9A" w14:textId="117F57AE" w:rsidR="003E761A" w:rsidRDefault="00890260">
            <w:r>
              <w:t>21</w:t>
            </w:r>
          </w:p>
        </w:tc>
      </w:tr>
      <w:tr w:rsidR="003E761A" w14:paraId="2D83A647" w14:textId="3F89113D" w:rsidTr="00F946FD">
        <w:tc>
          <w:tcPr>
            <w:tcW w:w="897" w:type="dxa"/>
          </w:tcPr>
          <w:p w14:paraId="476E328C" w14:textId="39213C41" w:rsidR="003E761A" w:rsidRDefault="003E761A">
            <w:r>
              <w:t>24</w:t>
            </w:r>
          </w:p>
        </w:tc>
        <w:tc>
          <w:tcPr>
            <w:tcW w:w="2642" w:type="dxa"/>
          </w:tcPr>
          <w:p w14:paraId="6995FD6C" w14:textId="729C1A22" w:rsidR="003E761A" w:rsidRDefault="003E761A">
            <w:proofErr w:type="spellStart"/>
            <w:r>
              <w:t>RecordPayment</w:t>
            </w:r>
            <w:proofErr w:type="spellEnd"/>
          </w:p>
        </w:tc>
        <w:tc>
          <w:tcPr>
            <w:tcW w:w="4789" w:type="dxa"/>
          </w:tcPr>
          <w:p w14:paraId="3A280CE6" w14:textId="2F2EFDA1" w:rsidR="003E761A" w:rsidRDefault="003E761A">
            <w:r>
              <w:t>Allows for a payment to be recorded, requires the customer account system to exist.</w:t>
            </w:r>
          </w:p>
        </w:tc>
        <w:tc>
          <w:tcPr>
            <w:tcW w:w="1022" w:type="dxa"/>
          </w:tcPr>
          <w:p w14:paraId="08673724" w14:textId="0ECF1F98" w:rsidR="003E761A" w:rsidRDefault="00372A5B">
            <w:r>
              <w:t>1</w:t>
            </w:r>
          </w:p>
        </w:tc>
      </w:tr>
      <w:tr w:rsidR="003E761A" w14:paraId="7701F398" w14:textId="7ABB1BB8" w:rsidTr="00F946FD">
        <w:tc>
          <w:tcPr>
            <w:tcW w:w="897" w:type="dxa"/>
          </w:tcPr>
          <w:p w14:paraId="747E596B" w14:textId="725BF096" w:rsidR="003E761A" w:rsidRDefault="003E761A">
            <w:r>
              <w:t>25</w:t>
            </w:r>
          </w:p>
        </w:tc>
        <w:tc>
          <w:tcPr>
            <w:tcW w:w="2642" w:type="dxa"/>
          </w:tcPr>
          <w:p w14:paraId="2E395695" w14:textId="4CAB1400" w:rsidR="003E761A" w:rsidRDefault="003E761A">
            <w:proofErr w:type="spellStart"/>
            <w:r>
              <w:t>RecordCardPayment</w:t>
            </w:r>
            <w:proofErr w:type="spellEnd"/>
          </w:p>
        </w:tc>
        <w:tc>
          <w:tcPr>
            <w:tcW w:w="4789" w:type="dxa"/>
          </w:tcPr>
          <w:p w14:paraId="68BB5D94" w14:textId="32B61FF5" w:rsidR="003E761A" w:rsidRDefault="003E761A">
            <w:r>
              <w:t xml:space="preserve">Allows for a card payment, inherits </w:t>
            </w:r>
            <w:proofErr w:type="spellStart"/>
            <w:r>
              <w:t>RecordPayment</w:t>
            </w:r>
            <w:proofErr w:type="spellEnd"/>
            <w:r>
              <w:t>.</w:t>
            </w:r>
          </w:p>
        </w:tc>
        <w:tc>
          <w:tcPr>
            <w:tcW w:w="1022" w:type="dxa"/>
          </w:tcPr>
          <w:p w14:paraId="77235229" w14:textId="66390C61" w:rsidR="003E761A" w:rsidRDefault="00372A5B">
            <w:r>
              <w:t>24</w:t>
            </w:r>
          </w:p>
        </w:tc>
      </w:tr>
      <w:tr w:rsidR="003E761A" w14:paraId="3F7E8526" w14:textId="2113D387" w:rsidTr="00F946FD">
        <w:tc>
          <w:tcPr>
            <w:tcW w:w="897" w:type="dxa"/>
          </w:tcPr>
          <w:p w14:paraId="74299F5C" w14:textId="724D4573" w:rsidR="003E761A" w:rsidRDefault="003E761A">
            <w:r>
              <w:t>26</w:t>
            </w:r>
          </w:p>
        </w:tc>
        <w:tc>
          <w:tcPr>
            <w:tcW w:w="2642" w:type="dxa"/>
          </w:tcPr>
          <w:p w14:paraId="7BD38401" w14:textId="7C9FDB3C" w:rsidR="003E761A" w:rsidRDefault="003E761A">
            <w:proofErr w:type="spellStart"/>
            <w:r>
              <w:t>RecordCashPayment</w:t>
            </w:r>
            <w:proofErr w:type="spellEnd"/>
          </w:p>
        </w:tc>
        <w:tc>
          <w:tcPr>
            <w:tcW w:w="4789" w:type="dxa"/>
          </w:tcPr>
          <w:p w14:paraId="7C7C16AA" w14:textId="50369BF6" w:rsidR="003E761A" w:rsidRDefault="003E761A">
            <w:r>
              <w:t xml:space="preserve">Allows for </w:t>
            </w:r>
            <w:r>
              <w:t>cash</w:t>
            </w:r>
            <w:r>
              <w:t xml:space="preserve"> payment, inherits </w:t>
            </w:r>
            <w:proofErr w:type="spellStart"/>
            <w:r>
              <w:t>RecordPayment</w:t>
            </w:r>
            <w:proofErr w:type="spellEnd"/>
            <w:r>
              <w:t>.</w:t>
            </w:r>
          </w:p>
        </w:tc>
        <w:tc>
          <w:tcPr>
            <w:tcW w:w="1022" w:type="dxa"/>
          </w:tcPr>
          <w:p w14:paraId="10A6936D" w14:textId="5A60C82B" w:rsidR="003E761A" w:rsidRDefault="00372A5B">
            <w:r>
              <w:t>24</w:t>
            </w:r>
          </w:p>
        </w:tc>
      </w:tr>
      <w:tr w:rsidR="003E761A" w14:paraId="517BAEA3" w14:textId="6172649C" w:rsidTr="00F946FD">
        <w:tc>
          <w:tcPr>
            <w:tcW w:w="897" w:type="dxa"/>
          </w:tcPr>
          <w:p w14:paraId="36AC24AE" w14:textId="3680B709" w:rsidR="003E761A" w:rsidRDefault="003E761A">
            <w:r>
              <w:t>27</w:t>
            </w:r>
          </w:p>
        </w:tc>
        <w:tc>
          <w:tcPr>
            <w:tcW w:w="2642" w:type="dxa"/>
          </w:tcPr>
          <w:p w14:paraId="0507F7C3" w14:textId="66E87CD1" w:rsidR="003E761A" w:rsidRDefault="003E761A">
            <w:proofErr w:type="spellStart"/>
            <w:r>
              <w:t>RecordChequePayment</w:t>
            </w:r>
            <w:proofErr w:type="spellEnd"/>
          </w:p>
        </w:tc>
        <w:tc>
          <w:tcPr>
            <w:tcW w:w="4789" w:type="dxa"/>
          </w:tcPr>
          <w:p w14:paraId="1DB8B16F" w14:textId="4180D5BB" w:rsidR="003E761A" w:rsidRDefault="003E761A">
            <w:r>
              <w:t xml:space="preserve">Allows for a </w:t>
            </w:r>
            <w:r>
              <w:t>cheque</w:t>
            </w:r>
            <w:r>
              <w:t xml:space="preserve"> payment, inherits </w:t>
            </w:r>
            <w:proofErr w:type="spellStart"/>
            <w:r>
              <w:t>RecordPayment</w:t>
            </w:r>
            <w:proofErr w:type="spellEnd"/>
            <w:r>
              <w:t>.</w:t>
            </w:r>
          </w:p>
        </w:tc>
        <w:tc>
          <w:tcPr>
            <w:tcW w:w="1022" w:type="dxa"/>
          </w:tcPr>
          <w:p w14:paraId="7C8A8E5C" w14:textId="71211971" w:rsidR="003E761A" w:rsidRDefault="00372A5B">
            <w:r>
              <w:t>24</w:t>
            </w:r>
          </w:p>
        </w:tc>
      </w:tr>
      <w:tr w:rsidR="003E761A" w14:paraId="69144537" w14:textId="6A844985" w:rsidTr="00F946FD">
        <w:tc>
          <w:tcPr>
            <w:tcW w:w="897" w:type="dxa"/>
          </w:tcPr>
          <w:p w14:paraId="59A44595" w14:textId="622D856D" w:rsidR="003E761A" w:rsidRDefault="003E761A">
            <w:r>
              <w:lastRenderedPageBreak/>
              <w:t>28</w:t>
            </w:r>
          </w:p>
        </w:tc>
        <w:tc>
          <w:tcPr>
            <w:tcW w:w="2642" w:type="dxa"/>
          </w:tcPr>
          <w:p w14:paraId="0E0E5945" w14:textId="06205FB2" w:rsidR="003E761A" w:rsidRDefault="003E761A">
            <w:proofErr w:type="spellStart"/>
            <w:r>
              <w:t>RecordInvoicePayment</w:t>
            </w:r>
            <w:proofErr w:type="spellEnd"/>
          </w:p>
        </w:tc>
        <w:tc>
          <w:tcPr>
            <w:tcW w:w="4789" w:type="dxa"/>
          </w:tcPr>
          <w:p w14:paraId="5783745F" w14:textId="48E3251F" w:rsidR="003E761A" w:rsidRDefault="003E761A">
            <w:r>
              <w:t>Allows for a</w:t>
            </w:r>
            <w:r>
              <w:t>n</w:t>
            </w:r>
            <w:r>
              <w:t xml:space="preserve"> </w:t>
            </w:r>
            <w:r>
              <w:t>invoice</w:t>
            </w:r>
            <w:r>
              <w:t xml:space="preserve"> payment, inherits </w:t>
            </w:r>
            <w:proofErr w:type="spellStart"/>
            <w:r>
              <w:t>RecordPayment</w:t>
            </w:r>
            <w:proofErr w:type="spellEnd"/>
            <w:r>
              <w:t>.</w:t>
            </w:r>
          </w:p>
        </w:tc>
        <w:tc>
          <w:tcPr>
            <w:tcW w:w="1022" w:type="dxa"/>
          </w:tcPr>
          <w:p w14:paraId="700554F2" w14:textId="4BBD5328" w:rsidR="003E761A" w:rsidRDefault="00372A5B">
            <w:r>
              <w:t>24</w:t>
            </w:r>
          </w:p>
        </w:tc>
      </w:tr>
      <w:tr w:rsidR="003E761A" w14:paraId="4A5EBC4A" w14:textId="1798BBC2" w:rsidTr="00F946FD">
        <w:tc>
          <w:tcPr>
            <w:tcW w:w="897" w:type="dxa"/>
          </w:tcPr>
          <w:p w14:paraId="57550AEA" w14:textId="1A5D6EBC" w:rsidR="003E761A" w:rsidRDefault="003E761A">
            <w:r>
              <w:t>29</w:t>
            </w:r>
          </w:p>
        </w:tc>
        <w:tc>
          <w:tcPr>
            <w:tcW w:w="2642" w:type="dxa"/>
          </w:tcPr>
          <w:p w14:paraId="749097C9" w14:textId="7C06CB6A" w:rsidR="003E761A" w:rsidRDefault="003E761A">
            <w:proofErr w:type="spellStart"/>
            <w:r>
              <w:t>RecordLatePayment</w:t>
            </w:r>
            <w:proofErr w:type="spellEnd"/>
          </w:p>
        </w:tc>
        <w:tc>
          <w:tcPr>
            <w:tcW w:w="4789" w:type="dxa"/>
          </w:tcPr>
          <w:p w14:paraId="6A1BDF9F" w14:textId="570E2E36" w:rsidR="003E761A" w:rsidRDefault="003E761A">
            <w:r>
              <w:t xml:space="preserve">This processes late payments, extends </w:t>
            </w:r>
            <w:proofErr w:type="spellStart"/>
            <w:r>
              <w:t>RecordPayment</w:t>
            </w:r>
            <w:proofErr w:type="spellEnd"/>
            <w:r>
              <w:t>.</w:t>
            </w:r>
          </w:p>
        </w:tc>
        <w:tc>
          <w:tcPr>
            <w:tcW w:w="1022" w:type="dxa"/>
          </w:tcPr>
          <w:p w14:paraId="5967AE0F" w14:textId="6888F0E1" w:rsidR="003E761A" w:rsidRDefault="007B2A78">
            <w:r>
              <w:t>18, 24</w:t>
            </w:r>
          </w:p>
        </w:tc>
      </w:tr>
      <w:tr w:rsidR="003E761A" w14:paraId="5C09863A" w14:textId="798D5235" w:rsidTr="00F946FD">
        <w:tc>
          <w:tcPr>
            <w:tcW w:w="897" w:type="dxa"/>
          </w:tcPr>
          <w:p w14:paraId="377B6F76" w14:textId="7CBFE4BD" w:rsidR="003E761A" w:rsidRDefault="003E761A">
            <w:r>
              <w:t>30</w:t>
            </w:r>
          </w:p>
        </w:tc>
        <w:tc>
          <w:tcPr>
            <w:tcW w:w="2642" w:type="dxa"/>
          </w:tcPr>
          <w:p w14:paraId="156FE5D3" w14:textId="3204A9C8" w:rsidR="003E761A" w:rsidRDefault="003E761A">
            <w:proofErr w:type="spellStart"/>
            <w:r>
              <w:t>RecordUSDConvertedPayment</w:t>
            </w:r>
            <w:proofErr w:type="spellEnd"/>
          </w:p>
        </w:tc>
        <w:tc>
          <w:tcPr>
            <w:tcW w:w="4789" w:type="dxa"/>
          </w:tcPr>
          <w:p w14:paraId="00D08EF9" w14:textId="2BF0DDCA" w:rsidR="003E761A" w:rsidRDefault="003E761A">
            <w:r>
              <w:t xml:space="preserve">This converts local to USD for payments, extends </w:t>
            </w:r>
            <w:proofErr w:type="spellStart"/>
            <w:r>
              <w:t>RecordPayment</w:t>
            </w:r>
            <w:proofErr w:type="spellEnd"/>
            <w:r>
              <w:t>.</w:t>
            </w:r>
          </w:p>
        </w:tc>
        <w:tc>
          <w:tcPr>
            <w:tcW w:w="1022" w:type="dxa"/>
          </w:tcPr>
          <w:p w14:paraId="3D97B683" w14:textId="1FE9F110" w:rsidR="003E761A" w:rsidRDefault="00366410">
            <w:r>
              <w:t>24</w:t>
            </w:r>
          </w:p>
        </w:tc>
      </w:tr>
      <w:tr w:rsidR="003E761A" w14:paraId="53A8AF9A" w14:textId="004191CA" w:rsidTr="00F946FD">
        <w:tc>
          <w:tcPr>
            <w:tcW w:w="897" w:type="dxa"/>
          </w:tcPr>
          <w:p w14:paraId="5CD4E691" w14:textId="21E67DC1" w:rsidR="003E761A" w:rsidRDefault="003E761A">
            <w:r>
              <w:t>31</w:t>
            </w:r>
          </w:p>
        </w:tc>
        <w:tc>
          <w:tcPr>
            <w:tcW w:w="2642" w:type="dxa"/>
          </w:tcPr>
          <w:p w14:paraId="6E9E249C" w14:textId="41FED046" w:rsidR="003E761A" w:rsidRDefault="003E761A">
            <w:proofErr w:type="spellStart"/>
            <w:r>
              <w:t>RetrievePaymentRecord</w:t>
            </w:r>
            <w:proofErr w:type="spellEnd"/>
          </w:p>
        </w:tc>
        <w:tc>
          <w:tcPr>
            <w:tcW w:w="4789" w:type="dxa"/>
          </w:tcPr>
          <w:p w14:paraId="43EF7001" w14:textId="54AA8EF0" w:rsidR="003E761A" w:rsidRDefault="003E761A">
            <w:r>
              <w:t>Allows for payment records to be retrieved for modification and refunding.</w:t>
            </w:r>
          </w:p>
        </w:tc>
        <w:tc>
          <w:tcPr>
            <w:tcW w:w="1022" w:type="dxa"/>
          </w:tcPr>
          <w:p w14:paraId="6E82AFD2" w14:textId="5EC52A92" w:rsidR="003E761A" w:rsidRDefault="006E0910">
            <w:r>
              <w:t>24</w:t>
            </w:r>
          </w:p>
        </w:tc>
      </w:tr>
      <w:tr w:rsidR="003E761A" w14:paraId="75A2B25F" w14:textId="26A00966" w:rsidTr="00F946FD">
        <w:tc>
          <w:tcPr>
            <w:tcW w:w="897" w:type="dxa"/>
          </w:tcPr>
          <w:p w14:paraId="2CA00414" w14:textId="3242B8D9" w:rsidR="003E761A" w:rsidRDefault="003E761A">
            <w:r>
              <w:t>32</w:t>
            </w:r>
          </w:p>
        </w:tc>
        <w:tc>
          <w:tcPr>
            <w:tcW w:w="2642" w:type="dxa"/>
          </w:tcPr>
          <w:p w14:paraId="11C9343B" w14:textId="48EEDBD2" w:rsidR="003E761A" w:rsidRDefault="003E761A">
            <w:proofErr w:type="spellStart"/>
            <w:r>
              <w:t>ModifyPaymentRecord</w:t>
            </w:r>
            <w:proofErr w:type="spellEnd"/>
          </w:p>
        </w:tc>
        <w:tc>
          <w:tcPr>
            <w:tcW w:w="4789" w:type="dxa"/>
          </w:tcPr>
          <w:p w14:paraId="6EE5816A" w14:textId="608BA45E" w:rsidR="003E761A" w:rsidRDefault="003E761A">
            <w:r>
              <w:t>Allows for payment records to be modified, a key feature, requires the ability to retrieve the record.</w:t>
            </w:r>
          </w:p>
        </w:tc>
        <w:tc>
          <w:tcPr>
            <w:tcW w:w="1022" w:type="dxa"/>
          </w:tcPr>
          <w:p w14:paraId="64954487" w14:textId="59532E0B" w:rsidR="003E761A" w:rsidRDefault="009A7CCB">
            <w:r>
              <w:t>31</w:t>
            </w:r>
          </w:p>
        </w:tc>
      </w:tr>
      <w:tr w:rsidR="003E761A" w14:paraId="728F8229" w14:textId="4D72CAE8" w:rsidTr="00F946FD">
        <w:tc>
          <w:tcPr>
            <w:tcW w:w="897" w:type="dxa"/>
          </w:tcPr>
          <w:p w14:paraId="16DD869F" w14:textId="16FD3296" w:rsidR="003E761A" w:rsidRDefault="003E761A">
            <w:r>
              <w:t>33</w:t>
            </w:r>
          </w:p>
        </w:tc>
        <w:tc>
          <w:tcPr>
            <w:tcW w:w="2642" w:type="dxa"/>
          </w:tcPr>
          <w:p w14:paraId="4B823C81" w14:textId="1639401A" w:rsidR="003E761A" w:rsidRDefault="003E761A">
            <w:proofErr w:type="spellStart"/>
            <w:r>
              <w:t>RecordRefund</w:t>
            </w:r>
            <w:proofErr w:type="spellEnd"/>
          </w:p>
        </w:tc>
        <w:tc>
          <w:tcPr>
            <w:tcW w:w="4789" w:type="dxa"/>
          </w:tcPr>
          <w:p w14:paraId="5E580A49" w14:textId="2BBF2704" w:rsidR="003E761A" w:rsidRDefault="003E761A">
            <w:r>
              <w:t>Allows for a payment to be refunded which requires the ability to retrieve the payment record.</w:t>
            </w:r>
          </w:p>
        </w:tc>
        <w:tc>
          <w:tcPr>
            <w:tcW w:w="1022" w:type="dxa"/>
          </w:tcPr>
          <w:p w14:paraId="47DEF448" w14:textId="65105F9C" w:rsidR="003E761A" w:rsidRDefault="00FD61E9">
            <w:r>
              <w:t>31</w:t>
            </w:r>
          </w:p>
        </w:tc>
      </w:tr>
      <w:tr w:rsidR="003E761A" w14:paraId="5A7764EF" w14:textId="4F4E4B5E" w:rsidTr="00F946FD">
        <w:tc>
          <w:tcPr>
            <w:tcW w:w="897" w:type="dxa"/>
          </w:tcPr>
          <w:p w14:paraId="7AB500EE" w14:textId="775242CA" w:rsidR="003E761A" w:rsidRDefault="003E761A">
            <w:r>
              <w:t>34</w:t>
            </w:r>
          </w:p>
        </w:tc>
        <w:tc>
          <w:tcPr>
            <w:tcW w:w="2642" w:type="dxa"/>
          </w:tcPr>
          <w:p w14:paraId="0CF1A353" w14:textId="0C80437C" w:rsidR="003E761A" w:rsidRDefault="003E761A">
            <w:proofErr w:type="spellStart"/>
            <w:r>
              <w:t>ReturnUnusedBlankStock</w:t>
            </w:r>
            <w:proofErr w:type="spellEnd"/>
          </w:p>
        </w:tc>
        <w:tc>
          <w:tcPr>
            <w:tcW w:w="4789" w:type="dxa"/>
          </w:tcPr>
          <w:p w14:paraId="2D135A2E" w14:textId="39AF98F6" w:rsidR="003E761A" w:rsidRDefault="003E761A">
            <w:r>
              <w:t>Allows for the unused blanks to be marked as returned, required feature.</w:t>
            </w:r>
            <w:r w:rsidR="001A3C32">
              <w:t xml:space="preserve"> </w:t>
            </w:r>
            <w:r w:rsidR="001A3C32">
              <w:t>Requires actual blanks in the system.</w:t>
            </w:r>
          </w:p>
        </w:tc>
        <w:tc>
          <w:tcPr>
            <w:tcW w:w="1022" w:type="dxa"/>
          </w:tcPr>
          <w:p w14:paraId="09AE2D7E" w14:textId="58370FA1" w:rsidR="003E761A" w:rsidRDefault="00A36552">
            <w:r>
              <w:t>1</w:t>
            </w:r>
          </w:p>
        </w:tc>
      </w:tr>
      <w:tr w:rsidR="003E761A" w14:paraId="6E71D86D" w14:textId="7A13F42A" w:rsidTr="00F946FD">
        <w:tc>
          <w:tcPr>
            <w:tcW w:w="897" w:type="dxa"/>
          </w:tcPr>
          <w:p w14:paraId="3F81C54B" w14:textId="35824014" w:rsidR="003E761A" w:rsidRDefault="009737BC">
            <w:r>
              <w:t>35</w:t>
            </w:r>
          </w:p>
        </w:tc>
        <w:tc>
          <w:tcPr>
            <w:tcW w:w="2642" w:type="dxa"/>
          </w:tcPr>
          <w:p w14:paraId="707AADA1" w14:textId="2B3B5B02" w:rsidR="003E761A" w:rsidRDefault="009737BC">
            <w:proofErr w:type="spellStart"/>
            <w:r>
              <w:t>AssignBlank</w:t>
            </w:r>
            <w:proofErr w:type="spellEnd"/>
          </w:p>
        </w:tc>
        <w:tc>
          <w:tcPr>
            <w:tcW w:w="4789" w:type="dxa"/>
          </w:tcPr>
          <w:p w14:paraId="2D63F319" w14:textId="2BA2856F" w:rsidR="003E761A" w:rsidRDefault="009737BC">
            <w:r>
              <w:t>Allows for blanks to be assigned to an advisor, required feature.</w:t>
            </w:r>
            <w:r w:rsidR="00EB1435">
              <w:t xml:space="preserve"> Requires actual blanks in the system.</w:t>
            </w:r>
          </w:p>
        </w:tc>
        <w:tc>
          <w:tcPr>
            <w:tcW w:w="1022" w:type="dxa"/>
          </w:tcPr>
          <w:p w14:paraId="6A8AF4B4" w14:textId="6A135984" w:rsidR="003E761A" w:rsidRDefault="00431A95">
            <w:r>
              <w:t>1</w:t>
            </w:r>
          </w:p>
        </w:tc>
      </w:tr>
      <w:tr w:rsidR="009737BC" w14:paraId="4BA330A3" w14:textId="77777777" w:rsidTr="00F946FD">
        <w:tc>
          <w:tcPr>
            <w:tcW w:w="897" w:type="dxa"/>
          </w:tcPr>
          <w:p w14:paraId="4BCD8149" w14:textId="3525A2A6" w:rsidR="009737BC" w:rsidRDefault="009737BC">
            <w:r>
              <w:t>36</w:t>
            </w:r>
          </w:p>
        </w:tc>
        <w:tc>
          <w:tcPr>
            <w:tcW w:w="2642" w:type="dxa"/>
          </w:tcPr>
          <w:p w14:paraId="25E5B346" w14:textId="719617A7" w:rsidR="009737BC" w:rsidRDefault="009737BC">
            <w:proofErr w:type="spellStart"/>
            <w:r>
              <w:t>ReAssignBlank</w:t>
            </w:r>
            <w:proofErr w:type="spellEnd"/>
          </w:p>
        </w:tc>
        <w:tc>
          <w:tcPr>
            <w:tcW w:w="4789" w:type="dxa"/>
          </w:tcPr>
          <w:p w14:paraId="781B5187" w14:textId="6F0A1BBB" w:rsidR="009737BC" w:rsidRDefault="00565297">
            <w:r>
              <w:t>Allows for blanks to be re-assigned to an advisor, requires the ability to assign blanks.</w:t>
            </w:r>
          </w:p>
        </w:tc>
        <w:tc>
          <w:tcPr>
            <w:tcW w:w="1022" w:type="dxa"/>
          </w:tcPr>
          <w:p w14:paraId="4B13A4B9" w14:textId="554924AC" w:rsidR="009737BC" w:rsidRDefault="00565297">
            <w:r>
              <w:t>35</w:t>
            </w:r>
          </w:p>
        </w:tc>
      </w:tr>
      <w:tr w:rsidR="009737BC" w14:paraId="5540376F" w14:textId="77777777" w:rsidTr="00F946FD">
        <w:tc>
          <w:tcPr>
            <w:tcW w:w="897" w:type="dxa"/>
          </w:tcPr>
          <w:p w14:paraId="320EE941" w14:textId="7A7BDDBC" w:rsidR="009737BC" w:rsidRDefault="007306CB">
            <w:r>
              <w:t>37</w:t>
            </w:r>
          </w:p>
        </w:tc>
        <w:tc>
          <w:tcPr>
            <w:tcW w:w="2642" w:type="dxa"/>
          </w:tcPr>
          <w:p w14:paraId="01172587" w14:textId="2CBED6C9" w:rsidR="009737BC" w:rsidRDefault="007306CB">
            <w:proofErr w:type="spellStart"/>
            <w:r>
              <w:t>RetrievePaymentRecords</w:t>
            </w:r>
            <w:proofErr w:type="spellEnd"/>
          </w:p>
        </w:tc>
        <w:tc>
          <w:tcPr>
            <w:tcW w:w="4789" w:type="dxa"/>
          </w:tcPr>
          <w:p w14:paraId="70076762" w14:textId="4088DF68" w:rsidR="009737BC" w:rsidRDefault="007306CB">
            <w:r>
              <w:t>Retrieves all payment records for reports.</w:t>
            </w:r>
            <w:r w:rsidR="00607EF4">
              <w:t xml:space="preserve"> This requires something to actually create payment record</w:t>
            </w:r>
            <w:r w:rsidR="00837127">
              <w:t>s</w:t>
            </w:r>
            <w:r w:rsidR="00DD23DF">
              <w:t>.</w:t>
            </w:r>
          </w:p>
        </w:tc>
        <w:tc>
          <w:tcPr>
            <w:tcW w:w="1022" w:type="dxa"/>
          </w:tcPr>
          <w:p w14:paraId="67161568" w14:textId="26CD677A" w:rsidR="009737BC" w:rsidRDefault="00572622">
            <w:r>
              <w:t>1</w:t>
            </w:r>
          </w:p>
        </w:tc>
      </w:tr>
      <w:tr w:rsidR="009737BC" w14:paraId="7AA84347" w14:textId="77777777" w:rsidTr="00F946FD">
        <w:tc>
          <w:tcPr>
            <w:tcW w:w="897" w:type="dxa"/>
          </w:tcPr>
          <w:p w14:paraId="7D5D5F23" w14:textId="1948F062" w:rsidR="009737BC" w:rsidRDefault="00572622">
            <w:r>
              <w:t>38</w:t>
            </w:r>
          </w:p>
        </w:tc>
        <w:tc>
          <w:tcPr>
            <w:tcW w:w="2642" w:type="dxa"/>
          </w:tcPr>
          <w:p w14:paraId="0217AC31" w14:textId="56130D1D" w:rsidR="009737BC" w:rsidRDefault="00181C78">
            <w:proofErr w:type="spellStart"/>
            <w:r>
              <w:t>GenerateTicketStockReport</w:t>
            </w:r>
            <w:proofErr w:type="spellEnd"/>
          </w:p>
        </w:tc>
        <w:tc>
          <w:tcPr>
            <w:tcW w:w="4789" w:type="dxa"/>
          </w:tcPr>
          <w:p w14:paraId="61358B9F" w14:textId="17871A9B" w:rsidR="009737BC" w:rsidRDefault="00181C78">
            <w:r>
              <w:t>Allows the generation of the ticket stock report</w:t>
            </w:r>
            <w:r w:rsidR="003D4EB5">
              <w:t>, requires something to add blanks</w:t>
            </w:r>
            <w:r>
              <w:t>.</w:t>
            </w:r>
          </w:p>
        </w:tc>
        <w:tc>
          <w:tcPr>
            <w:tcW w:w="1022" w:type="dxa"/>
          </w:tcPr>
          <w:p w14:paraId="5E3A38F7" w14:textId="72026F29" w:rsidR="009737BC" w:rsidRDefault="00456F3F">
            <w:r>
              <w:t>9</w:t>
            </w:r>
          </w:p>
        </w:tc>
      </w:tr>
      <w:tr w:rsidR="00572622" w14:paraId="7ADACDA9" w14:textId="77777777" w:rsidTr="00F946FD">
        <w:tc>
          <w:tcPr>
            <w:tcW w:w="897" w:type="dxa"/>
          </w:tcPr>
          <w:p w14:paraId="7CCE70F5" w14:textId="48209853" w:rsidR="00572622" w:rsidRDefault="00572622">
            <w:r>
              <w:t>39</w:t>
            </w:r>
          </w:p>
        </w:tc>
        <w:tc>
          <w:tcPr>
            <w:tcW w:w="2642" w:type="dxa"/>
          </w:tcPr>
          <w:p w14:paraId="16D057B3" w14:textId="6F7ACF0C" w:rsidR="00572622" w:rsidRDefault="006E0BB6">
            <w:proofErr w:type="spellStart"/>
            <w:r>
              <w:t>GenerateLocalSalesReport</w:t>
            </w:r>
            <w:proofErr w:type="spellEnd"/>
          </w:p>
        </w:tc>
        <w:tc>
          <w:tcPr>
            <w:tcW w:w="4789" w:type="dxa"/>
          </w:tcPr>
          <w:p w14:paraId="51C128B2" w14:textId="7EA96D50" w:rsidR="00572622" w:rsidRDefault="006E0BB6">
            <w:r>
              <w:t>Allows the generation of domestic sales report</w:t>
            </w:r>
            <w:r w:rsidR="00E806FF">
              <w:t>s</w:t>
            </w:r>
            <w:r>
              <w:t xml:space="preserve"> using retrieved payment records.</w:t>
            </w:r>
          </w:p>
        </w:tc>
        <w:tc>
          <w:tcPr>
            <w:tcW w:w="1022" w:type="dxa"/>
          </w:tcPr>
          <w:p w14:paraId="7A43171E" w14:textId="0E7ABE0B" w:rsidR="00572622" w:rsidRDefault="00006C77">
            <w:r>
              <w:t>37</w:t>
            </w:r>
          </w:p>
        </w:tc>
      </w:tr>
      <w:tr w:rsidR="00572622" w14:paraId="5C9411BF" w14:textId="77777777" w:rsidTr="00F946FD">
        <w:tc>
          <w:tcPr>
            <w:tcW w:w="897" w:type="dxa"/>
          </w:tcPr>
          <w:p w14:paraId="11F10506" w14:textId="4FD0CA62" w:rsidR="00572622" w:rsidRDefault="00572622">
            <w:r>
              <w:t>40</w:t>
            </w:r>
          </w:p>
        </w:tc>
        <w:tc>
          <w:tcPr>
            <w:tcW w:w="2642" w:type="dxa"/>
          </w:tcPr>
          <w:p w14:paraId="665A7CB6" w14:textId="75704C9F" w:rsidR="00572622" w:rsidRDefault="00E806FF">
            <w:proofErr w:type="spellStart"/>
            <w:r>
              <w:t>GenerateInterlineSalesReport</w:t>
            </w:r>
            <w:proofErr w:type="spellEnd"/>
          </w:p>
        </w:tc>
        <w:tc>
          <w:tcPr>
            <w:tcW w:w="4789" w:type="dxa"/>
          </w:tcPr>
          <w:p w14:paraId="386F4189" w14:textId="41FD245D" w:rsidR="00572622" w:rsidRDefault="00E806FF">
            <w:r>
              <w:t>Allows the generation of interline sales reports using the retrieved payment records.</w:t>
            </w:r>
          </w:p>
        </w:tc>
        <w:tc>
          <w:tcPr>
            <w:tcW w:w="1022" w:type="dxa"/>
          </w:tcPr>
          <w:p w14:paraId="1F32026F" w14:textId="6C0A8BAE" w:rsidR="00572622" w:rsidRDefault="00736538">
            <w:r>
              <w:t>37</w:t>
            </w:r>
          </w:p>
        </w:tc>
      </w:tr>
      <w:tr w:rsidR="00572622" w14:paraId="0AF3F22E" w14:textId="77777777" w:rsidTr="00F946FD">
        <w:tc>
          <w:tcPr>
            <w:tcW w:w="897" w:type="dxa"/>
          </w:tcPr>
          <w:p w14:paraId="72C1ED5B" w14:textId="0FFE05CE" w:rsidR="00572622" w:rsidRDefault="00572622">
            <w:r>
              <w:t>41</w:t>
            </w:r>
          </w:p>
        </w:tc>
        <w:tc>
          <w:tcPr>
            <w:tcW w:w="2642" w:type="dxa"/>
          </w:tcPr>
          <w:p w14:paraId="14BBA749" w14:textId="58C09FE4" w:rsidR="00572622" w:rsidRDefault="00DE319B">
            <w:proofErr w:type="spellStart"/>
            <w:r>
              <w:t>GenerateLocalIndividualSalesReport</w:t>
            </w:r>
            <w:proofErr w:type="spellEnd"/>
          </w:p>
        </w:tc>
        <w:tc>
          <w:tcPr>
            <w:tcW w:w="4789" w:type="dxa"/>
          </w:tcPr>
          <w:p w14:paraId="7E0D4C4B" w14:textId="0B2A848D" w:rsidR="00572622" w:rsidRDefault="002D7F60">
            <w:r>
              <w:t>Allows the generation of staff specific domestic sales reports</w:t>
            </w:r>
            <w:r w:rsidR="002020A6">
              <w:t>, everything else is required</w:t>
            </w:r>
            <w:r>
              <w:t>.</w:t>
            </w:r>
          </w:p>
        </w:tc>
        <w:tc>
          <w:tcPr>
            <w:tcW w:w="1022" w:type="dxa"/>
          </w:tcPr>
          <w:p w14:paraId="5F34E2F6" w14:textId="5AC01944" w:rsidR="00572622" w:rsidRDefault="00354B4D">
            <w:r>
              <w:t>5, 39</w:t>
            </w:r>
          </w:p>
        </w:tc>
      </w:tr>
      <w:tr w:rsidR="00572622" w14:paraId="3D9AC7E5" w14:textId="77777777" w:rsidTr="00F946FD">
        <w:tc>
          <w:tcPr>
            <w:tcW w:w="897" w:type="dxa"/>
          </w:tcPr>
          <w:p w14:paraId="068B8F06" w14:textId="0B5B7EEB" w:rsidR="00572622" w:rsidRDefault="00572622">
            <w:r>
              <w:t>42</w:t>
            </w:r>
          </w:p>
        </w:tc>
        <w:tc>
          <w:tcPr>
            <w:tcW w:w="2642" w:type="dxa"/>
          </w:tcPr>
          <w:p w14:paraId="32FA9D4A" w14:textId="1F532DFC" w:rsidR="00572622" w:rsidRDefault="00DE319B">
            <w:proofErr w:type="spellStart"/>
            <w:r>
              <w:t>GenerateInterlineIndividual</w:t>
            </w:r>
            <w:r w:rsidR="00F946FD">
              <w:t>SalesReport</w:t>
            </w:r>
            <w:proofErr w:type="spellEnd"/>
          </w:p>
        </w:tc>
        <w:tc>
          <w:tcPr>
            <w:tcW w:w="4789" w:type="dxa"/>
          </w:tcPr>
          <w:p w14:paraId="5370FDFE" w14:textId="7799B756" w:rsidR="00572622" w:rsidRDefault="001D6A71">
            <w:r>
              <w:t xml:space="preserve">Allows the generation of staff specific </w:t>
            </w:r>
            <w:r>
              <w:t>interline</w:t>
            </w:r>
            <w:r>
              <w:t xml:space="preserve"> sales reports, everything else is required.</w:t>
            </w:r>
          </w:p>
        </w:tc>
        <w:tc>
          <w:tcPr>
            <w:tcW w:w="1022" w:type="dxa"/>
          </w:tcPr>
          <w:p w14:paraId="30CCD882" w14:textId="54F1440B" w:rsidR="00572622" w:rsidRDefault="00354B4D">
            <w:r>
              <w:t>5, 40</w:t>
            </w:r>
          </w:p>
        </w:tc>
      </w:tr>
      <w:tr w:rsidR="004620C2" w14:paraId="4180229A" w14:textId="77777777" w:rsidTr="00F946FD">
        <w:tc>
          <w:tcPr>
            <w:tcW w:w="897" w:type="dxa"/>
          </w:tcPr>
          <w:p w14:paraId="68D7CDBA" w14:textId="6A856E8F" w:rsidR="004620C2" w:rsidRDefault="004620C2" w:rsidP="004620C2">
            <w:r>
              <w:t>4</w:t>
            </w:r>
            <w:r>
              <w:t>3</w:t>
            </w:r>
          </w:p>
        </w:tc>
        <w:tc>
          <w:tcPr>
            <w:tcW w:w="2642" w:type="dxa"/>
          </w:tcPr>
          <w:p w14:paraId="39FC56FA" w14:textId="383DC4E1" w:rsidR="004620C2" w:rsidRDefault="004620C2" w:rsidP="004620C2">
            <w:proofErr w:type="spellStart"/>
            <w:r>
              <w:t>GenerateLocal</w:t>
            </w:r>
            <w:r w:rsidR="008037DD">
              <w:t>Full</w:t>
            </w:r>
            <w:r>
              <w:t>SalesReport</w:t>
            </w:r>
            <w:proofErr w:type="spellEnd"/>
          </w:p>
        </w:tc>
        <w:tc>
          <w:tcPr>
            <w:tcW w:w="4789" w:type="dxa"/>
          </w:tcPr>
          <w:p w14:paraId="20A178B5" w14:textId="75EE6810" w:rsidR="004620C2" w:rsidRDefault="00752F7A" w:rsidP="004620C2">
            <w:r>
              <w:t xml:space="preserve">Allows the generation of </w:t>
            </w:r>
            <w:r>
              <w:t>domestic</w:t>
            </w:r>
            <w:r>
              <w:t xml:space="preserve"> sales for all advisors, required but everything else is required.</w:t>
            </w:r>
          </w:p>
        </w:tc>
        <w:tc>
          <w:tcPr>
            <w:tcW w:w="1022" w:type="dxa"/>
          </w:tcPr>
          <w:p w14:paraId="6DA080F5" w14:textId="23F5DE85" w:rsidR="004620C2" w:rsidRDefault="00354B4D" w:rsidP="004620C2">
            <w:r>
              <w:t>39</w:t>
            </w:r>
          </w:p>
        </w:tc>
      </w:tr>
      <w:tr w:rsidR="004620C2" w14:paraId="73DB472C" w14:textId="77777777" w:rsidTr="00F946FD">
        <w:tc>
          <w:tcPr>
            <w:tcW w:w="897" w:type="dxa"/>
          </w:tcPr>
          <w:p w14:paraId="7918738B" w14:textId="46DFABF7" w:rsidR="004620C2" w:rsidRDefault="004620C2" w:rsidP="004620C2">
            <w:r>
              <w:t>4</w:t>
            </w:r>
            <w:r>
              <w:t>4</w:t>
            </w:r>
          </w:p>
        </w:tc>
        <w:tc>
          <w:tcPr>
            <w:tcW w:w="2642" w:type="dxa"/>
          </w:tcPr>
          <w:p w14:paraId="3A159B66" w14:textId="15CCEBEF" w:rsidR="004620C2" w:rsidRDefault="004620C2" w:rsidP="004620C2">
            <w:proofErr w:type="spellStart"/>
            <w:r>
              <w:t>GenerateInterline</w:t>
            </w:r>
            <w:r>
              <w:t>Full</w:t>
            </w:r>
            <w:r>
              <w:t>SalesReport</w:t>
            </w:r>
            <w:proofErr w:type="spellEnd"/>
          </w:p>
        </w:tc>
        <w:tc>
          <w:tcPr>
            <w:tcW w:w="4789" w:type="dxa"/>
          </w:tcPr>
          <w:p w14:paraId="69F7744A" w14:textId="318BC996" w:rsidR="004620C2" w:rsidRDefault="00CC3973" w:rsidP="004620C2">
            <w:r>
              <w:t>Allows the generation of interline sales for all advisors, required but everything else is required.</w:t>
            </w:r>
          </w:p>
        </w:tc>
        <w:tc>
          <w:tcPr>
            <w:tcW w:w="1022" w:type="dxa"/>
          </w:tcPr>
          <w:p w14:paraId="55352BB9" w14:textId="31784170" w:rsidR="004620C2" w:rsidRDefault="00354B4D" w:rsidP="004620C2">
            <w:r>
              <w:t>40</w:t>
            </w:r>
          </w:p>
        </w:tc>
      </w:tr>
      <w:tr w:rsidR="00572622" w14:paraId="67B3712C" w14:textId="77777777" w:rsidTr="00F946FD">
        <w:tc>
          <w:tcPr>
            <w:tcW w:w="897" w:type="dxa"/>
          </w:tcPr>
          <w:p w14:paraId="43424133" w14:textId="4CA75225" w:rsidR="00572622" w:rsidRDefault="00572622">
            <w:r>
              <w:t>4</w:t>
            </w:r>
            <w:r w:rsidR="004620C2">
              <w:t>5</w:t>
            </w:r>
          </w:p>
        </w:tc>
        <w:tc>
          <w:tcPr>
            <w:tcW w:w="2642" w:type="dxa"/>
          </w:tcPr>
          <w:p w14:paraId="5FCC143F" w14:textId="3236F53C" w:rsidR="00572622" w:rsidRDefault="009607EC">
            <w:proofErr w:type="spellStart"/>
            <w:r>
              <w:t>RefundCustomerDiscounts</w:t>
            </w:r>
            <w:proofErr w:type="spellEnd"/>
          </w:p>
        </w:tc>
        <w:tc>
          <w:tcPr>
            <w:tcW w:w="4789" w:type="dxa"/>
          </w:tcPr>
          <w:p w14:paraId="3331A31B" w14:textId="6AD9696F" w:rsidR="00572622" w:rsidRDefault="00354B4D">
            <w:r>
              <w:t>Allows for customers with cumulative discounts to be refunded, not as important as customers could just pay less</w:t>
            </w:r>
            <w:r w:rsidR="00D86B7C">
              <w:t xml:space="preserve"> on purchase</w:t>
            </w:r>
            <w:r>
              <w:t>.</w:t>
            </w:r>
          </w:p>
        </w:tc>
        <w:tc>
          <w:tcPr>
            <w:tcW w:w="1022" w:type="dxa"/>
          </w:tcPr>
          <w:p w14:paraId="124B2412" w14:textId="74AD2583" w:rsidR="00572622" w:rsidRDefault="00354B4D">
            <w:r>
              <w:t>18</w:t>
            </w:r>
          </w:p>
        </w:tc>
      </w:tr>
      <w:tr w:rsidR="00572622" w14:paraId="029F168C" w14:textId="77777777" w:rsidTr="00F946FD">
        <w:tc>
          <w:tcPr>
            <w:tcW w:w="897" w:type="dxa"/>
          </w:tcPr>
          <w:p w14:paraId="416CBC41" w14:textId="13B5CBEA" w:rsidR="00572622" w:rsidRDefault="00237CDA">
            <w:r>
              <w:t>4</w:t>
            </w:r>
            <w:r w:rsidR="004620C2">
              <w:t>6</w:t>
            </w:r>
          </w:p>
        </w:tc>
        <w:tc>
          <w:tcPr>
            <w:tcW w:w="2642" w:type="dxa"/>
          </w:tcPr>
          <w:p w14:paraId="037ED54B" w14:textId="1F757341" w:rsidR="00572622" w:rsidRDefault="009607EC">
            <w:proofErr w:type="spellStart"/>
            <w:r>
              <w:t>PaymentTooLateAlert</w:t>
            </w:r>
            <w:proofErr w:type="spellEnd"/>
          </w:p>
        </w:tc>
        <w:tc>
          <w:tcPr>
            <w:tcW w:w="4789" w:type="dxa"/>
          </w:tcPr>
          <w:p w14:paraId="33C96342" w14:textId="0129456E" w:rsidR="00572622" w:rsidRDefault="00F150E2">
            <w:r>
              <w:t>Alerts to payments made after 30 days of non-payment, least needed of the requirements.</w:t>
            </w:r>
          </w:p>
        </w:tc>
        <w:tc>
          <w:tcPr>
            <w:tcW w:w="1022" w:type="dxa"/>
          </w:tcPr>
          <w:p w14:paraId="4FF1999E" w14:textId="5DBFDFD1" w:rsidR="00572622" w:rsidRDefault="002D2FC9">
            <w:r>
              <w:t>18</w:t>
            </w:r>
            <w:r w:rsidR="00A4403F">
              <w:t>,</w:t>
            </w:r>
            <w:r w:rsidR="00A4403F" w:rsidRPr="00A4403F">
              <w:t xml:space="preserve"> </w:t>
            </w:r>
            <w:r w:rsidR="00A4403F" w:rsidRPr="00A4403F">
              <w:rPr>
                <w:strike/>
              </w:rPr>
              <w:t>1</w:t>
            </w:r>
          </w:p>
        </w:tc>
      </w:tr>
    </w:tbl>
    <w:p w14:paraId="792EE0C6" w14:textId="77777777" w:rsidR="00FD0000" w:rsidRPr="00EC4AD0" w:rsidRDefault="00FD0000">
      <w:pPr>
        <w:rPr>
          <w:b/>
        </w:rPr>
      </w:pPr>
    </w:p>
    <w:sectPr w:rsidR="00FD0000" w:rsidRPr="00EC4A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323EC" w14:textId="77777777" w:rsidR="00C14037" w:rsidRDefault="00C14037" w:rsidP="00494C7B">
      <w:pPr>
        <w:spacing w:after="0" w:line="240" w:lineRule="auto"/>
      </w:pPr>
      <w:r>
        <w:separator/>
      </w:r>
    </w:p>
  </w:endnote>
  <w:endnote w:type="continuationSeparator" w:id="0">
    <w:p w14:paraId="15A444BB" w14:textId="77777777" w:rsidR="00C14037" w:rsidRDefault="00C14037"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B82F9" w14:textId="77777777" w:rsidR="00C14037" w:rsidRDefault="00C14037" w:rsidP="00494C7B">
      <w:pPr>
        <w:spacing w:after="0" w:line="240" w:lineRule="auto"/>
      </w:pPr>
      <w:r>
        <w:separator/>
      </w:r>
    </w:p>
  </w:footnote>
  <w:footnote w:type="continuationSeparator" w:id="0">
    <w:p w14:paraId="307F5036" w14:textId="77777777" w:rsidR="00C14037" w:rsidRDefault="00C14037"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7B49C22B" w:rsidR="00F4706E" w:rsidRDefault="004B46FB" w:rsidP="00494C7B">
    <w:pPr>
      <w:pStyle w:val="Header"/>
      <w:jc w:val="center"/>
    </w:pPr>
    <w:r>
      <w:t>Specification Priorities</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61AE0"/>
    <w:multiLevelType w:val="hybridMultilevel"/>
    <w:tmpl w:val="98C07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AC1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687DF8"/>
    <w:multiLevelType w:val="hybridMultilevel"/>
    <w:tmpl w:val="EACAD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05CDD"/>
    <w:rsid w:val="00006C77"/>
    <w:rsid w:val="00013252"/>
    <w:rsid w:val="00014E33"/>
    <w:rsid w:val="00071CBD"/>
    <w:rsid w:val="00086A90"/>
    <w:rsid w:val="000C1746"/>
    <w:rsid w:val="001104EE"/>
    <w:rsid w:val="0011171E"/>
    <w:rsid w:val="001235AE"/>
    <w:rsid w:val="00145F84"/>
    <w:rsid w:val="00181C78"/>
    <w:rsid w:val="00182F15"/>
    <w:rsid w:val="00182F8C"/>
    <w:rsid w:val="001A3C32"/>
    <w:rsid w:val="001B0F30"/>
    <w:rsid w:val="001B1C39"/>
    <w:rsid w:val="001D2505"/>
    <w:rsid w:val="001D6A71"/>
    <w:rsid w:val="001F70A8"/>
    <w:rsid w:val="002020A6"/>
    <w:rsid w:val="00237CDA"/>
    <w:rsid w:val="00245CC5"/>
    <w:rsid w:val="00251AE9"/>
    <w:rsid w:val="00252512"/>
    <w:rsid w:val="0026403A"/>
    <w:rsid w:val="0026652A"/>
    <w:rsid w:val="00266FF2"/>
    <w:rsid w:val="002728BC"/>
    <w:rsid w:val="002B21FB"/>
    <w:rsid w:val="002B7C00"/>
    <w:rsid w:val="002D2FC9"/>
    <w:rsid w:val="002D66C0"/>
    <w:rsid w:val="002D7F60"/>
    <w:rsid w:val="002E22CF"/>
    <w:rsid w:val="00305884"/>
    <w:rsid w:val="003066F1"/>
    <w:rsid w:val="00354B4D"/>
    <w:rsid w:val="003601D0"/>
    <w:rsid w:val="00366410"/>
    <w:rsid w:val="00372A5B"/>
    <w:rsid w:val="003D4EB5"/>
    <w:rsid w:val="003D693F"/>
    <w:rsid w:val="003E73FA"/>
    <w:rsid w:val="003E761A"/>
    <w:rsid w:val="003F1BFF"/>
    <w:rsid w:val="004010BE"/>
    <w:rsid w:val="004145BB"/>
    <w:rsid w:val="00431A95"/>
    <w:rsid w:val="00456F3F"/>
    <w:rsid w:val="004620C2"/>
    <w:rsid w:val="00494C7B"/>
    <w:rsid w:val="004B46FB"/>
    <w:rsid w:val="004E60CD"/>
    <w:rsid w:val="005118C3"/>
    <w:rsid w:val="00565297"/>
    <w:rsid w:val="00572622"/>
    <w:rsid w:val="005A1637"/>
    <w:rsid w:val="005A64F8"/>
    <w:rsid w:val="005B1516"/>
    <w:rsid w:val="005C5E6C"/>
    <w:rsid w:val="005D6056"/>
    <w:rsid w:val="005E0D06"/>
    <w:rsid w:val="005E7E45"/>
    <w:rsid w:val="005F38D1"/>
    <w:rsid w:val="0060671D"/>
    <w:rsid w:val="00607EF4"/>
    <w:rsid w:val="00657539"/>
    <w:rsid w:val="00694D9C"/>
    <w:rsid w:val="006A24AE"/>
    <w:rsid w:val="006A5D7D"/>
    <w:rsid w:val="006D4812"/>
    <w:rsid w:val="006E0910"/>
    <w:rsid w:val="006E0BB6"/>
    <w:rsid w:val="0070308D"/>
    <w:rsid w:val="007114B4"/>
    <w:rsid w:val="00726643"/>
    <w:rsid w:val="007306CB"/>
    <w:rsid w:val="00736538"/>
    <w:rsid w:val="00752F7A"/>
    <w:rsid w:val="007B2A78"/>
    <w:rsid w:val="008037DD"/>
    <w:rsid w:val="00825A7B"/>
    <w:rsid w:val="0083004C"/>
    <w:rsid w:val="00831DFA"/>
    <w:rsid w:val="00837127"/>
    <w:rsid w:val="00856040"/>
    <w:rsid w:val="00890260"/>
    <w:rsid w:val="008E219D"/>
    <w:rsid w:val="009023A4"/>
    <w:rsid w:val="00913779"/>
    <w:rsid w:val="009230C5"/>
    <w:rsid w:val="009357F9"/>
    <w:rsid w:val="009607EC"/>
    <w:rsid w:val="00965ECA"/>
    <w:rsid w:val="00967105"/>
    <w:rsid w:val="009737BC"/>
    <w:rsid w:val="00991C04"/>
    <w:rsid w:val="009A7CCB"/>
    <w:rsid w:val="009B58EC"/>
    <w:rsid w:val="009D057C"/>
    <w:rsid w:val="009D67F6"/>
    <w:rsid w:val="009F20D4"/>
    <w:rsid w:val="00A14130"/>
    <w:rsid w:val="00A16466"/>
    <w:rsid w:val="00A36552"/>
    <w:rsid w:val="00A3664C"/>
    <w:rsid w:val="00A37446"/>
    <w:rsid w:val="00A420DE"/>
    <w:rsid w:val="00A4331A"/>
    <w:rsid w:val="00A4403F"/>
    <w:rsid w:val="00A6078F"/>
    <w:rsid w:val="00A806DD"/>
    <w:rsid w:val="00A8469F"/>
    <w:rsid w:val="00AA4304"/>
    <w:rsid w:val="00AE55B2"/>
    <w:rsid w:val="00B02A50"/>
    <w:rsid w:val="00B21046"/>
    <w:rsid w:val="00B65CE8"/>
    <w:rsid w:val="00BA0A4C"/>
    <w:rsid w:val="00BD60F1"/>
    <w:rsid w:val="00C14037"/>
    <w:rsid w:val="00C17D82"/>
    <w:rsid w:val="00C56B40"/>
    <w:rsid w:val="00C56E6F"/>
    <w:rsid w:val="00C87655"/>
    <w:rsid w:val="00CC3973"/>
    <w:rsid w:val="00CE66FA"/>
    <w:rsid w:val="00D243DB"/>
    <w:rsid w:val="00D47A2A"/>
    <w:rsid w:val="00D623F2"/>
    <w:rsid w:val="00D86B7C"/>
    <w:rsid w:val="00D9794C"/>
    <w:rsid w:val="00DA6DD0"/>
    <w:rsid w:val="00DD23DF"/>
    <w:rsid w:val="00DE319B"/>
    <w:rsid w:val="00E04EE9"/>
    <w:rsid w:val="00E13ABA"/>
    <w:rsid w:val="00E56DCD"/>
    <w:rsid w:val="00E806FF"/>
    <w:rsid w:val="00EB1435"/>
    <w:rsid w:val="00EB5C40"/>
    <w:rsid w:val="00EC4AD0"/>
    <w:rsid w:val="00EC7A6B"/>
    <w:rsid w:val="00F150E2"/>
    <w:rsid w:val="00F2305B"/>
    <w:rsid w:val="00F4706E"/>
    <w:rsid w:val="00F74E72"/>
    <w:rsid w:val="00F946FD"/>
    <w:rsid w:val="00F94D2F"/>
    <w:rsid w:val="00FA0EA8"/>
    <w:rsid w:val="00FB7535"/>
    <w:rsid w:val="00FC1958"/>
    <w:rsid w:val="00FD0000"/>
    <w:rsid w:val="00FD61E9"/>
    <w:rsid w:val="00FE6025"/>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5DF88-F017-44B1-94FA-11E64FD1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135</cp:revision>
  <dcterms:created xsi:type="dcterms:W3CDTF">2023-02-08T15:31:00Z</dcterms:created>
  <dcterms:modified xsi:type="dcterms:W3CDTF">2023-03-04T21:06:00Z</dcterms:modified>
</cp:coreProperties>
</file>