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569C" w14:textId="77777777" w:rsidR="003427D9" w:rsidRPr="005B767C" w:rsidRDefault="003427D9" w:rsidP="003427D9">
      <w:pPr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5B767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How the smart contract was deployed on </w:t>
      </w:r>
      <w:proofErr w:type="spellStart"/>
      <w:r w:rsidRPr="005B767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Ropsten</w:t>
      </w:r>
      <w:proofErr w:type="spellEnd"/>
      <w:r w:rsidRPr="005B767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test Network:</w:t>
      </w:r>
    </w:p>
    <w:p w14:paraId="4961658E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In Remix IDE, ERC20 code was compiled and after pressing “Compile and Run transactions button” and entering the total supply of 90000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DMU(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as seen in the below screenshot), we deployed the smart contract.</w:t>
      </w:r>
    </w:p>
    <w:p w14:paraId="3881CBFB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13ED2FF" wp14:editId="42317D2B">
            <wp:extent cx="1688393" cy="3448050"/>
            <wp:effectExtent l="0" t="0" r="762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16" cy="34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3C64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0C8AADC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D4F8E4A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0129AF5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4CF55F5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121979D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0C2099A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EF708D4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61A6E9D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F125410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D2FD5DD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F2C2FE9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We get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metamask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prompt as shown below where we need to confirm </w:t>
      </w:r>
    </w:p>
    <w:p w14:paraId="5D36F96D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F9BB01C" wp14:editId="12C02C0B">
            <wp:extent cx="1835150" cy="3234541"/>
            <wp:effectExtent l="0" t="0" r="0" b="4445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665" cy="32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723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After pressing confirm, we get the confirmation of smart contract deployment</w:t>
      </w:r>
    </w:p>
    <w:p w14:paraId="5717A9B4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1D63CE0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65DDC" wp14:editId="7F2BC624">
                <wp:simplePos x="0" y="0"/>
                <wp:positionH relativeFrom="column">
                  <wp:posOffset>-330200</wp:posOffset>
                </wp:positionH>
                <wp:positionV relativeFrom="paragraph">
                  <wp:posOffset>2759075</wp:posOffset>
                </wp:positionV>
                <wp:extent cx="577850" cy="495300"/>
                <wp:effectExtent l="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72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26pt;margin-top:217.25pt;width:45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D51C8" wp14:editId="1017457E">
                <wp:simplePos x="0" y="0"/>
                <wp:positionH relativeFrom="column">
                  <wp:posOffset>38100</wp:posOffset>
                </wp:positionH>
                <wp:positionV relativeFrom="paragraph">
                  <wp:posOffset>3133725</wp:posOffset>
                </wp:positionV>
                <wp:extent cx="1835150" cy="64135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41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5D7B7" id="Oval 11" o:spid="_x0000_s1026" style="position:absolute;margin-left:3pt;margin-top:246.75pt;width:144.5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7D1B276" wp14:editId="72B841D7">
            <wp:extent cx="2734711" cy="3816350"/>
            <wp:effectExtent l="0" t="0" r="889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90" cy="38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3916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We can see the deployed contract on ropsten.etherscan.io as well, as seen below:</w:t>
      </w:r>
    </w:p>
    <w:p w14:paraId="7E9CE76A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2C14E" wp14:editId="477E8BE7">
                <wp:simplePos x="0" y="0"/>
                <wp:positionH relativeFrom="column">
                  <wp:posOffset>4864100</wp:posOffset>
                </wp:positionH>
                <wp:positionV relativeFrom="paragraph">
                  <wp:posOffset>1666875</wp:posOffset>
                </wp:positionV>
                <wp:extent cx="1054100" cy="812800"/>
                <wp:effectExtent l="38100" t="0" r="317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0AE7" id="Straight Arrow Connector 15" o:spid="_x0000_s1026" type="#_x0000_t32" style="position:absolute;margin-left:383pt;margin-top:131.25pt;width:83pt;height:6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9EA18" wp14:editId="49267801">
                <wp:simplePos x="0" y="0"/>
                <wp:positionH relativeFrom="column">
                  <wp:posOffset>2286000</wp:posOffset>
                </wp:positionH>
                <wp:positionV relativeFrom="paragraph">
                  <wp:posOffset>2435225</wp:posOffset>
                </wp:positionV>
                <wp:extent cx="3187700" cy="2857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C24AD" id="Oval 14" o:spid="_x0000_s1026" style="position:absolute;margin-left:180pt;margin-top:191.75pt;width:251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3D69DAC" wp14:editId="3B6BAB1F">
            <wp:extent cx="5670550" cy="4235450"/>
            <wp:effectExtent l="0" t="0" r="635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D952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The deployed smart contract on Remix IDE:</w:t>
      </w:r>
    </w:p>
    <w:p w14:paraId="58AC1CE4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C90A3B9" wp14:editId="43E5B36B">
            <wp:extent cx="1666022" cy="2978150"/>
            <wp:effectExtent l="0" t="0" r="0" b="0"/>
            <wp:docPr id="82" name="Picture 8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61" cy="29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4B91" w14:textId="77777777" w:rsidR="003427D9" w:rsidRPr="003427D9" w:rsidRDefault="003427D9" w:rsidP="003427D9">
      <w:pPr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427D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Instructions on how to access the deployed Smart Contract:</w:t>
      </w:r>
    </w:p>
    <w:p w14:paraId="0DA8D35E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A47A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Step 1: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Open Remix IDE, compile the given ERC20 code and press “Compile and Run transactions button” to get the below screen.</w:t>
      </w:r>
    </w:p>
    <w:p w14:paraId="20C180E3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Select InjectedWeb3 and in the At Address text field enter the smart contract address:</w:t>
      </w:r>
    </w:p>
    <w:p w14:paraId="3A7A3FBC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A47A7">
        <w:rPr>
          <w:rFonts w:ascii="Arial" w:hAnsi="Arial" w:cs="Arial"/>
          <w:color w:val="333333"/>
          <w:sz w:val="28"/>
          <w:szCs w:val="28"/>
          <w:shd w:val="clear" w:color="auto" w:fill="FFFFFF"/>
        </w:rPr>
        <w:t>0x51A4F88bB2Cb6c3245eEfbbF29d171BFB16f3c5C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7EEBDCC5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and press At Address.</w:t>
      </w:r>
    </w:p>
    <w:p w14:paraId="39816ABA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By doing the above steps you can access the smart contract and its functionalities.</w:t>
      </w:r>
    </w:p>
    <w:p w14:paraId="34E83079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20E716" wp14:editId="2F4E2151">
            <wp:extent cx="1943100" cy="3632200"/>
            <wp:effectExtent l="0" t="0" r="0" b="635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4FB3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0365347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F25AF0C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3B93A8B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407E8E0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E7D8EF2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1E1D540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A47A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Step 2: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After completing Step 1, we get to access the functions of the deployed smart contract as shown below.</w:t>
      </w:r>
    </w:p>
    <w:p w14:paraId="1FBEAAFB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360F099" wp14:editId="18FB0510">
            <wp:extent cx="1943100" cy="34734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1188" w14:textId="77777777" w:rsidR="003427D9" w:rsidRPr="00CA47A7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A579101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C62C449" w14:textId="77777777" w:rsidR="003427D9" w:rsidRDefault="003427D9" w:rsidP="003427D9">
      <w:pPr>
        <w:rPr>
          <w:sz w:val="32"/>
          <w:szCs w:val="32"/>
        </w:rPr>
      </w:pPr>
    </w:p>
    <w:p w14:paraId="4410CDCE" w14:textId="77777777" w:rsidR="003427D9" w:rsidRDefault="003427D9" w:rsidP="003427D9">
      <w:pPr>
        <w:rPr>
          <w:sz w:val="20"/>
          <w:szCs w:val="20"/>
        </w:rPr>
      </w:pPr>
    </w:p>
    <w:p w14:paraId="53B434E5" w14:textId="77777777" w:rsidR="003427D9" w:rsidRDefault="003427D9" w:rsidP="003427D9">
      <w:pPr>
        <w:rPr>
          <w:sz w:val="20"/>
          <w:szCs w:val="20"/>
        </w:rPr>
      </w:pPr>
    </w:p>
    <w:p w14:paraId="435E25F5" w14:textId="77777777" w:rsidR="003427D9" w:rsidRDefault="003427D9" w:rsidP="003427D9">
      <w:pPr>
        <w:rPr>
          <w:sz w:val="20"/>
          <w:szCs w:val="20"/>
        </w:rPr>
      </w:pPr>
    </w:p>
    <w:p w14:paraId="0DE31002" w14:textId="77777777" w:rsidR="003427D9" w:rsidRDefault="003427D9" w:rsidP="003427D9">
      <w:pPr>
        <w:rPr>
          <w:sz w:val="20"/>
          <w:szCs w:val="20"/>
        </w:rPr>
      </w:pPr>
    </w:p>
    <w:p w14:paraId="5AE9D4B2" w14:textId="77777777" w:rsidR="003427D9" w:rsidRDefault="003427D9" w:rsidP="003427D9">
      <w:pPr>
        <w:rPr>
          <w:sz w:val="20"/>
          <w:szCs w:val="20"/>
        </w:rPr>
      </w:pPr>
    </w:p>
    <w:p w14:paraId="5791A4CD" w14:textId="77777777" w:rsidR="003427D9" w:rsidRDefault="003427D9" w:rsidP="003427D9">
      <w:pPr>
        <w:rPr>
          <w:sz w:val="20"/>
          <w:szCs w:val="20"/>
        </w:rPr>
      </w:pPr>
    </w:p>
    <w:p w14:paraId="096C3B25" w14:textId="77777777" w:rsidR="003427D9" w:rsidRDefault="003427D9" w:rsidP="003427D9">
      <w:pPr>
        <w:rPr>
          <w:sz w:val="20"/>
          <w:szCs w:val="20"/>
        </w:rPr>
      </w:pPr>
    </w:p>
    <w:p w14:paraId="1825B8C9" w14:textId="77777777" w:rsidR="003427D9" w:rsidRDefault="003427D9" w:rsidP="003427D9">
      <w:pPr>
        <w:rPr>
          <w:sz w:val="20"/>
          <w:szCs w:val="20"/>
        </w:rPr>
      </w:pPr>
    </w:p>
    <w:p w14:paraId="7A2EAF4A" w14:textId="77777777" w:rsidR="003427D9" w:rsidRDefault="003427D9" w:rsidP="003427D9">
      <w:pPr>
        <w:rPr>
          <w:sz w:val="20"/>
          <w:szCs w:val="20"/>
        </w:rPr>
      </w:pPr>
    </w:p>
    <w:p w14:paraId="6C079388" w14:textId="77777777" w:rsidR="003427D9" w:rsidRDefault="003427D9" w:rsidP="003427D9">
      <w:pPr>
        <w:rPr>
          <w:sz w:val="20"/>
          <w:szCs w:val="20"/>
        </w:rPr>
      </w:pPr>
    </w:p>
    <w:p w14:paraId="79B3A6BD" w14:textId="77777777" w:rsidR="003427D9" w:rsidRDefault="003427D9" w:rsidP="003427D9">
      <w:pPr>
        <w:rPr>
          <w:sz w:val="20"/>
          <w:szCs w:val="20"/>
        </w:rPr>
      </w:pPr>
    </w:p>
    <w:p w14:paraId="7C1094DF" w14:textId="77777777" w:rsidR="003427D9" w:rsidRPr="0034010A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A47A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Step 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3</w:t>
      </w:r>
      <w:r w:rsidRPr="00CA47A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To test the smart contract, </w:t>
      </w:r>
    </w:p>
    <w:p w14:paraId="232C24BA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In the text field of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button, enter your address to find your balance</w:t>
      </w:r>
    </w:p>
    <w:p w14:paraId="6F89B4D5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0EB313D" w14:textId="77777777" w:rsidR="003427D9" w:rsidRDefault="003427D9" w:rsidP="003427D9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DE45E" wp14:editId="572ED4C5">
                <wp:simplePos x="0" y="0"/>
                <wp:positionH relativeFrom="column">
                  <wp:posOffset>1828800</wp:posOffset>
                </wp:positionH>
                <wp:positionV relativeFrom="paragraph">
                  <wp:posOffset>1037590</wp:posOffset>
                </wp:positionV>
                <wp:extent cx="1003300" cy="787400"/>
                <wp:effectExtent l="38100" t="0" r="254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3607" id="Straight Arrow Connector 18" o:spid="_x0000_s1026" type="#_x0000_t32" style="position:absolute;margin-left:2in;margin-top:81.7pt;width:79pt;height:6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575B0" wp14:editId="78A0BEE5">
                <wp:simplePos x="0" y="0"/>
                <wp:positionH relativeFrom="column">
                  <wp:posOffset>-82550</wp:posOffset>
                </wp:positionH>
                <wp:positionV relativeFrom="paragraph">
                  <wp:posOffset>1793240</wp:posOffset>
                </wp:positionV>
                <wp:extent cx="2298700" cy="3619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2D883" id="Oval 17" o:spid="_x0000_s1026" style="position:absolute;margin-left:-6.5pt;margin-top:141.2pt;width:18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9C84EDA" wp14:editId="2485DE2F">
            <wp:extent cx="1943100" cy="347345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AD54" w14:textId="77777777" w:rsidR="003427D9" w:rsidRDefault="003427D9" w:rsidP="003427D9">
      <w:pPr>
        <w:rPr>
          <w:sz w:val="20"/>
          <w:szCs w:val="20"/>
        </w:rPr>
      </w:pPr>
    </w:p>
    <w:p w14:paraId="2C2243E3" w14:textId="77777777" w:rsidR="003427D9" w:rsidRDefault="003427D9" w:rsidP="003427D9">
      <w:pPr>
        <w:rPr>
          <w:sz w:val="20"/>
          <w:szCs w:val="20"/>
        </w:rPr>
      </w:pPr>
    </w:p>
    <w:p w14:paraId="3993232C" w14:textId="77777777" w:rsidR="003427D9" w:rsidRDefault="003427D9" w:rsidP="003427D9">
      <w:pPr>
        <w:rPr>
          <w:sz w:val="20"/>
          <w:szCs w:val="20"/>
        </w:rPr>
      </w:pPr>
    </w:p>
    <w:p w14:paraId="5CB9224E" w14:textId="77777777" w:rsidR="003427D9" w:rsidRDefault="003427D9" w:rsidP="003427D9">
      <w:pPr>
        <w:rPr>
          <w:sz w:val="20"/>
          <w:szCs w:val="20"/>
        </w:rPr>
      </w:pPr>
    </w:p>
    <w:p w14:paraId="4565E393" w14:textId="77777777" w:rsidR="003427D9" w:rsidRDefault="003427D9" w:rsidP="003427D9">
      <w:pPr>
        <w:rPr>
          <w:sz w:val="20"/>
          <w:szCs w:val="20"/>
        </w:rPr>
      </w:pPr>
    </w:p>
    <w:p w14:paraId="70D8650D" w14:textId="77777777" w:rsidR="003427D9" w:rsidRDefault="003427D9" w:rsidP="003427D9">
      <w:pPr>
        <w:rPr>
          <w:sz w:val="20"/>
          <w:szCs w:val="20"/>
        </w:rPr>
      </w:pPr>
    </w:p>
    <w:p w14:paraId="38A99E15" w14:textId="77777777" w:rsidR="003427D9" w:rsidRDefault="003427D9" w:rsidP="003427D9">
      <w:pPr>
        <w:rPr>
          <w:sz w:val="20"/>
          <w:szCs w:val="20"/>
        </w:rPr>
      </w:pPr>
    </w:p>
    <w:p w14:paraId="5E2256EE" w14:textId="77777777" w:rsidR="003427D9" w:rsidRDefault="003427D9" w:rsidP="003427D9">
      <w:pPr>
        <w:rPr>
          <w:sz w:val="20"/>
          <w:szCs w:val="20"/>
        </w:rPr>
      </w:pPr>
    </w:p>
    <w:p w14:paraId="666DD75A" w14:textId="77777777" w:rsidR="003427D9" w:rsidRDefault="003427D9" w:rsidP="003427D9">
      <w:pPr>
        <w:rPr>
          <w:sz w:val="20"/>
          <w:szCs w:val="20"/>
        </w:rPr>
      </w:pPr>
    </w:p>
    <w:p w14:paraId="1EEB914E" w14:textId="77777777" w:rsidR="003427D9" w:rsidRDefault="003427D9" w:rsidP="003427D9">
      <w:pPr>
        <w:rPr>
          <w:sz w:val="20"/>
          <w:szCs w:val="20"/>
        </w:rPr>
      </w:pPr>
    </w:p>
    <w:p w14:paraId="4E322F9B" w14:textId="77777777" w:rsidR="003427D9" w:rsidRDefault="003427D9" w:rsidP="003427D9">
      <w:pPr>
        <w:rPr>
          <w:sz w:val="20"/>
          <w:szCs w:val="20"/>
        </w:rPr>
      </w:pPr>
    </w:p>
    <w:p w14:paraId="76593814" w14:textId="77777777" w:rsidR="003427D9" w:rsidRDefault="003427D9" w:rsidP="003427D9">
      <w:pPr>
        <w:rPr>
          <w:sz w:val="20"/>
          <w:szCs w:val="20"/>
        </w:rPr>
      </w:pPr>
    </w:p>
    <w:p w14:paraId="57C9513F" w14:textId="77777777" w:rsidR="003427D9" w:rsidRDefault="003427D9" w:rsidP="003427D9">
      <w:pPr>
        <w:rPr>
          <w:sz w:val="20"/>
          <w:szCs w:val="20"/>
        </w:rPr>
      </w:pPr>
    </w:p>
    <w:p w14:paraId="6D4A67C3" w14:textId="77777777" w:rsidR="00A86221" w:rsidRDefault="00A86221"/>
    <w:sectPr w:rsidR="00A8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D9"/>
    <w:rsid w:val="003427D9"/>
    <w:rsid w:val="00A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FF32"/>
  <w15:chartTrackingRefBased/>
  <w15:docId w15:val="{6388104B-09B2-48E1-9303-BB2ABA69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Naveed Ahmed</dc:creator>
  <cp:keywords/>
  <dc:description/>
  <cp:lastModifiedBy>Saqlain Naveed Ahmed</cp:lastModifiedBy>
  <cp:revision>1</cp:revision>
  <dcterms:created xsi:type="dcterms:W3CDTF">2021-10-25T03:11:00Z</dcterms:created>
  <dcterms:modified xsi:type="dcterms:W3CDTF">2021-10-25T03:13:00Z</dcterms:modified>
</cp:coreProperties>
</file>