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DBB86" w14:textId="0A4D3FEF" w:rsidR="00400F9E" w:rsidRDefault="00400F9E" w:rsidP="00400F9E">
      <w:pPr>
        <w:rPr>
          <w:rFonts w:ascii="Segoe UI" w:hAnsi="Segoe UI" w:cs="Segoe UI"/>
          <w:color w:val="4D4D4D"/>
        </w:rPr>
      </w:pPr>
      <w:r>
        <w:t xml:space="preserve">Deployment of contract by </w:t>
      </w:r>
      <w:r>
        <w:rPr>
          <w:rFonts w:ascii="Segoe UI" w:hAnsi="Segoe UI" w:cs="Segoe UI"/>
          <w:color w:val="4D4D4D"/>
        </w:rPr>
        <w:t>0xeF4FaAA5D1A2d23F7fCaec28570763C12BFF425c (Deployer):</w:t>
      </w:r>
    </w:p>
    <w:p w14:paraId="5E39F2FF" w14:textId="575BF49D" w:rsidR="00B92882" w:rsidRPr="00B92882" w:rsidRDefault="00894F92" w:rsidP="00B92882">
      <w:pPr>
        <w:rPr>
          <w:rFonts w:ascii="Arial" w:hAnsi="Arial" w:cs="Arial"/>
          <w:color w:val="222222"/>
          <w:shd w:val="clear" w:color="auto" w:fill="FFFFFF"/>
        </w:rPr>
      </w:pPr>
      <w:r>
        <w:rPr>
          <w:rFonts w:ascii="Arial" w:hAnsi="Arial" w:cs="Arial"/>
          <w:color w:val="222222"/>
          <w:shd w:val="clear" w:color="auto" w:fill="FFFFFF"/>
        </w:rPr>
        <w:t xml:space="preserve">Initially the deployer deployed the smart contract with the address </w:t>
      </w:r>
      <w:r w:rsidRPr="00894F92">
        <w:rPr>
          <w:rFonts w:ascii="Arial" w:hAnsi="Arial" w:cs="Arial"/>
          <w:color w:val="222222"/>
          <w:shd w:val="clear" w:color="auto" w:fill="FFFFFF"/>
        </w:rPr>
        <w:t xml:space="preserve">0xeF4FaAA5D1A2d23F7fCaec28570763C12BFF425c </w:t>
      </w:r>
      <w:r>
        <w:rPr>
          <w:rFonts w:ascii="Arial" w:hAnsi="Arial" w:cs="Arial"/>
          <w:color w:val="222222"/>
          <w:shd w:val="clear" w:color="auto" w:fill="FFFFFF"/>
        </w:rPr>
        <w:t>with total supply of tokens as 9000000 which is 90,000 DMU tokens</w:t>
      </w:r>
      <w:r w:rsidR="00B92882">
        <w:rPr>
          <w:rFonts w:ascii="Arial" w:hAnsi="Arial" w:cs="Arial"/>
          <w:color w:val="222222"/>
          <w:shd w:val="clear" w:color="auto" w:fill="FFFFFF"/>
        </w:rPr>
        <w:t xml:space="preserve"> which is based on ERC20 token smart contract on address </w:t>
      </w:r>
      <w:r w:rsidR="00B92882" w:rsidRPr="00B92882">
        <w:rPr>
          <w:rFonts w:ascii="Arial" w:hAnsi="Arial" w:cs="Arial"/>
          <w:color w:val="222222"/>
          <w:shd w:val="clear" w:color="auto" w:fill="FFFFFF"/>
        </w:rPr>
        <w:t xml:space="preserve">0x51A4F88bB2Cb6c3245eEfbbF29d171BFB16f3c5C </w:t>
      </w:r>
    </w:p>
    <w:p w14:paraId="509A63DA" w14:textId="702BF96D" w:rsidR="00894F92" w:rsidRDefault="00894F92" w:rsidP="00400F9E">
      <w:pPr>
        <w:rPr>
          <w:rFonts w:ascii="Segoe UI" w:hAnsi="Segoe UI" w:cs="Segoe UI"/>
          <w:color w:val="4D4D4D"/>
        </w:rPr>
      </w:pPr>
    </w:p>
    <w:p w14:paraId="21A53394" w14:textId="77777777" w:rsidR="00400F9E" w:rsidRDefault="00400F9E"/>
    <w:p w14:paraId="455E378E" w14:textId="76826E0E" w:rsidR="006C4B57" w:rsidRDefault="00744BBC">
      <w:r>
        <w:rPr>
          <w:noProof/>
        </w:rPr>
        <w:drawing>
          <wp:inline distT="0" distB="0" distL="0" distR="0" wp14:anchorId="0239634C" wp14:editId="322624AC">
            <wp:extent cx="5943600" cy="3343275"/>
            <wp:effectExtent l="0" t="0" r="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6"/>
                    <a:stretch>
                      <a:fillRect/>
                    </a:stretch>
                  </pic:blipFill>
                  <pic:spPr>
                    <a:xfrm>
                      <a:off x="0" y="0"/>
                      <a:ext cx="5943600" cy="3343275"/>
                    </a:xfrm>
                    <a:prstGeom prst="rect">
                      <a:avLst/>
                    </a:prstGeom>
                  </pic:spPr>
                </pic:pic>
              </a:graphicData>
            </a:graphic>
          </wp:inline>
        </w:drawing>
      </w:r>
    </w:p>
    <w:p w14:paraId="04C50387" w14:textId="15251003" w:rsidR="00894F92" w:rsidRDefault="00894F92"/>
    <w:p w14:paraId="49E3FEE2" w14:textId="4AB5FBFE" w:rsidR="00894F92" w:rsidRDefault="00894F92"/>
    <w:p w14:paraId="42911B96" w14:textId="53DC1AF0" w:rsidR="00894F92" w:rsidRDefault="00894F92"/>
    <w:p w14:paraId="3E025409" w14:textId="7A5EB7DB" w:rsidR="00894F92" w:rsidRDefault="00894F92"/>
    <w:p w14:paraId="1EC03D8E" w14:textId="500620C4" w:rsidR="00894F92" w:rsidRDefault="00894F92"/>
    <w:p w14:paraId="1623D12D" w14:textId="771C7A3E" w:rsidR="00894F92" w:rsidRDefault="00894F92"/>
    <w:p w14:paraId="1A8AA6FE" w14:textId="54352B86" w:rsidR="00894F92" w:rsidRDefault="00894F92"/>
    <w:p w14:paraId="16D397F0" w14:textId="4E788703" w:rsidR="00894F92" w:rsidRDefault="00894F92"/>
    <w:p w14:paraId="00E05A1B" w14:textId="39ED7362" w:rsidR="00894F92" w:rsidRDefault="00894F92"/>
    <w:p w14:paraId="65704B92" w14:textId="20100498" w:rsidR="00894F92" w:rsidRDefault="00894F92"/>
    <w:p w14:paraId="218D0BEB" w14:textId="77777777" w:rsidR="00894F92" w:rsidRDefault="00894F92"/>
    <w:p w14:paraId="71C58DAE" w14:textId="792288D4" w:rsidR="00400F9E" w:rsidRDefault="00400F9E"/>
    <w:p w14:paraId="3853701B" w14:textId="019A704A" w:rsidR="00400F9E" w:rsidRDefault="00400F9E">
      <w:pPr>
        <w:rPr>
          <w:rFonts w:ascii="Segoe UI" w:hAnsi="Segoe UI" w:cs="Segoe UI"/>
          <w:color w:val="4D4D4D"/>
        </w:rPr>
      </w:pPr>
      <w:r>
        <w:rPr>
          <w:rFonts w:ascii="Segoe UI" w:hAnsi="Segoe UI" w:cs="Segoe UI"/>
          <w:color w:val="4D4D4D"/>
        </w:rPr>
        <w:t xml:space="preserve">Smart contract deployed at address: </w:t>
      </w:r>
      <w:r w:rsidR="00744BBC" w:rsidRPr="00744BBC">
        <w:rPr>
          <w:rFonts w:ascii="Segoe UI" w:hAnsi="Segoe UI" w:cs="Segoe UI"/>
          <w:color w:val="4D4D4D"/>
        </w:rPr>
        <w:t>0xdA468bED3f13d6b145F5eFB08679F49A7998ac8a</w:t>
      </w:r>
    </w:p>
    <w:p w14:paraId="6CE0C3AD" w14:textId="3B0F01E6" w:rsidR="00894F92" w:rsidRDefault="00744BBC">
      <w:pPr>
        <w:rPr>
          <w:rFonts w:ascii="Segoe UI" w:hAnsi="Segoe UI" w:cs="Segoe UI"/>
          <w:color w:val="4D4D4D"/>
        </w:rPr>
      </w:pPr>
      <w:r>
        <w:rPr>
          <w:noProof/>
        </w:rPr>
        <w:drawing>
          <wp:inline distT="0" distB="0" distL="0" distR="0" wp14:anchorId="4FFD6D3E" wp14:editId="77AB76E0">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49C8B1FD" w14:textId="509DB3DE" w:rsidR="00894F92" w:rsidRDefault="00894F92">
      <w:pPr>
        <w:rPr>
          <w:rFonts w:ascii="Segoe UI" w:hAnsi="Segoe UI" w:cs="Segoe UI"/>
          <w:color w:val="4D4D4D"/>
        </w:rPr>
      </w:pPr>
    </w:p>
    <w:p w14:paraId="4D0A2004" w14:textId="187B2787" w:rsidR="00894F92" w:rsidRDefault="00894F92">
      <w:pPr>
        <w:rPr>
          <w:rFonts w:ascii="Segoe UI" w:hAnsi="Segoe UI" w:cs="Segoe UI"/>
          <w:color w:val="4D4D4D"/>
        </w:rPr>
      </w:pPr>
    </w:p>
    <w:p w14:paraId="47A81300" w14:textId="15EDC03E" w:rsidR="00894F92" w:rsidRDefault="00894F92">
      <w:pPr>
        <w:rPr>
          <w:rFonts w:ascii="Segoe UI" w:hAnsi="Segoe UI" w:cs="Segoe UI"/>
          <w:color w:val="4D4D4D"/>
        </w:rPr>
      </w:pPr>
    </w:p>
    <w:p w14:paraId="5CF4CACF" w14:textId="3615618F" w:rsidR="00894F92" w:rsidRDefault="00894F92">
      <w:pPr>
        <w:rPr>
          <w:rFonts w:ascii="Segoe UI" w:hAnsi="Segoe UI" w:cs="Segoe UI"/>
          <w:color w:val="4D4D4D"/>
        </w:rPr>
      </w:pPr>
    </w:p>
    <w:p w14:paraId="6D4C762D" w14:textId="295E8446" w:rsidR="00894F92" w:rsidRDefault="00894F92">
      <w:pPr>
        <w:rPr>
          <w:rFonts w:ascii="Segoe UI" w:hAnsi="Segoe UI" w:cs="Segoe UI"/>
          <w:color w:val="4D4D4D"/>
        </w:rPr>
      </w:pPr>
    </w:p>
    <w:p w14:paraId="2A0548DF" w14:textId="27C96BE1" w:rsidR="00894F92" w:rsidRDefault="00894F92">
      <w:pPr>
        <w:rPr>
          <w:rFonts w:ascii="Segoe UI" w:hAnsi="Segoe UI" w:cs="Segoe UI"/>
          <w:color w:val="4D4D4D"/>
        </w:rPr>
      </w:pPr>
    </w:p>
    <w:p w14:paraId="753C5A8C" w14:textId="276A9576" w:rsidR="00894F92" w:rsidRDefault="00894F92">
      <w:pPr>
        <w:rPr>
          <w:rFonts w:ascii="Segoe UI" w:hAnsi="Segoe UI" w:cs="Segoe UI"/>
          <w:color w:val="4D4D4D"/>
        </w:rPr>
      </w:pPr>
    </w:p>
    <w:p w14:paraId="3EF49939" w14:textId="48A6F2E1" w:rsidR="00894F92" w:rsidRDefault="00894F92">
      <w:pPr>
        <w:rPr>
          <w:rFonts w:ascii="Segoe UI" w:hAnsi="Segoe UI" w:cs="Segoe UI"/>
          <w:color w:val="4D4D4D"/>
        </w:rPr>
      </w:pPr>
    </w:p>
    <w:p w14:paraId="47C06D0B" w14:textId="3C240787" w:rsidR="00894F92" w:rsidRDefault="00894F92">
      <w:pPr>
        <w:rPr>
          <w:rFonts w:ascii="Segoe UI" w:hAnsi="Segoe UI" w:cs="Segoe UI"/>
          <w:color w:val="4D4D4D"/>
        </w:rPr>
      </w:pPr>
    </w:p>
    <w:p w14:paraId="4D41994A" w14:textId="68A27E27" w:rsidR="00894F92" w:rsidRDefault="00894F92">
      <w:pPr>
        <w:rPr>
          <w:rFonts w:ascii="Segoe UI" w:hAnsi="Segoe UI" w:cs="Segoe UI"/>
          <w:color w:val="4D4D4D"/>
        </w:rPr>
      </w:pPr>
    </w:p>
    <w:p w14:paraId="3CCE88F1" w14:textId="5A68592B" w:rsidR="00894F92" w:rsidRDefault="00894F92">
      <w:pPr>
        <w:rPr>
          <w:rFonts w:ascii="Segoe UI" w:hAnsi="Segoe UI" w:cs="Segoe UI"/>
          <w:color w:val="4D4D4D"/>
        </w:rPr>
      </w:pPr>
    </w:p>
    <w:p w14:paraId="7031BBBB" w14:textId="3EFBF177" w:rsidR="00894F92" w:rsidRDefault="00894F92">
      <w:pPr>
        <w:rPr>
          <w:rFonts w:ascii="Segoe UI" w:hAnsi="Segoe UI" w:cs="Segoe UI"/>
          <w:color w:val="4D4D4D"/>
        </w:rPr>
      </w:pPr>
    </w:p>
    <w:p w14:paraId="626B37DF" w14:textId="464B5774" w:rsidR="00894F92" w:rsidRDefault="00894F92">
      <w:pPr>
        <w:rPr>
          <w:rFonts w:ascii="Segoe UI" w:hAnsi="Segoe UI" w:cs="Segoe UI"/>
          <w:color w:val="4D4D4D"/>
        </w:rPr>
      </w:pPr>
    </w:p>
    <w:p w14:paraId="5366D721" w14:textId="77777777" w:rsidR="00894F92" w:rsidRDefault="00894F92">
      <w:pPr>
        <w:rPr>
          <w:rFonts w:ascii="Segoe UI" w:hAnsi="Segoe UI" w:cs="Segoe UI"/>
          <w:color w:val="4D4D4D"/>
        </w:rPr>
      </w:pPr>
    </w:p>
    <w:p w14:paraId="449DE384" w14:textId="05BFAB07" w:rsidR="001A4993" w:rsidRDefault="001A4993">
      <w:pPr>
        <w:rPr>
          <w:rFonts w:ascii="Segoe UI" w:hAnsi="Segoe UI" w:cs="Segoe UI"/>
          <w:color w:val="4D4D4D"/>
        </w:rPr>
      </w:pPr>
      <w:r>
        <w:rPr>
          <w:rFonts w:ascii="Segoe UI" w:hAnsi="Segoe UI" w:cs="Segoe UI"/>
          <w:color w:val="4D4D4D"/>
        </w:rPr>
        <w:lastRenderedPageBreak/>
        <w:t>Manufacturing Agent (0xeb32e2f77b61678a49E766FE6ae298934fbaAf42) registering on the DMU network.</w:t>
      </w:r>
    </w:p>
    <w:p w14:paraId="2510E3AB" w14:textId="284C4C6C" w:rsidR="00894F92" w:rsidRDefault="00894F92">
      <w:pPr>
        <w:rPr>
          <w:rFonts w:ascii="Segoe UI" w:hAnsi="Segoe UI" w:cs="Segoe UI"/>
          <w:color w:val="4D4D4D"/>
        </w:rPr>
      </w:pPr>
      <w:r w:rsidRPr="00894F92">
        <w:rPr>
          <w:rFonts w:ascii="Segoe UI" w:hAnsi="Segoe UI" w:cs="Segoe UI"/>
          <w:color w:val="4D4D4D"/>
        </w:rPr>
        <w:t xml:space="preserve">Agent using the address of smart contract in the "at address" field register himself by putting number </w:t>
      </w:r>
      <w:r w:rsidR="00E9769E">
        <w:rPr>
          <w:rFonts w:ascii="Segoe UI" w:hAnsi="Segoe UI" w:cs="Segoe UI"/>
          <w:color w:val="4D4D4D"/>
        </w:rPr>
        <w:t>1</w:t>
      </w:r>
      <w:r w:rsidRPr="00894F92">
        <w:rPr>
          <w:rFonts w:ascii="Segoe UI" w:hAnsi="Segoe UI" w:cs="Segoe UI"/>
          <w:color w:val="4D4D4D"/>
        </w:rPr>
        <w:t xml:space="preserve"> in register text field. This simply means a manufacturing agent has registered the network.</w:t>
      </w:r>
    </w:p>
    <w:p w14:paraId="2DAA2D5E" w14:textId="33D9F7B6" w:rsidR="0049383F" w:rsidRDefault="00744BBC">
      <w:r>
        <w:rPr>
          <w:noProof/>
        </w:rPr>
        <w:drawing>
          <wp:inline distT="0" distB="0" distL="0" distR="0" wp14:anchorId="52115453" wp14:editId="1D237B8E">
            <wp:extent cx="5943600" cy="3343275"/>
            <wp:effectExtent l="0" t="0" r="0" b="952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4C00D171" w14:textId="26B6EFC2" w:rsidR="001A4993" w:rsidRDefault="001A4993"/>
    <w:p w14:paraId="5318A4B7" w14:textId="7373E601" w:rsidR="00894F92" w:rsidRDefault="00894F92"/>
    <w:p w14:paraId="404BB949" w14:textId="3410085A" w:rsidR="00894F92" w:rsidRDefault="00894F92"/>
    <w:p w14:paraId="661D2E93" w14:textId="08909AFE" w:rsidR="00894F92" w:rsidRDefault="00894F92"/>
    <w:p w14:paraId="2E96B0BB" w14:textId="6606C116" w:rsidR="00894F92" w:rsidRDefault="00894F92"/>
    <w:p w14:paraId="2C2A49F3" w14:textId="6D63CAC3" w:rsidR="00894F92" w:rsidRDefault="00894F92"/>
    <w:p w14:paraId="286692BA" w14:textId="0217B507" w:rsidR="00894F92" w:rsidRDefault="00894F92"/>
    <w:p w14:paraId="62887DA5" w14:textId="29491450" w:rsidR="00894F92" w:rsidRDefault="00894F92"/>
    <w:p w14:paraId="739D04B8" w14:textId="69CB07DE" w:rsidR="00894F92" w:rsidRDefault="00894F92"/>
    <w:p w14:paraId="2CF9C7C3" w14:textId="05713DD7" w:rsidR="00894F92" w:rsidRDefault="00894F92"/>
    <w:p w14:paraId="645E04D8" w14:textId="05ECC4F7" w:rsidR="00894F92" w:rsidRDefault="00894F92"/>
    <w:p w14:paraId="674CD9D2" w14:textId="77777777" w:rsidR="00894F92" w:rsidRDefault="00894F92"/>
    <w:p w14:paraId="1503D020" w14:textId="135BCC3C" w:rsidR="001A4993" w:rsidRDefault="001A4993">
      <w:r>
        <w:lastRenderedPageBreak/>
        <w:t>Retailer (</w:t>
      </w:r>
      <w:r w:rsidRPr="001A4993">
        <w:t>0x99adfb0699BD7b698b263F273d2A1B065f60DcB9</w:t>
      </w:r>
      <w:r>
        <w:t>) registering on the DMU network.</w:t>
      </w:r>
    </w:p>
    <w:p w14:paraId="62B0026D" w14:textId="65E35D9A" w:rsidR="00894F92" w:rsidRDefault="00894F92">
      <w:r w:rsidRPr="00894F92">
        <w:t>Retailer using the address of smart contract in the "at address" field register himself by putting number 2 in register text field. This simply means a retailer has registered the network.</w:t>
      </w:r>
    </w:p>
    <w:p w14:paraId="0F502667" w14:textId="2B57EC99" w:rsidR="0049383F" w:rsidRDefault="0049383F">
      <w:r>
        <w:rPr>
          <w:noProof/>
        </w:rPr>
        <w:drawing>
          <wp:inline distT="0" distB="0" distL="0" distR="0" wp14:anchorId="5AC7EA85" wp14:editId="079F8A0C">
            <wp:extent cx="5941060" cy="3603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060" cy="3603625"/>
                    </a:xfrm>
                    <a:prstGeom prst="rect">
                      <a:avLst/>
                    </a:prstGeom>
                    <a:noFill/>
                    <a:ln>
                      <a:noFill/>
                    </a:ln>
                  </pic:spPr>
                </pic:pic>
              </a:graphicData>
            </a:graphic>
          </wp:inline>
        </w:drawing>
      </w:r>
    </w:p>
    <w:p w14:paraId="671C7ABA" w14:textId="4A9D26E8" w:rsidR="00894F92" w:rsidRDefault="00894F92"/>
    <w:p w14:paraId="09EA7D5B" w14:textId="03D7D531" w:rsidR="00894F92" w:rsidRDefault="00894F92"/>
    <w:p w14:paraId="0A1A7712" w14:textId="34569ED8" w:rsidR="00894F92" w:rsidRDefault="00894F92"/>
    <w:p w14:paraId="7A188BDF" w14:textId="1ABAEE30" w:rsidR="00894F92" w:rsidRDefault="00894F92"/>
    <w:p w14:paraId="10506ACD" w14:textId="781DF942" w:rsidR="00894F92" w:rsidRDefault="00894F92"/>
    <w:p w14:paraId="30F0616C" w14:textId="10D63D3C" w:rsidR="00894F92" w:rsidRDefault="00894F92"/>
    <w:p w14:paraId="05F7E7D7" w14:textId="1285C9B2" w:rsidR="00894F92" w:rsidRDefault="00894F92"/>
    <w:p w14:paraId="31977A0C" w14:textId="1B31E3AC" w:rsidR="00894F92" w:rsidRDefault="00894F92"/>
    <w:p w14:paraId="63F7F1A2" w14:textId="39FDBDE0" w:rsidR="00894F92" w:rsidRDefault="00894F92"/>
    <w:p w14:paraId="566A150A" w14:textId="3EB5F23B" w:rsidR="00894F92" w:rsidRDefault="00894F92"/>
    <w:p w14:paraId="651A93DA" w14:textId="47A70AE8" w:rsidR="00894F92" w:rsidRDefault="00894F92"/>
    <w:p w14:paraId="6E5A31A8" w14:textId="152FEFE5" w:rsidR="00894F92" w:rsidRDefault="00894F92"/>
    <w:p w14:paraId="6B12F363" w14:textId="77777777" w:rsidR="00894F92" w:rsidRDefault="00894F92"/>
    <w:p w14:paraId="6D31CB0D" w14:textId="793BA56F" w:rsidR="001A4993" w:rsidRDefault="001A4993">
      <w:r>
        <w:lastRenderedPageBreak/>
        <w:t>Deployer approv</w:t>
      </w:r>
      <w:r w:rsidR="00894F92">
        <w:t>es</w:t>
      </w:r>
      <w:r>
        <w:t xml:space="preserve"> the registration request and awarding 1000 DMU to both the manufacturing agent and the retailer agent complete the transactions:</w:t>
      </w:r>
    </w:p>
    <w:p w14:paraId="2DF38CEA" w14:textId="77777777" w:rsidR="0049383F" w:rsidRDefault="0049383F"/>
    <w:p w14:paraId="556E537E" w14:textId="10DDF458" w:rsidR="00400F9E" w:rsidRDefault="00FD4543">
      <w:r>
        <w:rPr>
          <w:noProof/>
        </w:rPr>
        <w:drawing>
          <wp:inline distT="0" distB="0" distL="0" distR="0" wp14:anchorId="334CA37D" wp14:editId="45A622F8">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0"/>
                    <a:stretch>
                      <a:fillRect/>
                    </a:stretch>
                  </pic:blipFill>
                  <pic:spPr>
                    <a:xfrm>
                      <a:off x="0" y="0"/>
                      <a:ext cx="5943600" cy="3343275"/>
                    </a:xfrm>
                    <a:prstGeom prst="rect">
                      <a:avLst/>
                    </a:prstGeom>
                  </pic:spPr>
                </pic:pic>
              </a:graphicData>
            </a:graphic>
          </wp:inline>
        </w:drawing>
      </w:r>
    </w:p>
    <w:p w14:paraId="3D1C1B94" w14:textId="1B1DAAF7" w:rsidR="0075293D" w:rsidRDefault="00FD4543">
      <w:r>
        <w:rPr>
          <w:noProof/>
        </w:rPr>
        <w:drawing>
          <wp:inline distT="0" distB="0" distL="0" distR="0" wp14:anchorId="7520B476" wp14:editId="2281B3E2">
            <wp:extent cx="5943600" cy="3343275"/>
            <wp:effectExtent l="0" t="0" r="0" b="952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1"/>
                    <a:stretch>
                      <a:fillRect/>
                    </a:stretch>
                  </pic:blipFill>
                  <pic:spPr>
                    <a:xfrm>
                      <a:off x="0" y="0"/>
                      <a:ext cx="5943600" cy="3343275"/>
                    </a:xfrm>
                    <a:prstGeom prst="rect">
                      <a:avLst/>
                    </a:prstGeom>
                  </pic:spPr>
                </pic:pic>
              </a:graphicData>
            </a:graphic>
          </wp:inline>
        </w:drawing>
      </w:r>
    </w:p>
    <w:p w14:paraId="5C349933" w14:textId="68E620B4" w:rsidR="001A4993" w:rsidRDefault="001A4993"/>
    <w:p w14:paraId="5F8177CC" w14:textId="77777777" w:rsidR="001A4993" w:rsidRDefault="001A4993"/>
    <w:p w14:paraId="68F04A6E" w14:textId="4A4DB36F" w:rsidR="0049383F" w:rsidRDefault="00894F92">
      <w:r>
        <w:rPr>
          <w:rFonts w:ascii="Arial" w:hAnsi="Arial" w:cs="Arial"/>
          <w:color w:val="222222"/>
          <w:shd w:val="clear" w:color="auto" w:fill="FFFFFF"/>
        </w:rPr>
        <w:lastRenderedPageBreak/>
        <w:t xml:space="preserve">Retailer checks the availability of products with specific Manufacturing agent by using the special function i.e. by putting address of manufacturing agent in </w:t>
      </w:r>
      <w:r w:rsidR="00E9769E">
        <w:rPr>
          <w:rFonts w:ascii="Arial" w:hAnsi="Arial" w:cs="Arial"/>
          <w:color w:val="222222"/>
          <w:shd w:val="clear" w:color="auto" w:fill="FFFFFF"/>
        </w:rPr>
        <w:t>“</w:t>
      </w:r>
      <w:r>
        <w:rPr>
          <w:rFonts w:ascii="Arial" w:hAnsi="Arial" w:cs="Arial"/>
          <w:color w:val="222222"/>
          <w:shd w:val="clear" w:color="auto" w:fill="FFFFFF"/>
        </w:rPr>
        <w:t>availabilityAt</w:t>
      </w:r>
      <w:r w:rsidR="00E9769E">
        <w:rPr>
          <w:rFonts w:ascii="Arial" w:hAnsi="Arial" w:cs="Arial"/>
          <w:color w:val="222222"/>
          <w:shd w:val="clear" w:color="auto" w:fill="FFFFFF"/>
        </w:rPr>
        <w:t>”</w:t>
      </w:r>
      <w:r>
        <w:rPr>
          <w:rFonts w:ascii="Arial" w:hAnsi="Arial" w:cs="Arial"/>
          <w:color w:val="222222"/>
          <w:shd w:val="clear" w:color="auto" w:fill="FFFFFF"/>
        </w:rPr>
        <w:t xml:space="preserve"> text field</w:t>
      </w:r>
      <w:r>
        <w:rPr>
          <w:rFonts w:ascii="Arial" w:hAnsi="Arial" w:cs="Arial"/>
          <w:color w:val="222222"/>
        </w:rPr>
        <w:br/>
      </w:r>
      <w:r>
        <w:rPr>
          <w:rFonts w:ascii="Arial" w:hAnsi="Arial" w:cs="Arial"/>
          <w:color w:val="222222"/>
          <w:shd w:val="clear" w:color="auto" w:fill="FFFFFF"/>
        </w:rPr>
        <w:t>He then accordingly places the order.</w:t>
      </w:r>
      <w:r>
        <w:rPr>
          <w:rFonts w:ascii="Arial" w:hAnsi="Arial" w:cs="Arial"/>
          <w:color w:val="222222"/>
        </w:rPr>
        <w:br/>
      </w:r>
      <w:r>
        <w:rPr>
          <w:rFonts w:ascii="Arial" w:hAnsi="Arial" w:cs="Arial"/>
          <w:color w:val="222222"/>
          <w:shd w:val="clear" w:color="auto" w:fill="FFFFFF"/>
        </w:rPr>
        <w:t>For placing the order retailer uses the transfer function. In the below case the retailer is purchasing 15 items from the agent.</w:t>
      </w:r>
    </w:p>
    <w:p w14:paraId="51CE98DC" w14:textId="4D1B83DF" w:rsidR="0049383F" w:rsidRDefault="0049383F">
      <w:r>
        <w:rPr>
          <w:noProof/>
        </w:rPr>
        <w:drawing>
          <wp:inline distT="0" distB="0" distL="0" distR="0" wp14:anchorId="38CCC1C5" wp14:editId="5A867751">
            <wp:extent cx="5941060" cy="3603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060" cy="3603625"/>
                    </a:xfrm>
                    <a:prstGeom prst="rect">
                      <a:avLst/>
                    </a:prstGeom>
                    <a:noFill/>
                    <a:ln>
                      <a:noFill/>
                    </a:ln>
                  </pic:spPr>
                </pic:pic>
              </a:graphicData>
            </a:graphic>
          </wp:inline>
        </w:drawing>
      </w:r>
    </w:p>
    <w:p w14:paraId="339EE73E" w14:textId="6685C9F2" w:rsidR="0049383F" w:rsidRDefault="0049383F"/>
    <w:p w14:paraId="35A1284C" w14:textId="3F9404FE" w:rsidR="00894F92" w:rsidRDefault="00894F92"/>
    <w:p w14:paraId="2C904B88" w14:textId="36AE7048" w:rsidR="00894F92" w:rsidRDefault="00894F92"/>
    <w:p w14:paraId="5D1645C2" w14:textId="3A7F07E2" w:rsidR="00894F92" w:rsidRDefault="00894F92"/>
    <w:p w14:paraId="365E2BDD" w14:textId="55C5910E" w:rsidR="00894F92" w:rsidRDefault="00894F92"/>
    <w:p w14:paraId="175AA2C6" w14:textId="0B2353DC" w:rsidR="00894F92" w:rsidRDefault="00894F92"/>
    <w:p w14:paraId="6554CECD" w14:textId="018E6AF0" w:rsidR="00894F92" w:rsidRDefault="00894F92"/>
    <w:p w14:paraId="4FA93235" w14:textId="28F7FDDD" w:rsidR="00894F92" w:rsidRDefault="00894F92"/>
    <w:p w14:paraId="4CD2C7B9" w14:textId="4D44E623" w:rsidR="00894F92" w:rsidRDefault="00894F92"/>
    <w:p w14:paraId="673DB610" w14:textId="457E6C7D" w:rsidR="00894F92" w:rsidRDefault="00894F92"/>
    <w:p w14:paraId="1E14C7BC" w14:textId="1E3F4659" w:rsidR="00894F92" w:rsidRDefault="00894F92"/>
    <w:p w14:paraId="1B1A8DC6" w14:textId="2A65B2B7" w:rsidR="00894F92" w:rsidRDefault="00894F92"/>
    <w:p w14:paraId="1A85DC77" w14:textId="5D50EEC2" w:rsidR="004F20FF" w:rsidRDefault="004F20FF">
      <w:r>
        <w:lastRenderedPageBreak/>
        <w:t>AvailabilityAt agent after transaction:</w:t>
      </w:r>
    </w:p>
    <w:p w14:paraId="486311AF" w14:textId="6E3F2B20" w:rsidR="004F20FF" w:rsidRDefault="00180FE9">
      <w:r>
        <w:rPr>
          <w:noProof/>
        </w:rPr>
        <w:drawing>
          <wp:inline distT="0" distB="0" distL="0" distR="0" wp14:anchorId="39C0D0FC" wp14:editId="32921CC0">
            <wp:extent cx="2745599" cy="7693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9466" cy="7703859"/>
                    </a:xfrm>
                    <a:prstGeom prst="rect">
                      <a:avLst/>
                    </a:prstGeom>
                    <a:noFill/>
                    <a:ln>
                      <a:noFill/>
                    </a:ln>
                  </pic:spPr>
                </pic:pic>
              </a:graphicData>
            </a:graphic>
          </wp:inline>
        </w:drawing>
      </w:r>
    </w:p>
    <w:p w14:paraId="08665673" w14:textId="15AA5BD2" w:rsidR="004F20FF" w:rsidRDefault="004F20FF">
      <w:r>
        <w:rPr>
          <w:rFonts w:ascii="Arial" w:hAnsi="Arial" w:cs="Arial"/>
          <w:color w:val="222222"/>
          <w:shd w:val="clear" w:color="auto" w:fill="FFFFFF"/>
        </w:rPr>
        <w:lastRenderedPageBreak/>
        <w:t>If retailer is not satisfied with the product</w:t>
      </w:r>
      <w:r w:rsidR="00E9769E">
        <w:rPr>
          <w:rFonts w:ascii="Arial" w:hAnsi="Arial" w:cs="Arial"/>
          <w:color w:val="222222"/>
          <w:shd w:val="clear" w:color="auto" w:fill="FFFFFF"/>
        </w:rPr>
        <w:t>s</w:t>
      </w:r>
      <w:r>
        <w:rPr>
          <w:rFonts w:ascii="Arial" w:hAnsi="Arial" w:cs="Arial"/>
          <w:color w:val="222222"/>
          <w:shd w:val="clear" w:color="auto" w:fill="FFFFFF"/>
        </w:rPr>
        <w:t xml:space="preserve"> he received then he can return the product. This functionality is performed by using special function "returnProduct". Retailer can mention the number of product</w:t>
      </w:r>
      <w:r w:rsidR="00E9769E">
        <w:rPr>
          <w:rFonts w:ascii="Arial" w:hAnsi="Arial" w:cs="Arial"/>
          <w:color w:val="222222"/>
          <w:shd w:val="clear" w:color="auto" w:fill="FFFFFF"/>
        </w:rPr>
        <w:t>s</w:t>
      </w:r>
      <w:r>
        <w:rPr>
          <w:rFonts w:ascii="Arial" w:hAnsi="Arial" w:cs="Arial"/>
          <w:color w:val="222222"/>
          <w:shd w:val="clear" w:color="auto" w:fill="FFFFFF"/>
        </w:rPr>
        <w:t xml:space="preserve"> he wants to return to which manufacturing agent.</w:t>
      </w:r>
    </w:p>
    <w:p w14:paraId="20A25500" w14:textId="5B3B04E3" w:rsidR="00180FE9" w:rsidRDefault="00180FE9">
      <w:pPr>
        <w:rPr>
          <w:noProof/>
        </w:rPr>
      </w:pPr>
      <w:r>
        <w:rPr>
          <w:noProof/>
        </w:rPr>
        <w:drawing>
          <wp:inline distT="0" distB="0" distL="0" distR="0" wp14:anchorId="11677961" wp14:editId="39F18526">
            <wp:extent cx="5941060" cy="3603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1060" cy="3603625"/>
                    </a:xfrm>
                    <a:prstGeom prst="rect">
                      <a:avLst/>
                    </a:prstGeom>
                    <a:noFill/>
                    <a:ln>
                      <a:noFill/>
                    </a:ln>
                  </pic:spPr>
                </pic:pic>
              </a:graphicData>
            </a:graphic>
          </wp:inline>
        </w:drawing>
      </w:r>
    </w:p>
    <w:p w14:paraId="02376531" w14:textId="2231AB6B" w:rsidR="004F20FF" w:rsidRPr="004F20FF" w:rsidRDefault="004F20FF" w:rsidP="004F20FF"/>
    <w:p w14:paraId="6689FE90" w14:textId="56F7D139" w:rsidR="004F20FF" w:rsidRPr="004F20FF" w:rsidRDefault="004F20FF" w:rsidP="004F20FF"/>
    <w:p w14:paraId="7C225BA8" w14:textId="4D234812" w:rsidR="004F20FF" w:rsidRPr="004F20FF" w:rsidRDefault="004F20FF" w:rsidP="004F20FF"/>
    <w:p w14:paraId="5D90C71C" w14:textId="16335E95" w:rsidR="004F20FF" w:rsidRPr="004F20FF" w:rsidRDefault="004F20FF" w:rsidP="004F20FF"/>
    <w:p w14:paraId="4BC032B3" w14:textId="2765DC30" w:rsidR="004F20FF" w:rsidRPr="004F20FF" w:rsidRDefault="004F20FF" w:rsidP="004F20FF"/>
    <w:p w14:paraId="09BCEB24" w14:textId="2F95856B" w:rsidR="004F20FF" w:rsidRPr="004F20FF" w:rsidRDefault="004F20FF" w:rsidP="004F20FF"/>
    <w:p w14:paraId="162C1C56" w14:textId="3547C724" w:rsidR="004F20FF" w:rsidRPr="004F20FF" w:rsidRDefault="004F20FF" w:rsidP="004F20FF"/>
    <w:p w14:paraId="1DAF76E3" w14:textId="6F70AEE4" w:rsidR="004F20FF" w:rsidRDefault="004F20FF" w:rsidP="004F20FF">
      <w:pPr>
        <w:rPr>
          <w:noProof/>
        </w:rPr>
      </w:pPr>
    </w:p>
    <w:p w14:paraId="50F24528" w14:textId="7953F1C2" w:rsidR="004F20FF" w:rsidRDefault="004F20FF" w:rsidP="004F20FF"/>
    <w:p w14:paraId="246EA4B3" w14:textId="43B13F5E" w:rsidR="004F20FF" w:rsidRDefault="004F20FF" w:rsidP="004F20FF"/>
    <w:p w14:paraId="01D8D8E9" w14:textId="77061B5D" w:rsidR="004F20FF" w:rsidRDefault="004F20FF" w:rsidP="004F20FF"/>
    <w:p w14:paraId="4054ABE2" w14:textId="0B52D9A4" w:rsidR="004F20FF" w:rsidRDefault="004F20FF" w:rsidP="004F20FF"/>
    <w:p w14:paraId="04742892" w14:textId="77452128" w:rsidR="004F20FF" w:rsidRDefault="004F20FF" w:rsidP="004F20FF"/>
    <w:p w14:paraId="3215FD9C" w14:textId="10AF09BD" w:rsidR="004F20FF" w:rsidRDefault="004F20FF" w:rsidP="004F20FF"/>
    <w:p w14:paraId="1BADDB58" w14:textId="0E9762D4" w:rsidR="004F20FF" w:rsidRDefault="004F20FF" w:rsidP="004F20FF">
      <w:r>
        <w:lastRenderedPageBreak/>
        <w:t>AvailabilityAt agent after returnProduct:</w:t>
      </w:r>
    </w:p>
    <w:p w14:paraId="261556C0" w14:textId="77777777" w:rsidR="004F20FF" w:rsidRPr="004F20FF" w:rsidRDefault="004F20FF" w:rsidP="004F20FF"/>
    <w:p w14:paraId="5D5EFDB0" w14:textId="17094F7C" w:rsidR="00180FE9" w:rsidRDefault="00180FE9">
      <w:r>
        <w:rPr>
          <w:noProof/>
        </w:rPr>
        <w:drawing>
          <wp:inline distT="0" distB="0" distL="0" distR="0" wp14:anchorId="6D806CA5" wp14:editId="7D64B269">
            <wp:extent cx="2387792" cy="69088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4608" cy="6928520"/>
                    </a:xfrm>
                    <a:prstGeom prst="rect">
                      <a:avLst/>
                    </a:prstGeom>
                    <a:noFill/>
                    <a:ln>
                      <a:noFill/>
                    </a:ln>
                  </pic:spPr>
                </pic:pic>
              </a:graphicData>
            </a:graphic>
          </wp:inline>
        </w:drawing>
      </w:r>
    </w:p>
    <w:p w14:paraId="730471F7" w14:textId="77777777" w:rsidR="00180FE9" w:rsidRDefault="00180FE9"/>
    <w:p w14:paraId="7116DB70" w14:textId="17601ED2" w:rsidR="00180FE9" w:rsidRDefault="00180FE9"/>
    <w:p w14:paraId="5D8B22C6" w14:textId="37C34D97" w:rsidR="00180FE9" w:rsidRDefault="004F20FF">
      <w:r>
        <w:rPr>
          <w:rFonts w:ascii="Arial" w:hAnsi="Arial" w:cs="Arial"/>
          <w:color w:val="222222"/>
          <w:shd w:val="clear" w:color="auto" w:fill="FFFFFF"/>
        </w:rPr>
        <w:lastRenderedPageBreak/>
        <w:t>After 14 days (when the period of return policy expires) manufacturing agent gives reward to the retailer if he is eligible. Manufacturing agent rewards the retailer using the special function "Reward".</w:t>
      </w:r>
    </w:p>
    <w:p w14:paraId="675BBD10" w14:textId="06982D3A" w:rsidR="0049383F" w:rsidRDefault="0049383F"/>
    <w:p w14:paraId="52726E86" w14:textId="1303DC3F" w:rsidR="00315D38" w:rsidRDefault="00876630">
      <w:r>
        <w:rPr>
          <w:noProof/>
        </w:rPr>
        <w:drawing>
          <wp:inline distT="0" distB="0" distL="0" distR="0" wp14:anchorId="3A2960FD" wp14:editId="41E1EB12">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6"/>
                    <a:stretch>
                      <a:fillRect/>
                    </a:stretch>
                  </pic:blipFill>
                  <pic:spPr>
                    <a:xfrm>
                      <a:off x="0" y="0"/>
                      <a:ext cx="5943600" cy="3343275"/>
                    </a:xfrm>
                    <a:prstGeom prst="rect">
                      <a:avLst/>
                    </a:prstGeom>
                  </pic:spPr>
                </pic:pic>
              </a:graphicData>
            </a:graphic>
          </wp:inline>
        </w:drawing>
      </w:r>
    </w:p>
    <w:p w14:paraId="16251409" w14:textId="571A1856" w:rsidR="00876630" w:rsidRDefault="00876630">
      <w:r>
        <w:rPr>
          <w:noProof/>
        </w:rPr>
        <w:drawing>
          <wp:inline distT="0" distB="0" distL="0" distR="0" wp14:anchorId="1F248BA3" wp14:editId="287091E9">
            <wp:extent cx="5943600" cy="3343275"/>
            <wp:effectExtent l="0" t="0" r="0" b="952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45FF4E63" w14:textId="55D45D52" w:rsidR="00CC50AA" w:rsidRDefault="00CC50AA"/>
    <w:sectPr w:rsidR="00CC50A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BABE3" w14:textId="77777777" w:rsidR="00F623FE" w:rsidRDefault="00F623FE" w:rsidP="00894F92">
      <w:pPr>
        <w:spacing w:after="0" w:line="240" w:lineRule="auto"/>
      </w:pPr>
      <w:r>
        <w:separator/>
      </w:r>
    </w:p>
  </w:endnote>
  <w:endnote w:type="continuationSeparator" w:id="0">
    <w:p w14:paraId="17C9FA33" w14:textId="77777777" w:rsidR="00F623FE" w:rsidRDefault="00F623FE" w:rsidP="00894F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DC870" w14:textId="77777777" w:rsidR="00F623FE" w:rsidRDefault="00F623FE" w:rsidP="00894F92">
      <w:pPr>
        <w:spacing w:after="0" w:line="240" w:lineRule="auto"/>
      </w:pPr>
      <w:r>
        <w:separator/>
      </w:r>
    </w:p>
  </w:footnote>
  <w:footnote w:type="continuationSeparator" w:id="0">
    <w:p w14:paraId="69E46620" w14:textId="77777777" w:rsidR="00F623FE" w:rsidRDefault="00F623FE" w:rsidP="00894F9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F9E"/>
    <w:rsid w:val="00121DD5"/>
    <w:rsid w:val="00180FE9"/>
    <w:rsid w:val="001A4993"/>
    <w:rsid w:val="00315D38"/>
    <w:rsid w:val="00400F9E"/>
    <w:rsid w:val="0049383F"/>
    <w:rsid w:val="004F20FF"/>
    <w:rsid w:val="006C4B57"/>
    <w:rsid w:val="00744BBC"/>
    <w:rsid w:val="0075293D"/>
    <w:rsid w:val="00876630"/>
    <w:rsid w:val="00894F92"/>
    <w:rsid w:val="00A70E52"/>
    <w:rsid w:val="00B92882"/>
    <w:rsid w:val="00CC50AA"/>
    <w:rsid w:val="00E9769E"/>
    <w:rsid w:val="00F623FE"/>
    <w:rsid w:val="00FD4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4A942"/>
  <w15:chartTrackingRefBased/>
  <w15:docId w15:val="{26392BC7-5DB4-41D2-AE4F-F15EEDE3E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FF"/>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4F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4F92"/>
  </w:style>
  <w:style w:type="paragraph" w:styleId="Footer">
    <w:name w:val="footer"/>
    <w:basedOn w:val="Normal"/>
    <w:link w:val="FooterChar"/>
    <w:uiPriority w:val="99"/>
    <w:unhideWhenUsed/>
    <w:rsid w:val="00894F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4F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10</Pages>
  <Words>322</Words>
  <Characters>1840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Saqlain Naveed Ahmed</dc:creator>
  <cp:keywords/>
  <dc:description/>
  <cp:lastModifiedBy>Saqlain Naveed Ahmed</cp:lastModifiedBy>
  <cp:revision>3</cp:revision>
  <dcterms:created xsi:type="dcterms:W3CDTF">2021-11-22T02:44:00Z</dcterms:created>
  <dcterms:modified xsi:type="dcterms:W3CDTF">2021-11-22T04:23:00Z</dcterms:modified>
</cp:coreProperties>
</file>