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F752" w14:textId="77777777" w:rsidR="00F85216" w:rsidRPr="009046FC" w:rsidRDefault="00F85216" w:rsidP="00F85216">
      <w:pPr>
        <w:jc w:val="center"/>
        <w:rPr>
          <w:b/>
          <w:bCs/>
          <w:sz w:val="72"/>
          <w:szCs w:val="72"/>
        </w:rPr>
      </w:pPr>
      <w:r w:rsidRPr="009046FC">
        <w:rPr>
          <w:b/>
          <w:bCs/>
          <w:sz w:val="72"/>
          <w:szCs w:val="72"/>
        </w:rPr>
        <w:t>Decentralized Manufacturing Unit</w:t>
      </w:r>
    </w:p>
    <w:p w14:paraId="3DA4BF3C" w14:textId="77777777" w:rsidR="00F85216" w:rsidRDefault="00F85216" w:rsidP="00F8521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14:paraId="74492E58" w14:textId="77777777" w:rsidR="00F85216" w:rsidRDefault="00F85216" w:rsidP="00F8521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</w:p>
    <w:p w14:paraId="3683E619" w14:textId="77777777" w:rsidR="00F85216" w:rsidRPr="001E2934" w:rsidRDefault="00F85216" w:rsidP="00F8521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Member 1:</w:t>
      </w:r>
    </w:p>
    <w:p w14:paraId="7D1F17EF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First Name: Karan</w:t>
      </w:r>
    </w:p>
    <w:p w14:paraId="2CE61746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Last Name: Shah</w:t>
      </w:r>
    </w:p>
    <w:p w14:paraId="12179E31" w14:textId="77777777" w:rsidR="00F85216" w:rsidRPr="00355BE7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55BE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Email: </w:t>
      </w:r>
      <w:hyperlink r:id="rId5" w:history="1">
        <w:r w:rsidRPr="00355BE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kshah23@buffalo.edu</w:t>
        </w:r>
      </w:hyperlink>
    </w:p>
    <w:p w14:paraId="2F1C7566" w14:textId="77777777" w:rsidR="00F85216" w:rsidRPr="00355BE7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55BE7">
        <w:rPr>
          <w:rFonts w:ascii="Arial" w:hAnsi="Arial" w:cs="Arial"/>
          <w:color w:val="333333"/>
          <w:sz w:val="23"/>
          <w:szCs w:val="23"/>
          <w:shd w:val="clear" w:color="auto" w:fill="FFFFFF"/>
        </w:rPr>
        <w:t>Person Number:  50354506</w:t>
      </w:r>
    </w:p>
    <w:p w14:paraId="71D09B59" w14:textId="77777777" w:rsidR="00F85216" w:rsidRPr="00355BE7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AE4A89B" w14:textId="77777777" w:rsidR="00F85216" w:rsidRPr="001E2934" w:rsidRDefault="00F85216" w:rsidP="00F85216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 xml:space="preserve">Member 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2</w:t>
      </w:r>
      <w:r w:rsidRPr="001E2934"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:</w:t>
      </w:r>
    </w:p>
    <w:p w14:paraId="61252523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First Name: Saqlain Naveed</w:t>
      </w:r>
    </w:p>
    <w:p w14:paraId="690EA008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Last Name: Ahmed</w:t>
      </w:r>
    </w:p>
    <w:p w14:paraId="711E3775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Email: </w:t>
      </w:r>
      <w:hyperlink r:id="rId6" w:history="1">
        <w:r w:rsidRPr="00FB0179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sahmed34@buffalo.edu</w:t>
        </w:r>
      </w:hyperlink>
    </w:p>
    <w:p w14:paraId="2F427A91" w14:textId="77777777" w:rsidR="00F85216" w:rsidRDefault="00F85216" w:rsidP="00F8521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>Person Number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 50385920</w:t>
      </w:r>
      <w:r w:rsidRPr="001E293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14:paraId="6468E70F" w14:textId="3CB39738" w:rsidR="00271112" w:rsidRDefault="00271112"/>
    <w:p w14:paraId="50BD0447" w14:textId="7E59F5D3" w:rsidR="00F85216" w:rsidRDefault="00F85216"/>
    <w:p w14:paraId="5C389E48" w14:textId="031D091A" w:rsidR="00F85216" w:rsidRDefault="00F85216"/>
    <w:p w14:paraId="0BF2CEDD" w14:textId="7CF6B266" w:rsidR="00F85216" w:rsidRDefault="00F85216"/>
    <w:p w14:paraId="1F26FA25" w14:textId="355714D0" w:rsidR="00F85216" w:rsidRDefault="00F85216"/>
    <w:p w14:paraId="68C65251" w14:textId="1B50D6B4" w:rsidR="00F85216" w:rsidRDefault="00F85216"/>
    <w:p w14:paraId="074972BD" w14:textId="27C36ABE" w:rsidR="00F85216" w:rsidRDefault="00F85216"/>
    <w:p w14:paraId="0EE2C9B4" w14:textId="2D60A73A" w:rsidR="00F85216" w:rsidRDefault="00F85216"/>
    <w:p w14:paraId="6FFC35AF" w14:textId="39A45DB4" w:rsidR="00F85216" w:rsidRDefault="00F85216"/>
    <w:p w14:paraId="71ABA837" w14:textId="61614069" w:rsidR="00F85216" w:rsidRDefault="00F85216"/>
    <w:p w14:paraId="6AF0F4DA" w14:textId="38EE40F0" w:rsidR="00F85216" w:rsidRDefault="00F85216"/>
    <w:p w14:paraId="11991CCE" w14:textId="6600FCD5" w:rsidR="00F85216" w:rsidRDefault="00F85216" w:rsidP="00F8521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DMU-</w:t>
      </w:r>
      <w:proofErr w:type="spellStart"/>
      <w:r>
        <w:rPr>
          <w:b/>
          <w:bCs/>
          <w:sz w:val="72"/>
          <w:szCs w:val="72"/>
        </w:rPr>
        <w:t>Dapp</w:t>
      </w:r>
      <w:proofErr w:type="spellEnd"/>
      <w:r>
        <w:rPr>
          <w:b/>
          <w:bCs/>
          <w:sz w:val="72"/>
          <w:szCs w:val="72"/>
        </w:rPr>
        <w:t xml:space="preserve"> interaction</w:t>
      </w:r>
      <w:r>
        <w:rPr>
          <w:b/>
          <w:bCs/>
          <w:sz w:val="72"/>
          <w:szCs w:val="72"/>
        </w:rPr>
        <w:t>:</w:t>
      </w:r>
    </w:p>
    <w:p w14:paraId="4EF0563D" w14:textId="53DC965E" w:rsidR="00F85216" w:rsidRDefault="00F85216" w:rsidP="00F85216">
      <w:pPr>
        <w:rPr>
          <w:sz w:val="28"/>
          <w:szCs w:val="28"/>
        </w:rPr>
      </w:pPr>
      <w:r w:rsidRPr="00F85216">
        <w:rPr>
          <w:sz w:val="28"/>
          <w:szCs w:val="28"/>
        </w:rPr>
        <w:t>After de</w:t>
      </w:r>
      <w:r>
        <w:rPr>
          <w:sz w:val="28"/>
          <w:szCs w:val="28"/>
        </w:rPr>
        <w:t>ploying</w:t>
      </w:r>
      <w:r w:rsidR="00DC6066">
        <w:rPr>
          <w:sz w:val="28"/>
          <w:szCs w:val="28"/>
        </w:rPr>
        <w:t xml:space="preserve"> the smart contract and starting the </w:t>
      </w:r>
      <w:proofErr w:type="spellStart"/>
      <w:r w:rsidR="00DC6066">
        <w:rPr>
          <w:sz w:val="28"/>
          <w:szCs w:val="28"/>
        </w:rPr>
        <w:t>Dapp</w:t>
      </w:r>
      <w:proofErr w:type="spellEnd"/>
      <w:r w:rsidR="00DC6066">
        <w:rPr>
          <w:sz w:val="28"/>
          <w:szCs w:val="28"/>
        </w:rPr>
        <w:t xml:space="preserve">, we get the below </w:t>
      </w:r>
      <w:r w:rsidR="003353E5">
        <w:rPr>
          <w:sz w:val="28"/>
          <w:szCs w:val="28"/>
        </w:rPr>
        <w:t>screen</w:t>
      </w:r>
    </w:p>
    <w:p w14:paraId="508170AF" w14:textId="78EB639A" w:rsidR="003353E5" w:rsidRDefault="003353E5" w:rsidP="00F852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19596" wp14:editId="413066FA">
            <wp:extent cx="5943600" cy="488251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0287" w14:textId="01485D2E" w:rsidR="003353E5" w:rsidRDefault="003353E5" w:rsidP="00F85216">
      <w:pPr>
        <w:rPr>
          <w:sz w:val="28"/>
          <w:szCs w:val="28"/>
        </w:rPr>
      </w:pPr>
    </w:p>
    <w:p w14:paraId="502B7125" w14:textId="2DA08491" w:rsidR="003353E5" w:rsidRDefault="003353E5" w:rsidP="00F85216">
      <w:pPr>
        <w:rPr>
          <w:sz w:val="28"/>
          <w:szCs w:val="28"/>
        </w:rPr>
      </w:pPr>
    </w:p>
    <w:p w14:paraId="700F592D" w14:textId="4E747401" w:rsidR="003353E5" w:rsidRDefault="003353E5" w:rsidP="00185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C6">
        <w:rPr>
          <w:sz w:val="28"/>
          <w:szCs w:val="28"/>
        </w:rPr>
        <w:t>The buttons on the above screen represents the functions and constants in the smart contract.</w:t>
      </w:r>
    </w:p>
    <w:p w14:paraId="64931AFC" w14:textId="77777777" w:rsidR="001856C6" w:rsidRPr="001856C6" w:rsidRDefault="001856C6" w:rsidP="001856C6">
      <w:pPr>
        <w:rPr>
          <w:sz w:val="28"/>
          <w:szCs w:val="28"/>
        </w:rPr>
      </w:pPr>
    </w:p>
    <w:p w14:paraId="437E5413" w14:textId="0CA3EFC0" w:rsidR="003353E5" w:rsidRPr="001856C6" w:rsidRDefault="003353E5" w:rsidP="00185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C6">
        <w:rPr>
          <w:sz w:val="28"/>
          <w:szCs w:val="28"/>
        </w:rPr>
        <w:lastRenderedPageBreak/>
        <w:t>When</w:t>
      </w:r>
      <w:r w:rsidR="00870E0F" w:rsidRPr="001856C6">
        <w:rPr>
          <w:sz w:val="28"/>
          <w:szCs w:val="28"/>
        </w:rPr>
        <w:t xml:space="preserve"> the</w:t>
      </w:r>
      <w:r w:rsidRPr="001856C6">
        <w:rPr>
          <w:sz w:val="28"/>
          <w:szCs w:val="28"/>
        </w:rPr>
        <w:t xml:space="preserve"> smart contract is deployed</w:t>
      </w:r>
      <w:r w:rsidR="00870E0F" w:rsidRPr="001856C6">
        <w:rPr>
          <w:sz w:val="28"/>
          <w:szCs w:val="28"/>
        </w:rPr>
        <w:t>, the account 1 on Ganache is the deployer</w:t>
      </w:r>
      <w:r w:rsidR="00F57491" w:rsidRPr="001856C6">
        <w:rPr>
          <w:sz w:val="28"/>
          <w:szCs w:val="28"/>
        </w:rPr>
        <w:t xml:space="preserve"> and the total number of tokens on the network are 90000 DMU</w:t>
      </w:r>
      <w:r w:rsidR="00870E0F" w:rsidRPr="001856C6">
        <w:rPr>
          <w:sz w:val="28"/>
          <w:szCs w:val="28"/>
        </w:rPr>
        <w:t>.</w:t>
      </w:r>
    </w:p>
    <w:p w14:paraId="14537655" w14:textId="4A98D16E" w:rsidR="00F57491" w:rsidRDefault="00870E0F" w:rsidP="00185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C6">
        <w:rPr>
          <w:sz w:val="28"/>
          <w:szCs w:val="28"/>
        </w:rPr>
        <w:t>Before using the DMU-</w:t>
      </w:r>
      <w:proofErr w:type="spellStart"/>
      <w:r w:rsidRPr="001856C6">
        <w:rPr>
          <w:sz w:val="28"/>
          <w:szCs w:val="28"/>
        </w:rPr>
        <w:t>Dapp</w:t>
      </w:r>
      <w:proofErr w:type="spellEnd"/>
      <w:r w:rsidR="00F57491" w:rsidRPr="001856C6">
        <w:rPr>
          <w:sz w:val="28"/>
          <w:szCs w:val="28"/>
        </w:rPr>
        <w:t>, the manufacturing agents and retailers must register using the Register button by giving 1 as input for manufacturing agents and 2 as input for retailers.</w:t>
      </w:r>
    </w:p>
    <w:p w14:paraId="63A7439F" w14:textId="77777777" w:rsidR="001856C6" w:rsidRPr="001856C6" w:rsidRDefault="001856C6" w:rsidP="001856C6">
      <w:pPr>
        <w:pStyle w:val="ListParagraph"/>
        <w:rPr>
          <w:sz w:val="28"/>
          <w:szCs w:val="28"/>
        </w:rPr>
      </w:pPr>
    </w:p>
    <w:p w14:paraId="56272B1D" w14:textId="22DA22B9" w:rsidR="00870E0F" w:rsidRDefault="00870E0F" w:rsidP="00185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C6">
        <w:rPr>
          <w:sz w:val="28"/>
          <w:szCs w:val="28"/>
        </w:rPr>
        <w:t xml:space="preserve">The deployer has the right to give approval to both the manufacturing agents and the </w:t>
      </w:r>
      <w:r w:rsidR="00F57491" w:rsidRPr="001856C6">
        <w:rPr>
          <w:sz w:val="28"/>
          <w:szCs w:val="28"/>
        </w:rPr>
        <w:t>retailers and when approved</w:t>
      </w:r>
      <w:r w:rsidR="001856C6" w:rsidRPr="001856C6">
        <w:rPr>
          <w:sz w:val="28"/>
          <w:szCs w:val="28"/>
        </w:rPr>
        <w:t xml:space="preserve"> by specifying the address and pressing the </w:t>
      </w:r>
      <w:proofErr w:type="spellStart"/>
      <w:r w:rsidR="001856C6" w:rsidRPr="001856C6">
        <w:rPr>
          <w:sz w:val="28"/>
          <w:szCs w:val="28"/>
        </w:rPr>
        <w:t>ApproveTo</w:t>
      </w:r>
      <w:proofErr w:type="spellEnd"/>
      <w:r w:rsidR="001856C6" w:rsidRPr="001856C6">
        <w:rPr>
          <w:sz w:val="28"/>
          <w:szCs w:val="28"/>
        </w:rPr>
        <w:t xml:space="preserve"> button</w:t>
      </w:r>
      <w:r w:rsidR="00F57491" w:rsidRPr="001856C6">
        <w:rPr>
          <w:sz w:val="28"/>
          <w:szCs w:val="28"/>
        </w:rPr>
        <w:t>, the manufacturing agents and retailers get 1000 DMU each.</w:t>
      </w:r>
    </w:p>
    <w:p w14:paraId="43E023D6" w14:textId="77777777" w:rsidR="001856C6" w:rsidRPr="001856C6" w:rsidRDefault="001856C6" w:rsidP="001856C6">
      <w:pPr>
        <w:pStyle w:val="ListParagraph"/>
        <w:rPr>
          <w:sz w:val="28"/>
          <w:szCs w:val="28"/>
        </w:rPr>
      </w:pPr>
    </w:p>
    <w:p w14:paraId="2572E5A1" w14:textId="77777777" w:rsidR="001856C6" w:rsidRPr="001856C6" w:rsidRDefault="001856C6" w:rsidP="001856C6">
      <w:pPr>
        <w:pStyle w:val="ListParagraph"/>
        <w:rPr>
          <w:sz w:val="28"/>
          <w:szCs w:val="28"/>
        </w:rPr>
      </w:pPr>
    </w:p>
    <w:p w14:paraId="0FA6584B" w14:textId="57D411F5" w:rsidR="001856C6" w:rsidRDefault="001856C6" w:rsidP="001856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6C6">
        <w:rPr>
          <w:sz w:val="28"/>
          <w:szCs w:val="28"/>
        </w:rPr>
        <w:t>Below is the screenshot showing a transaction occurring between a retailer and a manufacturing agent</w:t>
      </w:r>
      <w:r>
        <w:rPr>
          <w:sz w:val="28"/>
          <w:szCs w:val="28"/>
        </w:rPr>
        <w:t>.</w:t>
      </w:r>
    </w:p>
    <w:p w14:paraId="7DC1B9B8" w14:textId="49E6133A" w:rsidR="001856C6" w:rsidRDefault="001856C6" w:rsidP="001856C6">
      <w:pPr>
        <w:rPr>
          <w:sz w:val="28"/>
          <w:szCs w:val="28"/>
        </w:rPr>
      </w:pPr>
      <w:r w:rsidRPr="001856C6">
        <w:rPr>
          <w:sz w:val="28"/>
          <w:szCs w:val="28"/>
        </w:rPr>
        <w:t>0xCcea647d09EbCC3D1EE096C8077d06aea3411ffC</w:t>
      </w:r>
      <w:r>
        <w:rPr>
          <w:sz w:val="28"/>
          <w:szCs w:val="28"/>
        </w:rPr>
        <w:t xml:space="preserve"> – Manufacturing agent</w:t>
      </w:r>
    </w:p>
    <w:p w14:paraId="1680071D" w14:textId="0B695F56" w:rsidR="001856C6" w:rsidRDefault="001856C6" w:rsidP="001856C6">
      <w:pPr>
        <w:rPr>
          <w:sz w:val="28"/>
          <w:szCs w:val="28"/>
        </w:rPr>
      </w:pPr>
      <w:r w:rsidRPr="001856C6">
        <w:rPr>
          <w:sz w:val="28"/>
          <w:szCs w:val="28"/>
        </w:rPr>
        <w:t>0xa66Acd51e7C6C843DF2d0D22607f95e880CBD547</w:t>
      </w:r>
      <w:r>
        <w:rPr>
          <w:sz w:val="28"/>
          <w:szCs w:val="28"/>
        </w:rPr>
        <w:t>- Retailer</w:t>
      </w:r>
    </w:p>
    <w:p w14:paraId="64DBD00A" w14:textId="18F4737A" w:rsidR="001856C6" w:rsidRDefault="004E4142" w:rsidP="001856C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A4EDBA6" wp14:editId="34E038EC">
            <wp:extent cx="5060950" cy="3909259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274" cy="39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DC92" w14:textId="7060B14A" w:rsidR="004E4142" w:rsidRDefault="004E4142" w:rsidP="001856C6">
      <w:pPr>
        <w:pStyle w:val="ListParagraph"/>
        <w:rPr>
          <w:sz w:val="28"/>
          <w:szCs w:val="28"/>
        </w:rPr>
      </w:pPr>
    </w:p>
    <w:p w14:paraId="487E6595" w14:textId="196BAA70" w:rsidR="004E4142" w:rsidRDefault="004E4142" w:rsidP="001856C6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D22B9" wp14:editId="74B330FF">
            <wp:extent cx="5943600" cy="440626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1A5" w14:textId="0B7AB0EE" w:rsidR="004E4142" w:rsidRDefault="004E4142" w:rsidP="001856C6">
      <w:pPr>
        <w:pStyle w:val="ListParagraph"/>
        <w:rPr>
          <w:sz w:val="28"/>
          <w:szCs w:val="28"/>
        </w:rPr>
      </w:pPr>
    </w:p>
    <w:p w14:paraId="7CE24D8F" w14:textId="10C66282" w:rsidR="004E4142" w:rsidRDefault="004E4142" w:rsidP="001856C6">
      <w:pPr>
        <w:pStyle w:val="ListParagraph"/>
        <w:rPr>
          <w:sz w:val="28"/>
          <w:szCs w:val="28"/>
        </w:rPr>
      </w:pPr>
    </w:p>
    <w:p w14:paraId="25BDDCEF" w14:textId="7FD19024" w:rsidR="004E4142" w:rsidRDefault="004E4142" w:rsidP="001856C6">
      <w:pPr>
        <w:pStyle w:val="ListParagraph"/>
        <w:rPr>
          <w:sz w:val="28"/>
          <w:szCs w:val="28"/>
        </w:rPr>
      </w:pPr>
    </w:p>
    <w:p w14:paraId="2593B4AF" w14:textId="2E875DF0" w:rsidR="004E4142" w:rsidRDefault="004E4142" w:rsidP="001856C6">
      <w:pPr>
        <w:pStyle w:val="ListParagraph"/>
        <w:rPr>
          <w:sz w:val="28"/>
          <w:szCs w:val="28"/>
        </w:rPr>
      </w:pPr>
    </w:p>
    <w:p w14:paraId="1A2B9B27" w14:textId="15EBEE47" w:rsidR="004E4142" w:rsidRDefault="004E4142" w:rsidP="001856C6">
      <w:pPr>
        <w:pStyle w:val="ListParagraph"/>
        <w:rPr>
          <w:sz w:val="28"/>
          <w:szCs w:val="28"/>
        </w:rPr>
      </w:pPr>
    </w:p>
    <w:p w14:paraId="1720DBBC" w14:textId="629A68C7" w:rsidR="004E4142" w:rsidRDefault="004E4142" w:rsidP="001856C6">
      <w:pPr>
        <w:pStyle w:val="ListParagraph"/>
        <w:rPr>
          <w:sz w:val="28"/>
          <w:szCs w:val="28"/>
        </w:rPr>
      </w:pPr>
    </w:p>
    <w:p w14:paraId="58B27DF2" w14:textId="52969D15" w:rsidR="004E4142" w:rsidRDefault="004E4142" w:rsidP="001856C6">
      <w:pPr>
        <w:pStyle w:val="ListParagraph"/>
        <w:rPr>
          <w:sz w:val="28"/>
          <w:szCs w:val="28"/>
        </w:rPr>
      </w:pPr>
    </w:p>
    <w:p w14:paraId="7715053E" w14:textId="7C771AD3" w:rsidR="004E4142" w:rsidRDefault="004E4142" w:rsidP="001856C6">
      <w:pPr>
        <w:pStyle w:val="ListParagraph"/>
        <w:rPr>
          <w:sz w:val="28"/>
          <w:szCs w:val="28"/>
        </w:rPr>
      </w:pPr>
    </w:p>
    <w:p w14:paraId="004D01E0" w14:textId="254D8D2C" w:rsidR="004E4142" w:rsidRDefault="004E4142" w:rsidP="001856C6">
      <w:pPr>
        <w:pStyle w:val="ListParagraph"/>
        <w:rPr>
          <w:sz w:val="28"/>
          <w:szCs w:val="28"/>
        </w:rPr>
      </w:pPr>
    </w:p>
    <w:p w14:paraId="2B2D9D90" w14:textId="1002779B" w:rsidR="004E4142" w:rsidRDefault="004E4142" w:rsidP="001856C6">
      <w:pPr>
        <w:pStyle w:val="ListParagraph"/>
        <w:rPr>
          <w:sz w:val="28"/>
          <w:szCs w:val="28"/>
        </w:rPr>
      </w:pPr>
    </w:p>
    <w:p w14:paraId="49B32410" w14:textId="787B60D6" w:rsidR="004E4142" w:rsidRDefault="004E4142" w:rsidP="001856C6">
      <w:pPr>
        <w:pStyle w:val="ListParagraph"/>
        <w:rPr>
          <w:sz w:val="28"/>
          <w:szCs w:val="28"/>
        </w:rPr>
      </w:pPr>
    </w:p>
    <w:p w14:paraId="303EE894" w14:textId="786D52E6" w:rsidR="004E4142" w:rsidRDefault="004E4142" w:rsidP="001856C6">
      <w:pPr>
        <w:pStyle w:val="ListParagraph"/>
        <w:rPr>
          <w:sz w:val="28"/>
          <w:szCs w:val="28"/>
        </w:rPr>
      </w:pPr>
    </w:p>
    <w:p w14:paraId="1512394B" w14:textId="772CAFE9" w:rsidR="004E4142" w:rsidRDefault="004E4142" w:rsidP="001856C6">
      <w:pPr>
        <w:pStyle w:val="ListParagraph"/>
        <w:rPr>
          <w:sz w:val="28"/>
          <w:szCs w:val="28"/>
        </w:rPr>
      </w:pPr>
    </w:p>
    <w:p w14:paraId="08656A4B" w14:textId="35AB8169" w:rsidR="004E4142" w:rsidRDefault="004E4142" w:rsidP="001856C6">
      <w:pPr>
        <w:pStyle w:val="ListParagraph"/>
        <w:rPr>
          <w:sz w:val="28"/>
          <w:szCs w:val="28"/>
        </w:rPr>
      </w:pPr>
    </w:p>
    <w:p w14:paraId="0F905B89" w14:textId="301447B3" w:rsidR="004E4142" w:rsidRDefault="004E4142" w:rsidP="001856C6">
      <w:pPr>
        <w:pStyle w:val="ListParagraph"/>
        <w:rPr>
          <w:sz w:val="28"/>
          <w:szCs w:val="28"/>
        </w:rPr>
      </w:pPr>
    </w:p>
    <w:p w14:paraId="150F68F5" w14:textId="0B3A4B0F" w:rsidR="004E4142" w:rsidRDefault="004E4142" w:rsidP="001856C6">
      <w:pPr>
        <w:pStyle w:val="ListParagraph"/>
        <w:rPr>
          <w:sz w:val="28"/>
          <w:szCs w:val="28"/>
        </w:rPr>
      </w:pPr>
    </w:p>
    <w:p w14:paraId="565E3FEF" w14:textId="6EDC1D61" w:rsidR="004E4142" w:rsidRDefault="004E4142" w:rsidP="004E41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Below is the screenshot of a retailer returning products using </w:t>
      </w:r>
      <w:proofErr w:type="spellStart"/>
      <w:r>
        <w:rPr>
          <w:sz w:val="28"/>
          <w:szCs w:val="28"/>
        </w:rPr>
        <w:t>returnProduct</w:t>
      </w:r>
      <w:proofErr w:type="spellEnd"/>
      <w:r>
        <w:rPr>
          <w:sz w:val="28"/>
          <w:szCs w:val="28"/>
        </w:rPr>
        <w:t xml:space="preserve"> button. He/she can also specify the number of items to be returned</w:t>
      </w:r>
      <w:r w:rsidR="0081072A">
        <w:rPr>
          <w:sz w:val="28"/>
          <w:szCs w:val="28"/>
        </w:rPr>
        <w:t>.</w:t>
      </w:r>
    </w:p>
    <w:p w14:paraId="0D5FF586" w14:textId="3CF1CAB9" w:rsidR="0081072A" w:rsidRDefault="0081072A" w:rsidP="0081072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EE470C" wp14:editId="6F4E37CA">
            <wp:extent cx="5943600" cy="465709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007" w14:textId="3335D3C6" w:rsidR="0081072A" w:rsidRDefault="0081072A" w:rsidP="0081072A">
      <w:pPr>
        <w:ind w:left="360"/>
        <w:rPr>
          <w:sz w:val="28"/>
          <w:szCs w:val="28"/>
        </w:rPr>
      </w:pPr>
    </w:p>
    <w:p w14:paraId="330A1E62" w14:textId="07E6EC0A" w:rsidR="0081072A" w:rsidRDefault="0081072A" w:rsidP="00810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Each product costs 100 DMU and as the retailer had bought 10 products, now he has returned 5 of then using the </w:t>
      </w:r>
      <w:proofErr w:type="spellStart"/>
      <w:r>
        <w:rPr>
          <w:sz w:val="28"/>
          <w:szCs w:val="28"/>
        </w:rPr>
        <w:t>returnProduct</w:t>
      </w:r>
      <w:proofErr w:type="spellEnd"/>
      <w:r>
        <w:rPr>
          <w:sz w:val="28"/>
          <w:szCs w:val="28"/>
        </w:rPr>
        <w:t xml:space="preserve"> button. He also gets back 500 DMU for the 5 products.</w:t>
      </w:r>
    </w:p>
    <w:p w14:paraId="40F9EF55" w14:textId="4F5F7675" w:rsidR="0081072A" w:rsidRDefault="0081072A" w:rsidP="0081072A">
      <w:pPr>
        <w:ind w:left="360"/>
        <w:rPr>
          <w:sz w:val="28"/>
          <w:szCs w:val="28"/>
        </w:rPr>
      </w:pPr>
    </w:p>
    <w:p w14:paraId="1C503388" w14:textId="4BD5B7C1" w:rsidR="0081072A" w:rsidRDefault="0081072A" w:rsidP="0081072A">
      <w:pPr>
        <w:ind w:left="360"/>
        <w:rPr>
          <w:sz w:val="28"/>
          <w:szCs w:val="28"/>
        </w:rPr>
      </w:pPr>
    </w:p>
    <w:p w14:paraId="60F74EAA" w14:textId="0A91AAA6" w:rsidR="0081072A" w:rsidRDefault="0081072A" w:rsidP="0081072A">
      <w:pPr>
        <w:ind w:left="360"/>
        <w:rPr>
          <w:sz w:val="28"/>
          <w:szCs w:val="28"/>
        </w:rPr>
      </w:pPr>
    </w:p>
    <w:p w14:paraId="114C6272" w14:textId="3A697579" w:rsidR="0081072A" w:rsidRDefault="0081072A" w:rsidP="0081072A">
      <w:pPr>
        <w:ind w:left="360"/>
        <w:rPr>
          <w:sz w:val="28"/>
          <w:szCs w:val="28"/>
        </w:rPr>
      </w:pPr>
    </w:p>
    <w:p w14:paraId="7ACC766D" w14:textId="10E81AC7" w:rsidR="0081072A" w:rsidRDefault="0081072A" w:rsidP="0081072A">
      <w:pPr>
        <w:ind w:left="360"/>
        <w:rPr>
          <w:sz w:val="28"/>
          <w:szCs w:val="28"/>
        </w:rPr>
      </w:pPr>
    </w:p>
    <w:p w14:paraId="3357FC6A" w14:textId="65DCAAD8" w:rsidR="0081072A" w:rsidRDefault="0081072A" w:rsidP="008107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Below </w:t>
      </w:r>
      <w:r w:rsidR="00A51CFA">
        <w:rPr>
          <w:sz w:val="28"/>
          <w:szCs w:val="28"/>
        </w:rPr>
        <w:t>are</w:t>
      </w:r>
      <w:r>
        <w:rPr>
          <w:sz w:val="28"/>
          <w:szCs w:val="28"/>
        </w:rPr>
        <w:t xml:space="preserve"> the screenshot</w:t>
      </w:r>
      <w:r w:rsidR="00A51CFA">
        <w:rPr>
          <w:sz w:val="28"/>
          <w:szCs w:val="28"/>
        </w:rPr>
        <w:t>s</w:t>
      </w:r>
      <w:r>
        <w:rPr>
          <w:sz w:val="28"/>
          <w:szCs w:val="28"/>
        </w:rPr>
        <w:t xml:space="preserve"> of a manufacturing agent rewarding the retailer for spending more than 1000 DMU using the reward button where he/she also specifies the retailer address.</w:t>
      </w:r>
    </w:p>
    <w:p w14:paraId="58BEE296" w14:textId="12998045" w:rsidR="00A51CFA" w:rsidRDefault="00A51CFA" w:rsidP="00A51C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6A5E0A" wp14:editId="3E8F6359">
            <wp:extent cx="4687564" cy="36258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471" cy="36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908A" w14:textId="63FE1C84" w:rsidR="00A51CFA" w:rsidRPr="00A51CFA" w:rsidRDefault="00A51CFA" w:rsidP="00A51C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98EC5D" wp14:editId="5F4E79F6">
            <wp:extent cx="4743450" cy="3646273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578" cy="36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E02" w14:textId="12A722CC" w:rsidR="0081072A" w:rsidRDefault="00A51CFA" w:rsidP="00A51C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Below is the screenshot to chec</w:t>
      </w:r>
      <w:r w:rsidR="00CC7EE4">
        <w:rPr>
          <w:sz w:val="28"/>
          <w:szCs w:val="28"/>
        </w:rPr>
        <w:t>k</w:t>
      </w:r>
      <w:r>
        <w:rPr>
          <w:sz w:val="28"/>
          <w:szCs w:val="28"/>
        </w:rPr>
        <w:t xml:space="preserve"> avai</w:t>
      </w:r>
      <w:r w:rsidR="00CC7EE4">
        <w:rPr>
          <w:sz w:val="28"/>
          <w:szCs w:val="28"/>
        </w:rPr>
        <w:t>lability of products at a particular manufacturing agent by specifying his/her address.</w:t>
      </w:r>
    </w:p>
    <w:p w14:paraId="30EEA295" w14:textId="624D4268" w:rsidR="00CC7EE4" w:rsidRDefault="00CC7EE4" w:rsidP="00CC7E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E8BBA8" wp14:editId="5415C5AC">
            <wp:extent cx="5943600" cy="465518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7156" w14:textId="23892984" w:rsidR="00CC7EE4" w:rsidRDefault="00CC7EE4" w:rsidP="00CC7EE4">
      <w:pPr>
        <w:rPr>
          <w:sz w:val="28"/>
          <w:szCs w:val="28"/>
        </w:rPr>
      </w:pPr>
    </w:p>
    <w:p w14:paraId="600A6CB7" w14:textId="0C90C016" w:rsidR="00CC7EE4" w:rsidRPr="00CC7EE4" w:rsidRDefault="00CC7EE4" w:rsidP="00CC7EE4">
      <w:pPr>
        <w:rPr>
          <w:sz w:val="28"/>
          <w:szCs w:val="28"/>
        </w:rPr>
      </w:pPr>
      <w:r>
        <w:rPr>
          <w:sz w:val="28"/>
          <w:szCs w:val="28"/>
        </w:rPr>
        <w:t>The manufacturing agent has 0 products as shown in the above screenshot</w:t>
      </w:r>
    </w:p>
    <w:p w14:paraId="0D94407D" w14:textId="1A258AA7" w:rsidR="0081072A" w:rsidRDefault="0081072A" w:rsidP="0081072A">
      <w:pPr>
        <w:rPr>
          <w:sz w:val="28"/>
          <w:szCs w:val="28"/>
        </w:rPr>
      </w:pPr>
    </w:p>
    <w:p w14:paraId="2D44EECD" w14:textId="77777777" w:rsidR="0081072A" w:rsidRPr="0081072A" w:rsidRDefault="0081072A" w:rsidP="0081072A">
      <w:pPr>
        <w:rPr>
          <w:sz w:val="28"/>
          <w:szCs w:val="28"/>
        </w:rPr>
      </w:pPr>
    </w:p>
    <w:p w14:paraId="273E06D7" w14:textId="77777777" w:rsidR="00F85216" w:rsidRDefault="00F85216"/>
    <w:sectPr w:rsidR="00F8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80C"/>
    <w:multiLevelType w:val="hybridMultilevel"/>
    <w:tmpl w:val="8E5E3EA2"/>
    <w:lvl w:ilvl="0" w:tplc="0E08C906">
      <w:start w:val="3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6"/>
    <w:rsid w:val="001856C6"/>
    <w:rsid w:val="00271112"/>
    <w:rsid w:val="003353E5"/>
    <w:rsid w:val="004E4142"/>
    <w:rsid w:val="0081072A"/>
    <w:rsid w:val="00870E0F"/>
    <w:rsid w:val="00A51CFA"/>
    <w:rsid w:val="00CC7EE4"/>
    <w:rsid w:val="00DC6066"/>
    <w:rsid w:val="00F57491"/>
    <w:rsid w:val="00F8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860D"/>
  <w15:chartTrackingRefBased/>
  <w15:docId w15:val="{653BBCB3-C24E-4047-9795-C0880167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hmed34@buffalo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kshah23@buffalo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Naveed Ahmed</dc:creator>
  <cp:keywords/>
  <dc:description/>
  <cp:lastModifiedBy>Saqlain Naveed Ahmed</cp:lastModifiedBy>
  <cp:revision>1</cp:revision>
  <dcterms:created xsi:type="dcterms:W3CDTF">2021-12-05T23:47:00Z</dcterms:created>
  <dcterms:modified xsi:type="dcterms:W3CDTF">2021-12-06T00:37:00Z</dcterms:modified>
</cp:coreProperties>
</file>