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9E54E" w14:textId="41D02D34" w:rsidR="001B5A1D" w:rsidRPr="000F75BA" w:rsidRDefault="00BF6396" w:rsidP="009704B3">
      <w:pPr>
        <w:pStyle w:val="Title"/>
        <w:jc w:val="center"/>
        <w:rPr>
          <w:rFonts w:eastAsia="Times New Roman"/>
          <w:sz w:val="28"/>
          <w:szCs w:val="28"/>
          <w:lang w:bidi="ar-SA"/>
        </w:rPr>
      </w:pPr>
      <w:r>
        <w:t>Major Project-I</w:t>
      </w:r>
      <w:r w:rsidR="00ED3B60">
        <w:t>I</w:t>
      </w:r>
      <w:r w:rsidR="009A60CE" w:rsidRPr="000F75BA">
        <w:rPr>
          <w:rFonts w:eastAsia="Times New Roman"/>
          <w:sz w:val="28"/>
          <w:szCs w:val="28"/>
          <w:lang w:bidi="ar-SA"/>
        </w:rPr>
        <w:br/>
      </w:r>
    </w:p>
    <w:p w14:paraId="4A2EB089" w14:textId="1FA9B94A" w:rsidR="001B5A1D" w:rsidRPr="009704B3" w:rsidRDefault="009704B3" w:rsidP="009704B3">
      <w:pPr>
        <w:widowControl w:val="0"/>
        <w:autoSpaceDE w:val="0"/>
        <w:autoSpaceDN w:val="0"/>
        <w:spacing w:before="2" w:after="0" w:line="276" w:lineRule="auto"/>
        <w:ind w:right="819"/>
        <w:jc w:val="center"/>
        <w:rPr>
          <w:rFonts w:eastAsia="Times New Roman" w:cstheme="minorHAnsi"/>
          <w:b/>
          <w:bCs/>
          <w:sz w:val="36"/>
          <w:szCs w:val="36"/>
          <w:lang w:bidi="ar-SA"/>
        </w:rPr>
      </w:pPr>
      <w:r>
        <w:rPr>
          <w:rFonts w:eastAsia="Times New Roman" w:cstheme="minorHAnsi"/>
          <w:b/>
          <w:bCs/>
          <w:color w:val="000000"/>
          <w:sz w:val="36"/>
          <w:szCs w:val="36"/>
          <w:shd w:val="clear" w:color="auto" w:fill="FFFFFF"/>
          <w:lang w:bidi="ar-SA"/>
        </w:rPr>
        <w:t xml:space="preserve">         </w:t>
      </w:r>
      <w:r w:rsidR="00702457">
        <w:rPr>
          <w:rFonts w:eastAsia="Times New Roman" w:cstheme="minorHAnsi"/>
          <w:b/>
          <w:bCs/>
          <w:color w:val="4472C4" w:themeColor="accent5"/>
          <w:sz w:val="36"/>
          <w:szCs w:val="36"/>
          <w:shd w:val="clear" w:color="auto" w:fill="FFFFFF"/>
          <w:lang w:bidi="ar-SA"/>
        </w:rPr>
        <w:t>Bengaluru House Price Prediction Model</w:t>
      </w:r>
    </w:p>
    <w:p w14:paraId="7C375161" w14:textId="505CD254" w:rsidR="001B5A1D" w:rsidRPr="000F75BA" w:rsidRDefault="001B5A1D" w:rsidP="009704B3">
      <w:pPr>
        <w:widowControl w:val="0"/>
        <w:autoSpaceDE w:val="0"/>
        <w:autoSpaceDN w:val="0"/>
        <w:spacing w:before="2" w:after="0" w:line="276" w:lineRule="auto"/>
        <w:ind w:right="819"/>
        <w:jc w:val="center"/>
        <w:rPr>
          <w:rFonts w:eastAsia="Times New Roman" w:cstheme="minorHAnsi"/>
          <w:b/>
          <w:bCs/>
          <w:sz w:val="24"/>
          <w:szCs w:val="24"/>
          <w:lang w:bidi="ar-SA"/>
        </w:rPr>
      </w:pPr>
    </w:p>
    <w:p w14:paraId="7139FFBB" w14:textId="241979A6" w:rsidR="001B5A1D" w:rsidRPr="009704B3" w:rsidRDefault="009704B3" w:rsidP="009704B3">
      <w:pPr>
        <w:widowControl w:val="0"/>
        <w:autoSpaceDE w:val="0"/>
        <w:autoSpaceDN w:val="0"/>
        <w:spacing w:before="2" w:after="0" w:line="276" w:lineRule="auto"/>
        <w:ind w:right="819"/>
        <w:jc w:val="center"/>
        <w:rPr>
          <w:rFonts w:eastAsia="Times New Roman" w:cstheme="minorHAnsi"/>
          <w:b/>
          <w:bCs/>
          <w:sz w:val="30"/>
          <w:szCs w:val="30"/>
          <w:lang w:bidi="ar-SA"/>
        </w:rPr>
      </w:pPr>
      <w:r>
        <w:rPr>
          <w:rFonts w:eastAsia="Times New Roman" w:cstheme="minorHAnsi"/>
          <w:b/>
          <w:bCs/>
          <w:sz w:val="30"/>
          <w:szCs w:val="30"/>
          <w:lang w:bidi="ar-SA"/>
        </w:rPr>
        <w:t xml:space="preserve">              </w:t>
      </w:r>
      <w:r w:rsidR="001B5A1D" w:rsidRPr="009704B3">
        <w:rPr>
          <w:rFonts w:eastAsia="Times New Roman" w:cstheme="minorHAnsi"/>
          <w:b/>
          <w:bCs/>
          <w:sz w:val="30"/>
          <w:szCs w:val="30"/>
          <w:lang w:bidi="ar-SA"/>
        </w:rPr>
        <w:t>Review -1 Report</w:t>
      </w:r>
    </w:p>
    <w:p w14:paraId="59148EC3" w14:textId="77777777" w:rsidR="001B5A1D" w:rsidRPr="000F75BA" w:rsidRDefault="001B5A1D" w:rsidP="001B5A1D">
      <w:pPr>
        <w:widowControl w:val="0"/>
        <w:autoSpaceDE w:val="0"/>
        <w:autoSpaceDN w:val="0"/>
        <w:spacing w:before="2" w:after="0" w:line="276" w:lineRule="auto"/>
        <w:ind w:left="781" w:right="819"/>
        <w:jc w:val="center"/>
        <w:rPr>
          <w:rFonts w:eastAsia="Times New Roman" w:cstheme="minorHAnsi"/>
          <w:b/>
          <w:bCs/>
          <w:sz w:val="24"/>
          <w:szCs w:val="24"/>
          <w:lang w:bidi="ar-SA"/>
        </w:rPr>
      </w:pPr>
    </w:p>
    <w:p w14:paraId="04B5A2FD" w14:textId="022BAE92" w:rsidR="001B5A1D" w:rsidRPr="000F75BA" w:rsidRDefault="00BF6396" w:rsidP="001B5A1D">
      <w:pPr>
        <w:widowControl w:val="0"/>
        <w:autoSpaceDE w:val="0"/>
        <w:autoSpaceDN w:val="0"/>
        <w:spacing w:before="2" w:after="0" w:line="276" w:lineRule="auto"/>
        <w:ind w:left="781" w:right="819" w:hanging="781"/>
        <w:rPr>
          <w:rFonts w:eastAsia="Times New Roman" w:cstheme="minorHAnsi"/>
          <w:b/>
          <w:bCs/>
          <w:sz w:val="24"/>
          <w:szCs w:val="24"/>
          <w:lang w:bidi="ar-SA"/>
        </w:rPr>
      </w:pPr>
      <w:r>
        <w:rPr>
          <w:rFonts w:eastAsia="Times New Roman" w:cstheme="minorHAnsi"/>
          <w:b/>
          <w:bCs/>
          <w:sz w:val="24"/>
          <w:szCs w:val="24"/>
          <w:lang w:bidi="ar-SA"/>
        </w:rPr>
        <w:t xml:space="preserve">   Division: </w:t>
      </w:r>
      <w:r w:rsidR="00301822">
        <w:rPr>
          <w:rFonts w:eastAsia="Times New Roman" w:cstheme="minorHAnsi"/>
          <w:b/>
          <w:bCs/>
          <w:sz w:val="24"/>
          <w:szCs w:val="24"/>
          <w:lang w:bidi="ar-SA"/>
        </w:rPr>
        <w:t>8</w:t>
      </w:r>
      <w:r w:rsidR="001B5A1D" w:rsidRPr="000F75BA">
        <w:rPr>
          <w:rFonts w:eastAsia="Times New Roman" w:cstheme="minorHAnsi"/>
          <w:b/>
          <w:bCs/>
          <w:sz w:val="24"/>
          <w:szCs w:val="24"/>
          <w:lang w:bidi="ar-SA"/>
        </w:rPr>
        <w:t>T</w:t>
      </w:r>
      <w:r w:rsidR="001E3CBA">
        <w:rPr>
          <w:rFonts w:eastAsia="Times New Roman" w:cstheme="minorHAnsi"/>
          <w:b/>
          <w:bCs/>
          <w:sz w:val="24"/>
          <w:szCs w:val="24"/>
          <w:lang w:bidi="ar-SA"/>
        </w:rPr>
        <w:t>P</w:t>
      </w:r>
      <w:r>
        <w:rPr>
          <w:rFonts w:eastAsia="Times New Roman" w:cstheme="minorHAnsi"/>
          <w:b/>
          <w:bCs/>
          <w:sz w:val="24"/>
          <w:szCs w:val="24"/>
          <w:lang w:bidi="ar-SA"/>
        </w:rPr>
        <w:t>1</w:t>
      </w:r>
      <w:r w:rsidR="001E3CBA" w:rsidRPr="000F75BA">
        <w:rPr>
          <w:rFonts w:eastAsia="Times New Roman" w:cstheme="minorHAnsi"/>
          <w:b/>
          <w:bCs/>
          <w:sz w:val="24"/>
          <w:szCs w:val="24"/>
          <w:lang w:bidi="ar-SA"/>
        </w:rPr>
        <w:tab/>
      </w:r>
      <w:r w:rsidR="001E3CBA">
        <w:rPr>
          <w:rFonts w:eastAsia="Times New Roman" w:cstheme="minorHAnsi"/>
          <w:b/>
          <w:bCs/>
          <w:sz w:val="24"/>
          <w:szCs w:val="24"/>
          <w:lang w:bidi="ar-SA"/>
        </w:rPr>
        <w:t xml:space="preserve">            </w:t>
      </w:r>
      <w:r w:rsidR="001B5A1D" w:rsidRPr="000F75BA">
        <w:rPr>
          <w:rFonts w:eastAsia="Times New Roman" w:cstheme="minorHAnsi"/>
          <w:b/>
          <w:bCs/>
          <w:sz w:val="24"/>
          <w:szCs w:val="24"/>
          <w:lang w:bidi="ar-SA"/>
        </w:rPr>
        <w:t xml:space="preserve">                </w:t>
      </w:r>
      <w:r w:rsidR="000F75BA">
        <w:rPr>
          <w:rFonts w:eastAsia="Times New Roman" w:cstheme="minorHAnsi"/>
          <w:b/>
          <w:bCs/>
          <w:sz w:val="24"/>
          <w:szCs w:val="24"/>
          <w:lang w:bidi="ar-SA"/>
        </w:rPr>
        <w:t xml:space="preserve">                                 </w:t>
      </w:r>
      <w:r>
        <w:rPr>
          <w:rFonts w:eastAsia="Times New Roman" w:cstheme="minorHAnsi"/>
          <w:b/>
          <w:bCs/>
          <w:sz w:val="24"/>
          <w:szCs w:val="24"/>
          <w:lang w:bidi="ar-SA"/>
        </w:rPr>
        <w:t xml:space="preserve">             </w:t>
      </w:r>
      <w:r w:rsidR="001B5A1D" w:rsidRPr="000F75BA">
        <w:rPr>
          <w:rFonts w:eastAsia="Times New Roman" w:cstheme="minorHAnsi"/>
          <w:b/>
          <w:bCs/>
          <w:sz w:val="24"/>
          <w:szCs w:val="24"/>
          <w:lang w:bidi="ar-SA"/>
        </w:rPr>
        <w:t xml:space="preserve">Submission Date: </w:t>
      </w:r>
      <w:r w:rsidR="00702457">
        <w:rPr>
          <w:rFonts w:eastAsia="Times New Roman" w:cstheme="minorHAnsi"/>
          <w:b/>
          <w:bCs/>
          <w:color w:val="4472C4" w:themeColor="accent5"/>
          <w:sz w:val="24"/>
          <w:szCs w:val="24"/>
          <w:lang w:bidi="ar-SA"/>
        </w:rPr>
        <w:t>28</w:t>
      </w:r>
      <w:r w:rsidR="001B5A1D" w:rsidRPr="00940479">
        <w:rPr>
          <w:rFonts w:eastAsia="Times New Roman" w:cstheme="minorHAnsi"/>
          <w:b/>
          <w:bCs/>
          <w:color w:val="4472C4" w:themeColor="accent5"/>
          <w:sz w:val="24"/>
          <w:szCs w:val="24"/>
          <w:lang w:bidi="ar-SA"/>
        </w:rPr>
        <w:t>/</w:t>
      </w:r>
      <w:r w:rsidR="00702457">
        <w:rPr>
          <w:rFonts w:eastAsia="Times New Roman" w:cstheme="minorHAnsi"/>
          <w:b/>
          <w:bCs/>
          <w:color w:val="4472C4" w:themeColor="accent5"/>
          <w:sz w:val="24"/>
          <w:szCs w:val="24"/>
          <w:lang w:bidi="ar-SA"/>
        </w:rPr>
        <w:t>02</w:t>
      </w:r>
      <w:r w:rsidR="001B5A1D" w:rsidRPr="00940479">
        <w:rPr>
          <w:rFonts w:eastAsia="Times New Roman" w:cstheme="minorHAnsi"/>
          <w:b/>
          <w:bCs/>
          <w:color w:val="4472C4" w:themeColor="accent5"/>
          <w:sz w:val="24"/>
          <w:szCs w:val="24"/>
          <w:lang w:bidi="ar-SA"/>
        </w:rPr>
        <w:t>/</w:t>
      </w:r>
      <w:r w:rsidR="00702457">
        <w:rPr>
          <w:rFonts w:eastAsia="Times New Roman" w:cstheme="minorHAnsi"/>
          <w:b/>
          <w:bCs/>
          <w:color w:val="4472C4" w:themeColor="accent5"/>
          <w:sz w:val="24"/>
          <w:szCs w:val="24"/>
          <w:lang w:bidi="ar-SA"/>
        </w:rPr>
        <w:t>2025</w:t>
      </w:r>
    </w:p>
    <w:p w14:paraId="473A76B6" w14:textId="77777777" w:rsidR="001B5A1D" w:rsidRPr="000F75BA" w:rsidRDefault="001B5A1D" w:rsidP="001B5A1D">
      <w:pPr>
        <w:widowControl w:val="0"/>
        <w:autoSpaceDE w:val="0"/>
        <w:autoSpaceDN w:val="0"/>
        <w:spacing w:before="2" w:after="0" w:line="276" w:lineRule="auto"/>
        <w:ind w:left="142" w:right="-472"/>
        <w:jc w:val="both"/>
        <w:rPr>
          <w:rFonts w:eastAsia="Times New Roman" w:cstheme="minorHAnsi"/>
          <w:sz w:val="24"/>
          <w:szCs w:val="24"/>
          <w:lang w:bidi="ar-SA"/>
        </w:rPr>
      </w:pPr>
    </w:p>
    <w:p w14:paraId="28E903CD" w14:textId="77777777" w:rsidR="001B5A1D" w:rsidRPr="000F75BA" w:rsidRDefault="001B5A1D" w:rsidP="001B5A1D">
      <w:pPr>
        <w:widowControl w:val="0"/>
        <w:autoSpaceDE w:val="0"/>
        <w:autoSpaceDN w:val="0"/>
        <w:spacing w:before="2" w:after="0" w:line="276" w:lineRule="auto"/>
        <w:ind w:left="142" w:right="-472"/>
        <w:jc w:val="both"/>
        <w:rPr>
          <w:rFonts w:eastAsia="Times New Roman" w:cstheme="minorHAnsi"/>
          <w:b/>
          <w:bCs/>
          <w:sz w:val="24"/>
          <w:szCs w:val="24"/>
          <w:lang w:bidi="ar-SA"/>
        </w:rPr>
      </w:pPr>
      <w:r w:rsidRPr="000F75BA">
        <w:rPr>
          <w:rFonts w:eastAsia="Times New Roman" w:cstheme="minorHAnsi"/>
          <w:b/>
          <w:bCs/>
          <w:sz w:val="24"/>
          <w:szCs w:val="24"/>
          <w:lang w:bidi="ar-SA"/>
        </w:rPr>
        <w:t>Team Details</w:t>
      </w:r>
    </w:p>
    <w:p w14:paraId="0E43A797" w14:textId="77777777" w:rsidR="001B5A1D" w:rsidRPr="000F75BA" w:rsidRDefault="001B5A1D" w:rsidP="001B5A1D">
      <w:pPr>
        <w:widowControl w:val="0"/>
        <w:autoSpaceDE w:val="0"/>
        <w:autoSpaceDN w:val="0"/>
        <w:spacing w:before="2" w:after="0" w:line="276" w:lineRule="auto"/>
        <w:ind w:left="142" w:right="95"/>
        <w:jc w:val="both"/>
        <w:rPr>
          <w:rFonts w:eastAsia="Times New Roman" w:cstheme="minorHAnsi"/>
          <w:sz w:val="28"/>
          <w:szCs w:val="28"/>
          <w:lang w:bidi="ar-SA"/>
        </w:rPr>
      </w:pPr>
    </w:p>
    <w:tbl>
      <w:tblPr>
        <w:tblStyle w:val="TableGrid1"/>
        <w:tblW w:w="0" w:type="auto"/>
        <w:tblInd w:w="142" w:type="dxa"/>
        <w:tblLook w:val="04A0" w:firstRow="1" w:lastRow="0" w:firstColumn="1" w:lastColumn="0" w:noHBand="0" w:noVBand="1"/>
      </w:tblPr>
      <w:tblGrid>
        <w:gridCol w:w="1039"/>
        <w:gridCol w:w="2268"/>
        <w:gridCol w:w="5335"/>
        <w:gridCol w:w="1672"/>
      </w:tblGrid>
      <w:tr w:rsidR="006F5791" w:rsidRPr="000F75BA" w14:paraId="2589512B" w14:textId="77777777" w:rsidTr="006F5791">
        <w:tc>
          <w:tcPr>
            <w:tcW w:w="1039" w:type="dxa"/>
          </w:tcPr>
          <w:p w14:paraId="548116B5" w14:textId="77777777" w:rsidR="006F5791" w:rsidRPr="000F75BA" w:rsidRDefault="006F5791" w:rsidP="001B5A1D">
            <w:pPr>
              <w:widowControl w:val="0"/>
              <w:autoSpaceDE w:val="0"/>
              <w:autoSpaceDN w:val="0"/>
              <w:spacing w:before="2" w:line="276" w:lineRule="auto"/>
              <w:ind w:right="95"/>
              <w:jc w:val="both"/>
              <w:rPr>
                <w:rFonts w:eastAsia="Times New Roman" w:cstheme="minorHAnsi"/>
                <w:b/>
                <w:bCs/>
                <w:sz w:val="24"/>
                <w:szCs w:val="24"/>
                <w:lang w:bidi="ar-SA"/>
              </w:rPr>
            </w:pPr>
            <w:r w:rsidRPr="000F75BA">
              <w:rPr>
                <w:rFonts w:eastAsia="Times New Roman" w:cstheme="minorHAnsi"/>
                <w:b/>
                <w:bCs/>
                <w:sz w:val="24"/>
                <w:szCs w:val="24"/>
                <w:lang w:bidi="ar-SA"/>
              </w:rPr>
              <w:t>Sr. No.</w:t>
            </w:r>
          </w:p>
        </w:tc>
        <w:tc>
          <w:tcPr>
            <w:tcW w:w="2268" w:type="dxa"/>
          </w:tcPr>
          <w:p w14:paraId="77510933" w14:textId="77777777" w:rsidR="006F5791" w:rsidRPr="000F75BA" w:rsidRDefault="006F5791" w:rsidP="001B5A1D">
            <w:pPr>
              <w:widowControl w:val="0"/>
              <w:autoSpaceDE w:val="0"/>
              <w:autoSpaceDN w:val="0"/>
              <w:spacing w:before="2" w:line="276" w:lineRule="auto"/>
              <w:ind w:right="95"/>
              <w:jc w:val="both"/>
              <w:rPr>
                <w:rFonts w:eastAsia="Times New Roman" w:cstheme="minorHAnsi"/>
                <w:b/>
                <w:bCs/>
                <w:sz w:val="24"/>
                <w:szCs w:val="24"/>
                <w:lang w:bidi="ar-SA"/>
              </w:rPr>
            </w:pPr>
            <w:r w:rsidRPr="000F75BA">
              <w:rPr>
                <w:rFonts w:eastAsia="Times New Roman" w:cstheme="minorHAnsi"/>
                <w:b/>
                <w:bCs/>
                <w:sz w:val="24"/>
                <w:szCs w:val="24"/>
                <w:lang w:bidi="ar-SA"/>
              </w:rPr>
              <w:t>Enrolment No.</w:t>
            </w:r>
          </w:p>
        </w:tc>
        <w:tc>
          <w:tcPr>
            <w:tcW w:w="5335" w:type="dxa"/>
          </w:tcPr>
          <w:p w14:paraId="7ADAD57F" w14:textId="77777777" w:rsidR="006F5791" w:rsidRPr="000F75BA" w:rsidRDefault="006F5791" w:rsidP="001B5A1D">
            <w:pPr>
              <w:widowControl w:val="0"/>
              <w:autoSpaceDE w:val="0"/>
              <w:autoSpaceDN w:val="0"/>
              <w:spacing w:before="2" w:line="276" w:lineRule="auto"/>
              <w:ind w:right="95"/>
              <w:jc w:val="both"/>
              <w:rPr>
                <w:rFonts w:eastAsia="Times New Roman" w:cstheme="minorHAnsi"/>
                <w:b/>
                <w:bCs/>
                <w:sz w:val="24"/>
                <w:szCs w:val="24"/>
                <w:lang w:bidi="ar-SA"/>
              </w:rPr>
            </w:pPr>
            <w:r w:rsidRPr="000F75BA">
              <w:rPr>
                <w:rFonts w:eastAsia="Times New Roman" w:cstheme="minorHAnsi"/>
                <w:b/>
                <w:bCs/>
                <w:sz w:val="24"/>
                <w:szCs w:val="24"/>
                <w:lang w:bidi="ar-SA"/>
              </w:rPr>
              <w:t>Student Name</w:t>
            </w:r>
          </w:p>
        </w:tc>
        <w:tc>
          <w:tcPr>
            <w:tcW w:w="1672" w:type="dxa"/>
          </w:tcPr>
          <w:p w14:paraId="383D5F99" w14:textId="77777777" w:rsidR="006F5791" w:rsidRPr="000F75BA" w:rsidRDefault="006F5791" w:rsidP="001B5A1D">
            <w:pPr>
              <w:widowControl w:val="0"/>
              <w:autoSpaceDE w:val="0"/>
              <w:autoSpaceDN w:val="0"/>
              <w:spacing w:before="2" w:line="276" w:lineRule="auto"/>
              <w:ind w:right="95"/>
              <w:jc w:val="both"/>
              <w:rPr>
                <w:rFonts w:eastAsia="Times New Roman" w:cstheme="minorHAnsi"/>
                <w:b/>
                <w:bCs/>
                <w:sz w:val="24"/>
                <w:szCs w:val="24"/>
                <w:lang w:bidi="ar-SA"/>
              </w:rPr>
            </w:pPr>
            <w:r w:rsidRPr="000F75BA">
              <w:rPr>
                <w:rFonts w:eastAsia="Times New Roman" w:cstheme="minorHAnsi"/>
                <w:b/>
                <w:bCs/>
                <w:sz w:val="24"/>
                <w:szCs w:val="24"/>
                <w:lang w:bidi="ar-SA"/>
              </w:rPr>
              <w:t>Division</w:t>
            </w:r>
          </w:p>
        </w:tc>
      </w:tr>
      <w:tr w:rsidR="00702457" w:rsidRPr="000F75BA" w14:paraId="1A4A966C" w14:textId="77777777" w:rsidTr="006F5791">
        <w:tc>
          <w:tcPr>
            <w:tcW w:w="1039" w:type="dxa"/>
          </w:tcPr>
          <w:p w14:paraId="30EEE766" w14:textId="62C3A0C7" w:rsidR="00702457" w:rsidRPr="000F75BA" w:rsidRDefault="00702457" w:rsidP="00702457">
            <w:pPr>
              <w:widowControl w:val="0"/>
              <w:autoSpaceDE w:val="0"/>
              <w:autoSpaceDN w:val="0"/>
              <w:spacing w:before="2" w:line="276" w:lineRule="auto"/>
              <w:ind w:right="95"/>
              <w:jc w:val="both"/>
              <w:rPr>
                <w:rFonts w:eastAsia="Times New Roman" w:cstheme="minorHAnsi"/>
                <w:b/>
                <w:bCs/>
                <w:sz w:val="24"/>
                <w:szCs w:val="24"/>
                <w:lang w:bidi="ar-SA"/>
              </w:rPr>
            </w:pPr>
            <w:r>
              <w:rPr>
                <w:rFonts w:eastAsia="Times New Roman" w:cstheme="minorHAnsi"/>
                <w:sz w:val="24"/>
                <w:szCs w:val="24"/>
                <w:lang w:bidi="ar-SA"/>
              </w:rPr>
              <w:t xml:space="preserve">     </w:t>
            </w:r>
            <w:r w:rsidRPr="000F75BA">
              <w:rPr>
                <w:rFonts w:eastAsia="Times New Roman" w:cstheme="minorHAnsi"/>
                <w:sz w:val="24"/>
                <w:szCs w:val="24"/>
                <w:lang w:bidi="ar-SA"/>
              </w:rPr>
              <w:t>1</w:t>
            </w:r>
          </w:p>
        </w:tc>
        <w:tc>
          <w:tcPr>
            <w:tcW w:w="2268" w:type="dxa"/>
          </w:tcPr>
          <w:p w14:paraId="58300700" w14:textId="1008D745" w:rsidR="00702457" w:rsidRPr="000F75BA" w:rsidRDefault="00702457" w:rsidP="00702457">
            <w:pPr>
              <w:widowControl w:val="0"/>
              <w:autoSpaceDE w:val="0"/>
              <w:autoSpaceDN w:val="0"/>
              <w:spacing w:before="2" w:line="276" w:lineRule="auto"/>
              <w:ind w:right="95"/>
              <w:jc w:val="both"/>
              <w:rPr>
                <w:rFonts w:eastAsia="Times New Roman" w:cstheme="minorHAnsi"/>
                <w:b/>
                <w:bCs/>
                <w:sz w:val="24"/>
                <w:szCs w:val="24"/>
                <w:lang w:bidi="ar-SA"/>
              </w:rPr>
            </w:pPr>
            <w:r>
              <w:rPr>
                <w:rFonts w:eastAsia="Times New Roman" w:cstheme="minorHAnsi"/>
                <w:color w:val="4472C4" w:themeColor="accent5"/>
                <w:sz w:val="24"/>
                <w:szCs w:val="24"/>
                <w:lang w:bidi="ar-SA"/>
              </w:rPr>
              <w:t>92100151048</w:t>
            </w:r>
          </w:p>
        </w:tc>
        <w:tc>
          <w:tcPr>
            <w:tcW w:w="5335" w:type="dxa"/>
          </w:tcPr>
          <w:p w14:paraId="458967C3" w14:textId="703B4EA3" w:rsidR="00702457" w:rsidRPr="000F75BA" w:rsidRDefault="00702457" w:rsidP="00702457">
            <w:pPr>
              <w:widowControl w:val="0"/>
              <w:autoSpaceDE w:val="0"/>
              <w:autoSpaceDN w:val="0"/>
              <w:spacing w:before="2" w:line="276" w:lineRule="auto"/>
              <w:ind w:right="95"/>
              <w:jc w:val="both"/>
              <w:rPr>
                <w:rFonts w:eastAsia="Times New Roman" w:cstheme="minorHAnsi"/>
                <w:b/>
                <w:bCs/>
                <w:sz w:val="24"/>
                <w:szCs w:val="24"/>
                <w:lang w:bidi="ar-SA"/>
              </w:rPr>
            </w:pPr>
            <w:r>
              <w:rPr>
                <w:rFonts w:eastAsia="Times New Roman" w:cstheme="minorHAnsi"/>
                <w:color w:val="4472C4" w:themeColor="accent5"/>
                <w:sz w:val="24"/>
                <w:szCs w:val="24"/>
                <w:lang w:bidi="ar-SA"/>
              </w:rPr>
              <w:t>Mayank Bhatt</w:t>
            </w:r>
          </w:p>
        </w:tc>
        <w:tc>
          <w:tcPr>
            <w:tcW w:w="1672" w:type="dxa"/>
          </w:tcPr>
          <w:p w14:paraId="435E78BC" w14:textId="74F84E71" w:rsidR="00702457" w:rsidRPr="000F75BA" w:rsidRDefault="00702457" w:rsidP="00702457">
            <w:pPr>
              <w:widowControl w:val="0"/>
              <w:autoSpaceDE w:val="0"/>
              <w:autoSpaceDN w:val="0"/>
              <w:spacing w:before="2" w:line="276" w:lineRule="auto"/>
              <w:ind w:right="95"/>
              <w:jc w:val="both"/>
              <w:rPr>
                <w:rFonts w:eastAsia="Times New Roman" w:cstheme="minorHAnsi"/>
                <w:b/>
                <w:bCs/>
                <w:sz w:val="24"/>
                <w:szCs w:val="24"/>
                <w:lang w:bidi="ar-SA"/>
              </w:rPr>
            </w:pPr>
            <w:r w:rsidRPr="00940479">
              <w:rPr>
                <w:rFonts w:eastAsia="Times New Roman" w:cstheme="minorHAnsi"/>
                <w:color w:val="4472C4" w:themeColor="accent5"/>
                <w:sz w:val="24"/>
                <w:szCs w:val="24"/>
                <w:lang w:bidi="ar-SA"/>
              </w:rPr>
              <w:t>8TP1</w:t>
            </w:r>
          </w:p>
        </w:tc>
      </w:tr>
      <w:tr w:rsidR="00702457" w:rsidRPr="000F75BA" w14:paraId="6578B091" w14:textId="77777777" w:rsidTr="006F5791">
        <w:tc>
          <w:tcPr>
            <w:tcW w:w="1039" w:type="dxa"/>
          </w:tcPr>
          <w:p w14:paraId="1FFB9745" w14:textId="02A51FE6" w:rsidR="00702457" w:rsidRPr="000F75BA" w:rsidRDefault="00702457" w:rsidP="00702457">
            <w:pPr>
              <w:widowControl w:val="0"/>
              <w:autoSpaceDE w:val="0"/>
              <w:autoSpaceDN w:val="0"/>
              <w:spacing w:before="2" w:line="276" w:lineRule="auto"/>
              <w:ind w:right="95"/>
              <w:jc w:val="center"/>
              <w:rPr>
                <w:rFonts w:eastAsia="Times New Roman" w:cstheme="minorHAnsi"/>
                <w:sz w:val="24"/>
                <w:szCs w:val="24"/>
                <w:lang w:bidi="ar-SA"/>
              </w:rPr>
            </w:pPr>
            <w:r>
              <w:rPr>
                <w:rFonts w:eastAsia="Times New Roman" w:cstheme="minorHAnsi"/>
                <w:sz w:val="24"/>
                <w:szCs w:val="24"/>
                <w:lang w:bidi="ar-SA"/>
              </w:rPr>
              <w:t>2</w:t>
            </w:r>
          </w:p>
        </w:tc>
        <w:tc>
          <w:tcPr>
            <w:tcW w:w="2268" w:type="dxa"/>
          </w:tcPr>
          <w:p w14:paraId="11E6F1D5" w14:textId="5A4A9F88" w:rsidR="00702457" w:rsidRPr="00940479" w:rsidRDefault="00702457" w:rsidP="00702457">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Pr>
                <w:rFonts w:eastAsia="Times New Roman" w:cstheme="minorHAnsi"/>
                <w:color w:val="4472C4" w:themeColor="accent5"/>
                <w:sz w:val="24"/>
                <w:szCs w:val="24"/>
                <w:lang w:bidi="ar-SA"/>
              </w:rPr>
              <w:t>92100151015</w:t>
            </w:r>
          </w:p>
        </w:tc>
        <w:tc>
          <w:tcPr>
            <w:tcW w:w="5335" w:type="dxa"/>
          </w:tcPr>
          <w:p w14:paraId="63D841F5" w14:textId="3CB509FF" w:rsidR="00702457" w:rsidRPr="00940479" w:rsidRDefault="00702457" w:rsidP="00702457">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Pr>
                <w:rFonts w:eastAsia="Times New Roman" w:cstheme="minorHAnsi"/>
                <w:color w:val="4472C4" w:themeColor="accent5"/>
                <w:sz w:val="24"/>
                <w:szCs w:val="24"/>
                <w:lang w:bidi="ar-SA"/>
              </w:rPr>
              <w:t xml:space="preserve">Karan </w:t>
            </w:r>
            <w:proofErr w:type="spellStart"/>
            <w:r>
              <w:rPr>
                <w:rFonts w:eastAsia="Times New Roman" w:cstheme="minorHAnsi"/>
                <w:color w:val="4472C4" w:themeColor="accent5"/>
                <w:sz w:val="24"/>
                <w:szCs w:val="24"/>
                <w:lang w:bidi="ar-SA"/>
              </w:rPr>
              <w:t>soni</w:t>
            </w:r>
            <w:proofErr w:type="spellEnd"/>
          </w:p>
        </w:tc>
        <w:tc>
          <w:tcPr>
            <w:tcW w:w="1672" w:type="dxa"/>
          </w:tcPr>
          <w:p w14:paraId="7A673C13" w14:textId="18B935E1" w:rsidR="00702457" w:rsidRPr="00940479" w:rsidRDefault="00702457" w:rsidP="00702457">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sidRPr="00940479">
              <w:rPr>
                <w:rFonts w:eastAsia="Times New Roman" w:cstheme="minorHAnsi"/>
                <w:color w:val="4472C4" w:themeColor="accent5"/>
                <w:sz w:val="24"/>
                <w:szCs w:val="24"/>
                <w:lang w:bidi="ar-SA"/>
              </w:rPr>
              <w:t>8TP1</w:t>
            </w:r>
          </w:p>
        </w:tc>
      </w:tr>
      <w:tr w:rsidR="00702457" w:rsidRPr="000F75BA" w14:paraId="3FC49FB0" w14:textId="77777777" w:rsidTr="006F5791">
        <w:tc>
          <w:tcPr>
            <w:tcW w:w="1039" w:type="dxa"/>
          </w:tcPr>
          <w:p w14:paraId="621A9AB1" w14:textId="16EA484B" w:rsidR="00702457" w:rsidRPr="000F75BA" w:rsidRDefault="00702457" w:rsidP="00702457">
            <w:pPr>
              <w:widowControl w:val="0"/>
              <w:autoSpaceDE w:val="0"/>
              <w:autoSpaceDN w:val="0"/>
              <w:spacing w:before="2" w:line="276" w:lineRule="auto"/>
              <w:ind w:right="95"/>
              <w:jc w:val="center"/>
              <w:rPr>
                <w:rFonts w:eastAsia="Times New Roman" w:cstheme="minorHAnsi"/>
                <w:sz w:val="24"/>
                <w:szCs w:val="24"/>
                <w:lang w:bidi="ar-SA"/>
              </w:rPr>
            </w:pPr>
            <w:r>
              <w:rPr>
                <w:rFonts w:eastAsia="Times New Roman" w:cstheme="minorHAnsi"/>
                <w:sz w:val="24"/>
                <w:szCs w:val="24"/>
                <w:lang w:bidi="ar-SA"/>
              </w:rPr>
              <w:t>3</w:t>
            </w:r>
          </w:p>
        </w:tc>
        <w:tc>
          <w:tcPr>
            <w:tcW w:w="2268" w:type="dxa"/>
          </w:tcPr>
          <w:p w14:paraId="31AD6759" w14:textId="738D2C93" w:rsidR="00702457" w:rsidRPr="00940479" w:rsidRDefault="00702457" w:rsidP="00702457">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Pr>
                <w:rFonts w:eastAsia="Times New Roman" w:cstheme="minorHAnsi"/>
                <w:color w:val="4472C4" w:themeColor="accent5"/>
                <w:sz w:val="24"/>
                <w:szCs w:val="24"/>
                <w:lang w:bidi="ar-SA"/>
              </w:rPr>
              <w:t>92100151001</w:t>
            </w:r>
          </w:p>
        </w:tc>
        <w:tc>
          <w:tcPr>
            <w:tcW w:w="5335" w:type="dxa"/>
          </w:tcPr>
          <w:p w14:paraId="64627C26" w14:textId="69472508" w:rsidR="00702457" w:rsidRPr="00940479" w:rsidRDefault="00702457" w:rsidP="00702457">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Pr>
                <w:rFonts w:eastAsia="Times New Roman" w:cstheme="minorHAnsi"/>
                <w:color w:val="4472C4" w:themeColor="accent5"/>
                <w:sz w:val="24"/>
                <w:szCs w:val="24"/>
                <w:lang w:bidi="ar-SA"/>
              </w:rPr>
              <w:t xml:space="preserve">Yash </w:t>
            </w:r>
            <w:proofErr w:type="spellStart"/>
            <w:r>
              <w:rPr>
                <w:rFonts w:eastAsia="Times New Roman" w:cstheme="minorHAnsi"/>
                <w:color w:val="4472C4" w:themeColor="accent5"/>
                <w:sz w:val="24"/>
                <w:szCs w:val="24"/>
                <w:lang w:bidi="ar-SA"/>
              </w:rPr>
              <w:t>ginoya</w:t>
            </w:r>
            <w:proofErr w:type="spellEnd"/>
          </w:p>
        </w:tc>
        <w:tc>
          <w:tcPr>
            <w:tcW w:w="1672" w:type="dxa"/>
          </w:tcPr>
          <w:p w14:paraId="3141AE33" w14:textId="0632EFAD" w:rsidR="00702457" w:rsidRPr="00940479" w:rsidRDefault="00702457" w:rsidP="00702457">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Pr>
                <w:rFonts w:eastAsia="Times New Roman" w:cstheme="minorHAnsi"/>
                <w:color w:val="4472C4" w:themeColor="accent5"/>
                <w:sz w:val="24"/>
                <w:szCs w:val="24"/>
                <w:lang w:bidi="ar-SA"/>
              </w:rPr>
              <w:t>8TP1</w:t>
            </w:r>
          </w:p>
        </w:tc>
      </w:tr>
    </w:tbl>
    <w:p w14:paraId="26582B00" w14:textId="77777777" w:rsidR="001B5A1D" w:rsidRPr="00A33596" w:rsidRDefault="001B5A1D" w:rsidP="001B5A1D">
      <w:pPr>
        <w:spacing w:line="360" w:lineRule="auto"/>
        <w:rPr>
          <w:rFonts w:ascii="Arial" w:eastAsia="Calibri" w:hAnsi="Arial" w:cs="Arial"/>
          <w:b/>
          <w:bCs/>
          <w:color w:val="000000"/>
          <w:sz w:val="32"/>
          <w:szCs w:val="24"/>
          <w:lang w:val="en-IN" w:bidi="ar-SA"/>
        </w:rPr>
      </w:pPr>
    </w:p>
    <w:p w14:paraId="5A816E6D" w14:textId="5A501784" w:rsidR="00184D15" w:rsidRPr="00A33596" w:rsidRDefault="00A33596" w:rsidP="00A33596">
      <w:pPr>
        <w:pStyle w:val="BodyText"/>
        <w:spacing w:line="360" w:lineRule="auto"/>
        <w:ind w:right="709"/>
        <w:rPr>
          <w:rFonts w:ascii="Arial" w:eastAsia="Calibri" w:hAnsi="Arial" w:cs="Arial"/>
          <w:b/>
          <w:bCs/>
          <w:color w:val="000000"/>
          <w:sz w:val="24"/>
          <w:szCs w:val="24"/>
          <w:lang w:val="en-IN"/>
        </w:rPr>
      </w:pPr>
      <w:r>
        <w:rPr>
          <w:rFonts w:ascii="Arial" w:eastAsia="Calibri" w:hAnsi="Arial" w:cs="Arial"/>
          <w:b/>
          <w:bCs/>
          <w:iCs/>
          <w:color w:val="000000"/>
          <w:sz w:val="24"/>
          <w:szCs w:val="24"/>
          <w:lang w:val="en-IN"/>
        </w:rPr>
        <w:t>1.</w:t>
      </w:r>
      <w:r w:rsidRPr="00A33596">
        <w:rPr>
          <w:rFonts w:ascii="Arial" w:eastAsia="Calibri" w:hAnsi="Arial" w:cs="Arial"/>
          <w:b/>
          <w:bCs/>
          <w:iCs/>
          <w:color w:val="000000"/>
          <w:sz w:val="24"/>
          <w:szCs w:val="24"/>
          <w:lang w:val="en-IN"/>
        </w:rPr>
        <w:t>ABSTRACT</w:t>
      </w:r>
    </w:p>
    <w:p w14:paraId="7380B9EC" w14:textId="2C69798A" w:rsidR="00580803" w:rsidRDefault="00184D15" w:rsidP="00184D15">
      <w:pPr>
        <w:pStyle w:val="BodyText"/>
        <w:spacing w:line="360" w:lineRule="auto"/>
        <w:ind w:left="0" w:right="709"/>
        <w:rPr>
          <w:rFonts w:ascii="Times New Roman"/>
        </w:rPr>
      </w:pPr>
      <w:r>
        <w:rPr>
          <w:rFonts w:ascii="Times New Roman"/>
        </w:rPr>
        <w:t xml:space="preserve">Bangalore's real estate market has witnessed notable price swings throughout the years due to </w:t>
      </w:r>
      <w:proofErr w:type="gramStart"/>
      <w:r>
        <w:rPr>
          <w:rFonts w:ascii="Times New Roman"/>
        </w:rPr>
        <w:t>a number of</w:t>
      </w:r>
      <w:proofErr w:type="gramEnd"/>
      <w:r>
        <w:rPr>
          <w:rFonts w:ascii="Times New Roman"/>
        </w:rPr>
        <w:t xml:space="preserve"> variables, including changes in consumer demand, infrastructural development, and economic growth. For both buyers, investors, and regulators, it is essential to accurately forecast home values in such a dynamic market. By using machine learning approaches to examine and estimate property values based on a variety of significant characteristics, this study suggests a predictive model for projecting home prices in Bangalore. Among other things, the model takes into account information about the property's age,</w:t>
      </w:r>
      <w:r>
        <w:rPr>
          <w:rFonts w:ascii="Times New Roman"/>
          <w:spacing w:val="-1"/>
        </w:rPr>
        <w:t xml:space="preserve"> </w:t>
      </w:r>
      <w:r>
        <w:rPr>
          <w:rFonts w:ascii="Times New Roman"/>
        </w:rPr>
        <w:t xml:space="preserve">location, size, number of </w:t>
      </w:r>
      <w:proofErr w:type="gramStart"/>
      <w:r>
        <w:rPr>
          <w:rFonts w:ascii="Times New Roman"/>
        </w:rPr>
        <w:t>bedroom</w:t>
      </w:r>
      <w:r w:rsidR="00580803">
        <w:rPr>
          <w:rFonts w:ascii="Times New Roman"/>
        </w:rPr>
        <w:t xml:space="preserve"> </w:t>
      </w:r>
      <w:r>
        <w:rPr>
          <w:rFonts w:ascii="Times New Roman"/>
        </w:rPr>
        <w:t>,and</w:t>
      </w:r>
      <w:proofErr w:type="gramEnd"/>
      <w:r>
        <w:rPr>
          <w:rFonts w:ascii="Times New Roman"/>
        </w:rPr>
        <w:t xml:space="preserve"> accessibility to the important features which are required for predicting home price.</w:t>
      </w:r>
    </w:p>
    <w:p w14:paraId="4E80C064" w14:textId="2CFFFC59" w:rsidR="00184D15" w:rsidRPr="00580803" w:rsidRDefault="00184D15" w:rsidP="00184D15">
      <w:pPr>
        <w:pStyle w:val="BodyText"/>
        <w:spacing w:line="360" w:lineRule="auto"/>
        <w:ind w:left="0" w:right="709"/>
        <w:rPr>
          <w:rFonts w:ascii="Times New Roman" w:hAnsi="Times New Roman" w:cs="Times New Roman"/>
        </w:rPr>
      </w:pPr>
      <w:r w:rsidRPr="00580803">
        <w:rPr>
          <w:rFonts w:ascii="Times New Roman" w:hAnsi="Times New Roman" w:cs="Times New Roman"/>
        </w:rPr>
        <w:t>The study's extensive dataset, which highlights significant developments in the local housing market, was gathered from a variety of sources, including government documents, market reports, and real estate listings. The</w:t>
      </w:r>
      <w:r w:rsidRPr="00580803">
        <w:rPr>
          <w:rFonts w:ascii="Times New Roman" w:hAnsi="Times New Roman" w:cs="Times New Roman"/>
          <w:spacing w:val="-2"/>
        </w:rPr>
        <w:t xml:space="preserve"> </w:t>
      </w:r>
      <w:r w:rsidRPr="00580803">
        <w:rPr>
          <w:rFonts w:ascii="Times New Roman" w:hAnsi="Times New Roman" w:cs="Times New Roman"/>
        </w:rPr>
        <w:t>performance</w:t>
      </w:r>
      <w:r w:rsidRPr="00580803">
        <w:rPr>
          <w:rFonts w:ascii="Times New Roman" w:hAnsi="Times New Roman" w:cs="Times New Roman"/>
          <w:spacing w:val="-1"/>
        </w:rPr>
        <w:t xml:space="preserve"> </w:t>
      </w:r>
      <w:r w:rsidRPr="00580803">
        <w:rPr>
          <w:rFonts w:ascii="Times New Roman" w:hAnsi="Times New Roman" w:cs="Times New Roman"/>
        </w:rPr>
        <w:t>and accuracy of</w:t>
      </w:r>
      <w:r w:rsidRPr="00580803">
        <w:rPr>
          <w:rFonts w:ascii="Times New Roman" w:hAnsi="Times New Roman" w:cs="Times New Roman"/>
          <w:spacing w:val="-5"/>
        </w:rPr>
        <w:t xml:space="preserve"> </w:t>
      </w:r>
      <w:r w:rsidRPr="00580803">
        <w:rPr>
          <w:rFonts w:ascii="Times New Roman" w:hAnsi="Times New Roman" w:cs="Times New Roman"/>
        </w:rPr>
        <w:t>many</w:t>
      </w:r>
      <w:r w:rsidRPr="00580803">
        <w:rPr>
          <w:rFonts w:ascii="Times New Roman" w:hAnsi="Times New Roman" w:cs="Times New Roman"/>
          <w:spacing w:val="-4"/>
        </w:rPr>
        <w:t xml:space="preserve"> </w:t>
      </w:r>
      <w:r w:rsidRPr="00580803">
        <w:rPr>
          <w:rFonts w:ascii="Times New Roman" w:hAnsi="Times New Roman" w:cs="Times New Roman"/>
        </w:rPr>
        <w:t>machine</w:t>
      </w:r>
      <w:r w:rsidRPr="00580803">
        <w:rPr>
          <w:rFonts w:ascii="Times New Roman" w:hAnsi="Times New Roman" w:cs="Times New Roman"/>
          <w:spacing w:val="-1"/>
        </w:rPr>
        <w:t xml:space="preserve"> </w:t>
      </w:r>
      <w:r w:rsidRPr="00580803">
        <w:rPr>
          <w:rFonts w:ascii="Times New Roman" w:hAnsi="Times New Roman" w:cs="Times New Roman"/>
        </w:rPr>
        <w:t>learning techniques, such as random forests, decision trees, and linear regression, in forecasting home prices were assessed. To guarantee robustness and minimize overfitting, the model was trained and validated using cross-validation techniques following extensive data preparation and feature engineering.</w:t>
      </w:r>
    </w:p>
    <w:p w14:paraId="413BF372" w14:textId="7BCB7C75" w:rsidR="00E236EF" w:rsidRDefault="00184D15" w:rsidP="00184D15">
      <w:pPr>
        <w:pStyle w:val="BodyText"/>
        <w:spacing w:before="29" w:line="360" w:lineRule="auto"/>
        <w:ind w:left="0" w:right="711"/>
        <w:rPr>
          <w:rFonts w:ascii="Times New Roman" w:hAnsi="Times New Roman" w:cs="Times New Roman"/>
        </w:rPr>
      </w:pPr>
      <w:r w:rsidRPr="00580803">
        <w:rPr>
          <w:rFonts w:ascii="Times New Roman" w:hAnsi="Times New Roman" w:cs="Times New Roman"/>
        </w:rPr>
        <w:t>In addition to its predictive capabilities, this study emphasizes the significance of ongoing data collection and model updates to adapt to</w:t>
      </w:r>
      <w:r w:rsidRPr="00580803">
        <w:rPr>
          <w:rFonts w:ascii="Times New Roman" w:hAnsi="Times New Roman" w:cs="Times New Roman"/>
          <w:spacing w:val="-1"/>
        </w:rPr>
        <w:t xml:space="preserve"> </w:t>
      </w:r>
      <w:r w:rsidRPr="00580803">
        <w:rPr>
          <w:rFonts w:ascii="Times New Roman" w:hAnsi="Times New Roman" w:cs="Times New Roman"/>
        </w:rPr>
        <w:t>the</w:t>
      </w:r>
      <w:r w:rsidRPr="00580803">
        <w:rPr>
          <w:rFonts w:ascii="Times New Roman" w:hAnsi="Times New Roman" w:cs="Times New Roman"/>
          <w:spacing w:val="-1"/>
        </w:rPr>
        <w:t xml:space="preserve"> </w:t>
      </w:r>
      <w:r w:rsidRPr="00580803">
        <w:rPr>
          <w:rFonts w:ascii="Times New Roman" w:hAnsi="Times New Roman" w:cs="Times New Roman"/>
        </w:rPr>
        <w:t>changing market conditions in Bangalore. Overall, the</w:t>
      </w:r>
      <w:r w:rsidRPr="00580803">
        <w:rPr>
          <w:rFonts w:ascii="Times New Roman" w:hAnsi="Times New Roman" w:cs="Times New Roman"/>
          <w:spacing w:val="-1"/>
        </w:rPr>
        <w:t xml:space="preserve"> </w:t>
      </w:r>
      <w:r w:rsidRPr="00580803">
        <w:rPr>
          <w:rFonts w:ascii="Times New Roman" w:hAnsi="Times New Roman" w:cs="Times New Roman"/>
        </w:rPr>
        <w:t xml:space="preserve">proposed model offers a useful tool for house price prediction and provides a foundation for ongoing research into the application of machine learning in real estate markets. The results show that the random forest algorithm outperforms other models in terms of accuracy, providing reliable price predictions with a high degree of precision. Additionally, </w:t>
      </w:r>
      <w:r w:rsidRPr="00580803">
        <w:rPr>
          <w:rFonts w:ascii="Times New Roman" w:hAnsi="Times New Roman" w:cs="Times New Roman"/>
        </w:rPr>
        <w:lastRenderedPageBreak/>
        <w:t>the model can identify the most significant factors influencing house prices, which can offer valuable insights for stakeholders looking to make informed decisions.</w:t>
      </w:r>
    </w:p>
    <w:p w14:paraId="19D8F341" w14:textId="77777777" w:rsidR="00E236EF" w:rsidRDefault="00E236EF" w:rsidP="00E236EF">
      <w:pPr>
        <w:pStyle w:val="BodyText"/>
        <w:spacing w:before="29" w:line="360" w:lineRule="auto"/>
        <w:ind w:left="0" w:right="711"/>
        <w:rPr>
          <w:rFonts w:ascii="Times New Roman" w:hAnsi="Times New Roman" w:cs="Times New Roman"/>
        </w:rPr>
      </w:pPr>
    </w:p>
    <w:p w14:paraId="12E5AE2A" w14:textId="4DA30063" w:rsidR="00E236EF" w:rsidRDefault="00E236EF" w:rsidP="00E236EF">
      <w:pPr>
        <w:pStyle w:val="BodyText"/>
        <w:spacing w:before="29" w:line="360" w:lineRule="auto"/>
        <w:ind w:left="0" w:right="711"/>
        <w:rPr>
          <w:rFonts w:ascii="Times New Roman" w:hAnsi="Times New Roman" w:cs="Times New Roman"/>
        </w:rPr>
      </w:pPr>
      <w:r w:rsidRPr="00A33596">
        <w:rPr>
          <w:rFonts w:ascii="Arial" w:eastAsia="Calibri" w:hAnsi="Arial" w:cs="Arial"/>
          <w:b/>
          <w:bCs/>
          <w:iCs/>
          <w:color w:val="000000"/>
          <w:sz w:val="24"/>
          <w:szCs w:val="24"/>
          <w:lang w:val="en-IN"/>
        </w:rPr>
        <w:t>2.</w:t>
      </w:r>
      <w:r w:rsidR="00A33596" w:rsidRPr="00A33596">
        <w:rPr>
          <w:rFonts w:ascii="Arial" w:eastAsia="Calibri" w:hAnsi="Arial" w:cs="Arial"/>
          <w:b/>
          <w:bCs/>
          <w:iCs/>
          <w:color w:val="000000"/>
          <w:sz w:val="24"/>
          <w:szCs w:val="24"/>
          <w:lang w:val="en-IN"/>
        </w:rPr>
        <w:t>INTRODUCTION</w:t>
      </w:r>
      <w:r w:rsidR="00A33596">
        <w:rPr>
          <w:rFonts w:eastAsia="Calibri" w:cstheme="minorHAnsi"/>
          <w:b/>
          <w:bCs/>
          <w:i/>
          <w:iCs/>
          <w:color w:val="000000"/>
          <w:sz w:val="24"/>
          <w:szCs w:val="24"/>
          <w:lang w:val="en-IN"/>
        </w:rPr>
        <w:t>-</w:t>
      </w:r>
      <w:r>
        <w:rPr>
          <w:rFonts w:eastAsia="Calibri" w:cstheme="minorHAnsi"/>
          <w:b/>
          <w:bCs/>
          <w:i/>
          <w:iCs/>
          <w:color w:val="000000"/>
          <w:sz w:val="24"/>
          <w:szCs w:val="24"/>
          <w:lang w:val="en-IN"/>
        </w:rPr>
        <w:t xml:space="preserve"> </w:t>
      </w:r>
      <w:r w:rsidRPr="00E236EF">
        <w:rPr>
          <w:rFonts w:ascii="Times New Roman" w:hAnsi="Times New Roman" w:cs="Times New Roman"/>
        </w:rPr>
        <w:t>In this report, we propose our system “House price prediction using Machine Learning”. Along with other fundamental requirements like food, water, and many other things, a place to call house is one of a person's most basic wants. In the real estate sector, predicting house prices is essential to work since it aids buyers and sellers in making wise choices [1,2]. Numerous algorithms have been created to accurately anticipate property prices thanks to advances in machine learning. In this research, we use a dataset of real estate properties along with XG</w:t>
      </w:r>
      <w:r w:rsidR="00D766A0">
        <w:rPr>
          <w:rFonts w:ascii="Times New Roman" w:hAnsi="Times New Roman" w:cs="Times New Roman"/>
        </w:rPr>
        <w:t xml:space="preserve"> </w:t>
      </w:r>
      <w:r w:rsidRPr="00E236EF">
        <w:rPr>
          <w:rFonts w:ascii="Times New Roman" w:hAnsi="Times New Roman" w:cs="Times New Roman"/>
        </w:rPr>
        <w:t>Boost, an advanced gradient boosting technique, to forecast house values [3-5]. Powerful algorithm XG</w:t>
      </w:r>
      <w:r w:rsidR="00D766A0">
        <w:rPr>
          <w:rFonts w:ascii="Times New Roman" w:hAnsi="Times New Roman" w:cs="Times New Roman"/>
        </w:rPr>
        <w:t xml:space="preserve"> </w:t>
      </w:r>
      <w:r w:rsidRPr="00E236EF">
        <w:rPr>
          <w:rFonts w:ascii="Times New Roman" w:hAnsi="Times New Roman" w:cs="Times New Roman"/>
        </w:rPr>
        <w:t xml:space="preserve">Boost effectively manages structured datasets [6-8]. It has been found to perform well in forecasting complex datasets and has been utilized in </w:t>
      </w:r>
      <w:proofErr w:type="gramStart"/>
      <w:r w:rsidRPr="00E236EF">
        <w:rPr>
          <w:rFonts w:ascii="Times New Roman" w:hAnsi="Times New Roman" w:cs="Times New Roman"/>
        </w:rPr>
        <w:t>a number of</w:t>
      </w:r>
      <w:proofErr w:type="gramEnd"/>
      <w:r w:rsidRPr="00E236EF">
        <w:rPr>
          <w:rFonts w:ascii="Times New Roman" w:hAnsi="Times New Roman" w:cs="Times New Roman"/>
        </w:rPr>
        <w:t xml:space="preserve"> machine</w:t>
      </w:r>
      <w:r w:rsidR="00D766A0">
        <w:rPr>
          <w:rFonts w:ascii="Times New Roman" w:hAnsi="Times New Roman" w:cs="Times New Roman"/>
        </w:rPr>
        <w:t xml:space="preserve"> </w:t>
      </w:r>
      <w:r w:rsidRPr="00E236EF">
        <w:rPr>
          <w:rFonts w:ascii="Times New Roman" w:hAnsi="Times New Roman" w:cs="Times New Roman"/>
        </w:rPr>
        <w:t xml:space="preserve">learning competitions. In this experiment, we used </w:t>
      </w:r>
      <w:proofErr w:type="spellStart"/>
      <w:r w:rsidRPr="00E236EF">
        <w:rPr>
          <w:rFonts w:ascii="Times New Roman" w:hAnsi="Times New Roman" w:cs="Times New Roman"/>
        </w:rPr>
        <w:t>XGBoost</w:t>
      </w:r>
      <w:proofErr w:type="spellEnd"/>
      <w:r w:rsidRPr="00E236EF">
        <w:rPr>
          <w:rFonts w:ascii="Times New Roman" w:hAnsi="Times New Roman" w:cs="Times New Roman"/>
        </w:rPr>
        <w:t xml:space="preserve"> to solve the problem of predicting housing prices and assessed its effectiveness. The aim of house price prediction is to create a model that can precisely estimate the price of a new house based on its attributes using previous data on house features (such as square footage, number of bedrooms and bathrooms, location, etc.) and their corresponding prices. In this project, we have applied these five algorithms namely linear regression, support vector machine, Lasso regression, Random Forest and XG</w:t>
      </w:r>
      <w:r w:rsidR="00D766A0">
        <w:rPr>
          <w:rFonts w:ascii="Times New Roman" w:hAnsi="Times New Roman" w:cs="Times New Roman"/>
        </w:rPr>
        <w:t xml:space="preserve"> </w:t>
      </w:r>
      <w:r w:rsidRPr="00E236EF">
        <w:rPr>
          <w:rFonts w:ascii="Times New Roman" w:hAnsi="Times New Roman" w:cs="Times New Roman"/>
        </w:rPr>
        <w:t xml:space="preserve">Boost to predict house prices using a dataset of real estate properties. Because it can handle </w:t>
      </w:r>
      <w:proofErr w:type="gramStart"/>
      <w:r w:rsidRPr="00E236EF">
        <w:rPr>
          <w:rFonts w:ascii="Times New Roman" w:hAnsi="Times New Roman" w:cs="Times New Roman"/>
        </w:rPr>
        <w:t>a large number of</w:t>
      </w:r>
      <w:proofErr w:type="gramEnd"/>
      <w:r w:rsidRPr="00E236EF">
        <w:rPr>
          <w:rFonts w:ascii="Times New Roman" w:hAnsi="Times New Roman" w:cs="Times New Roman"/>
        </w:rPr>
        <w:t xml:space="preserve"> characteristics and capture intricate correlations between the features and the target variable (price), XG</w:t>
      </w:r>
      <w:r w:rsidR="00D766A0">
        <w:rPr>
          <w:rFonts w:ascii="Times New Roman" w:hAnsi="Times New Roman" w:cs="Times New Roman"/>
        </w:rPr>
        <w:t xml:space="preserve"> </w:t>
      </w:r>
      <w:r w:rsidRPr="00E236EF">
        <w:rPr>
          <w:rFonts w:ascii="Times New Roman" w:hAnsi="Times New Roman" w:cs="Times New Roman"/>
        </w:rPr>
        <w:t>Boost is an effective algorithm for this purpose.</w:t>
      </w:r>
    </w:p>
    <w:p w14:paraId="13075BD1" w14:textId="03199F4E" w:rsidR="00E236EF" w:rsidRPr="00A33596" w:rsidRDefault="00A33596" w:rsidP="00E236EF">
      <w:pPr>
        <w:pStyle w:val="BodyText"/>
        <w:spacing w:before="29" w:line="360" w:lineRule="auto"/>
        <w:ind w:left="0" w:right="711"/>
        <w:rPr>
          <w:rFonts w:ascii="Arial" w:hAnsi="Arial" w:cs="Arial"/>
          <w:sz w:val="20"/>
          <w:szCs w:val="20"/>
        </w:rPr>
      </w:pPr>
      <w:r>
        <w:rPr>
          <w:rFonts w:eastAsia="Calibri" w:cstheme="minorHAnsi"/>
          <w:b/>
          <w:bCs/>
          <w:i/>
          <w:iCs/>
          <w:color w:val="000000"/>
          <w:sz w:val="24"/>
          <w:szCs w:val="24"/>
          <w:lang w:val="en-IN"/>
        </w:rPr>
        <w:t xml:space="preserve"> </w:t>
      </w:r>
      <w:r w:rsidR="00E236EF" w:rsidRPr="00A33596">
        <w:rPr>
          <w:rFonts w:ascii="Arial" w:eastAsia="Calibri" w:hAnsi="Arial" w:cs="Arial"/>
          <w:b/>
          <w:bCs/>
          <w:iCs/>
          <w:color w:val="000000"/>
          <w:sz w:val="20"/>
          <w:szCs w:val="20"/>
          <w:lang w:val="en-IN"/>
        </w:rPr>
        <w:t xml:space="preserve">2.1 </w:t>
      </w:r>
      <w:r w:rsidRPr="00A33596">
        <w:rPr>
          <w:rFonts w:ascii="Arial" w:eastAsia="Calibri" w:hAnsi="Arial" w:cs="Arial"/>
          <w:b/>
          <w:bCs/>
          <w:iCs/>
          <w:color w:val="000000"/>
          <w:sz w:val="20"/>
          <w:szCs w:val="20"/>
          <w:lang w:val="en-IN"/>
        </w:rPr>
        <w:t>EXPLAINATION</w:t>
      </w:r>
      <w:r w:rsidR="00E236EF" w:rsidRPr="00A33596">
        <w:rPr>
          <w:rFonts w:ascii="Arial" w:eastAsia="Calibri" w:hAnsi="Arial" w:cs="Arial"/>
          <w:b/>
          <w:bCs/>
          <w:iCs/>
          <w:color w:val="000000"/>
          <w:sz w:val="20"/>
          <w:szCs w:val="20"/>
          <w:lang w:val="en-IN"/>
        </w:rPr>
        <w:t>:</w:t>
      </w:r>
    </w:p>
    <w:p w14:paraId="7AC46383" w14:textId="77777777" w:rsidR="00E236EF" w:rsidRPr="00D766A0" w:rsidRDefault="00E236EF" w:rsidP="00E236EF">
      <w:pPr>
        <w:pStyle w:val="BodyText"/>
        <w:spacing w:before="29" w:line="360" w:lineRule="auto"/>
        <w:ind w:left="0" w:right="711"/>
        <w:rPr>
          <w:rFonts w:ascii="Times New Roman" w:hAnsi="Times New Roman" w:cs="Times New Roman"/>
        </w:rPr>
      </w:pPr>
      <w:r w:rsidRPr="00E236EF">
        <w:rPr>
          <w:b/>
        </w:rPr>
        <w:t>Input:</w:t>
      </w:r>
      <w:r>
        <w:t xml:space="preserve"> </w:t>
      </w:r>
      <w:r w:rsidRPr="00D766A0">
        <w:rPr>
          <w:rFonts w:ascii="Times New Roman" w:hAnsi="Times New Roman" w:cs="Times New Roman"/>
        </w:rPr>
        <w:t xml:space="preserve">The input section represents the initial stage of the house price prediction process. Here, one </w:t>
      </w:r>
      <w:proofErr w:type="gramStart"/>
      <w:r w:rsidRPr="00D766A0">
        <w:rPr>
          <w:rFonts w:ascii="Times New Roman" w:hAnsi="Times New Roman" w:cs="Times New Roman"/>
        </w:rPr>
        <w:t>has to</w:t>
      </w:r>
      <w:proofErr w:type="gramEnd"/>
      <w:r w:rsidRPr="00D766A0">
        <w:rPr>
          <w:rFonts w:ascii="Times New Roman" w:hAnsi="Times New Roman" w:cs="Times New Roman"/>
        </w:rPr>
        <w:t xml:space="preserve"> gather relevant data that could influence house prices, it can be the dataset. This data may include factors such as the size of the house, number of bedrooms, location, neighborhood amenities, historical sales data, and other relevant features.</w:t>
      </w:r>
    </w:p>
    <w:p w14:paraId="7FA52A97" w14:textId="0B657ECF" w:rsidR="00E236EF" w:rsidRDefault="00E236EF" w:rsidP="00E236EF">
      <w:pPr>
        <w:pStyle w:val="BodyText"/>
        <w:spacing w:before="29" w:line="360" w:lineRule="auto"/>
        <w:ind w:left="0" w:right="711"/>
      </w:pPr>
      <w:r w:rsidRPr="00E236EF">
        <w:rPr>
          <w:b/>
        </w:rPr>
        <w:t>Preprocessing</w:t>
      </w:r>
      <w:r w:rsidRPr="00D766A0">
        <w:rPr>
          <w:rFonts w:ascii="Times New Roman" w:hAnsi="Times New Roman" w:cs="Times New Roman"/>
          <w:b/>
        </w:rPr>
        <w:t xml:space="preserve">: </w:t>
      </w:r>
      <w:r w:rsidRPr="00D766A0">
        <w:rPr>
          <w:rFonts w:ascii="Times New Roman" w:hAnsi="Times New Roman" w:cs="Times New Roman"/>
        </w:rPr>
        <w:t>In the preprocessing stage, the collected data goes through various cleaning and transformation steps to ensure its quality and suitability for analysis. This involves tasks like handling missing values, removing outliers, normalizing or scaling the data, and encoding categorical variables. Preprocessing helps to prepare the data for effective modeling [9-13].</w:t>
      </w:r>
    </w:p>
    <w:p w14:paraId="4FBE7B01" w14:textId="1A3AA2C6" w:rsidR="00E236EF" w:rsidRPr="00D766A0" w:rsidRDefault="00E236EF" w:rsidP="00E236EF">
      <w:pPr>
        <w:pStyle w:val="BodyText"/>
        <w:spacing w:before="29" w:line="360" w:lineRule="auto"/>
        <w:ind w:left="0" w:right="711"/>
        <w:rPr>
          <w:rFonts w:ascii="Times New Roman" w:hAnsi="Times New Roman" w:cs="Times New Roman"/>
        </w:rPr>
      </w:pPr>
      <w:r w:rsidRPr="00E236EF">
        <w:rPr>
          <w:b/>
        </w:rPr>
        <w:t xml:space="preserve">Model: </w:t>
      </w:r>
      <w:r w:rsidRPr="00D766A0">
        <w:rPr>
          <w:rFonts w:ascii="Times New Roman" w:hAnsi="Times New Roman" w:cs="Times New Roman"/>
        </w:rPr>
        <w:t xml:space="preserve">The model section represents the core of the house price prediction process. Here, one </w:t>
      </w:r>
      <w:proofErr w:type="gramStart"/>
      <w:r w:rsidRPr="00D766A0">
        <w:rPr>
          <w:rFonts w:ascii="Times New Roman" w:hAnsi="Times New Roman" w:cs="Times New Roman"/>
        </w:rPr>
        <w:t>has to</w:t>
      </w:r>
      <w:proofErr w:type="gramEnd"/>
      <w:r w:rsidRPr="00D766A0">
        <w:rPr>
          <w:rFonts w:ascii="Times New Roman" w:hAnsi="Times New Roman" w:cs="Times New Roman"/>
        </w:rPr>
        <w:t xml:space="preserve"> select an appropriate machine learning algorithm or ensemble of algorithms to build a predictive model. Commonly used algorithms for house price prediction include linear regression, decision trees, random forests, support vector machines, or neural networks. The model takes the preprocessed data as input and learns patterns and relationships within the data to make predictions on s.</w:t>
      </w:r>
      <w:r w:rsidR="00D766A0" w:rsidRPr="00D766A0">
        <w:rPr>
          <w:rFonts w:ascii="Times New Roman" w:hAnsi="Times New Roman" w:cs="Times New Roman"/>
        </w:rPr>
        <w:t xml:space="preserve"> house price</w:t>
      </w:r>
    </w:p>
    <w:p w14:paraId="62E88383" w14:textId="561F7420" w:rsidR="001B5A1D" w:rsidRPr="000F75BA" w:rsidRDefault="00AC367A" w:rsidP="00184D15">
      <w:pPr>
        <w:spacing w:line="360" w:lineRule="auto"/>
        <w:jc w:val="both"/>
        <w:rPr>
          <w:rFonts w:eastAsia="Calibri" w:cstheme="minorHAnsi"/>
          <w:color w:val="000000"/>
          <w:sz w:val="24"/>
          <w:szCs w:val="24"/>
          <w:lang w:val="en-IN" w:bidi="ar-SA"/>
        </w:rPr>
      </w:pPr>
      <w:r w:rsidRPr="00E236EF">
        <w:rPr>
          <w:rFonts w:eastAsia="Calibri" w:cstheme="minorHAnsi"/>
          <w:b/>
          <w:bCs/>
          <w:noProof/>
          <w:color w:val="000000"/>
          <w:sz w:val="24"/>
          <w:szCs w:val="24"/>
          <w:lang w:val="en-IN" w:bidi="ar-SA"/>
        </w:rPr>
        <w:lastRenderedPageBreak/>
        <w:drawing>
          <wp:inline distT="0" distB="0" distL="0" distR="0" wp14:anchorId="0FB6C545" wp14:editId="6351A34D">
            <wp:extent cx="6645910" cy="3537961"/>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537961"/>
                    </a:xfrm>
                    <a:prstGeom prst="rect">
                      <a:avLst/>
                    </a:prstGeom>
                  </pic:spPr>
                </pic:pic>
              </a:graphicData>
            </a:graphic>
          </wp:inline>
        </w:drawing>
      </w:r>
    </w:p>
    <w:p w14:paraId="3A60435A" w14:textId="1CC1FCD2" w:rsidR="00AC367A" w:rsidRDefault="00AC367A" w:rsidP="001B5A1D">
      <w:pPr>
        <w:spacing w:line="360" w:lineRule="auto"/>
        <w:jc w:val="both"/>
        <w:rPr>
          <w:rFonts w:ascii="Arial MT" w:hAnsi="Arial MT"/>
          <w:b/>
        </w:rPr>
      </w:pPr>
    </w:p>
    <w:p w14:paraId="3F266217" w14:textId="77777777" w:rsidR="00AC367A" w:rsidRDefault="00AC367A" w:rsidP="001B5A1D">
      <w:pPr>
        <w:spacing w:line="360" w:lineRule="auto"/>
        <w:jc w:val="both"/>
        <w:rPr>
          <w:rFonts w:ascii="Arial MT" w:hAnsi="Arial MT"/>
          <w:b/>
        </w:rPr>
      </w:pPr>
    </w:p>
    <w:p w14:paraId="2FD7112F" w14:textId="1A04A478" w:rsidR="00D766A0" w:rsidRPr="00D766A0" w:rsidRDefault="00E236EF" w:rsidP="001B5A1D">
      <w:pPr>
        <w:spacing w:line="360" w:lineRule="auto"/>
        <w:jc w:val="both"/>
        <w:rPr>
          <w:rFonts w:ascii="Times New Roman" w:hAnsi="Times New Roman" w:cs="Times New Roman"/>
        </w:rPr>
      </w:pPr>
      <w:proofErr w:type="spellStart"/>
      <w:r w:rsidRPr="00D766A0">
        <w:rPr>
          <w:rFonts w:ascii="Arial MT" w:hAnsi="Arial MT"/>
          <w:b/>
        </w:rPr>
        <w:t>Ensembling</w:t>
      </w:r>
      <w:proofErr w:type="spellEnd"/>
      <w:r w:rsidRPr="00D766A0">
        <w:rPr>
          <w:rFonts w:ascii="Arial MT" w:hAnsi="Arial MT" w:cs="Times New Roman"/>
        </w:rPr>
        <w:t>:</w:t>
      </w:r>
      <w:r w:rsidRPr="00D766A0">
        <w:rPr>
          <w:rFonts w:ascii="Times New Roman" w:hAnsi="Times New Roman" w:cs="Times New Roman"/>
        </w:rPr>
        <w:t xml:space="preserve"> </w:t>
      </w:r>
      <w:proofErr w:type="spellStart"/>
      <w:r w:rsidRPr="00D766A0">
        <w:rPr>
          <w:rFonts w:ascii="Times New Roman" w:hAnsi="Times New Roman" w:cs="Times New Roman"/>
        </w:rPr>
        <w:t>Ensembling</w:t>
      </w:r>
      <w:proofErr w:type="spellEnd"/>
      <w:r w:rsidRPr="00D766A0">
        <w:rPr>
          <w:rFonts w:ascii="Times New Roman" w:hAnsi="Times New Roman" w:cs="Times New Roman"/>
        </w:rPr>
        <w:t xml:space="preserve"> refers to the practice of combining multiple predictive models to improve the accuracy and robustness of the predictions. In this stage, one </w:t>
      </w:r>
      <w:proofErr w:type="gramStart"/>
      <w:r w:rsidRPr="00D766A0">
        <w:rPr>
          <w:rFonts w:ascii="Times New Roman" w:hAnsi="Times New Roman" w:cs="Times New Roman"/>
        </w:rPr>
        <w:t>has to</w:t>
      </w:r>
      <w:proofErr w:type="gramEnd"/>
      <w:r w:rsidRPr="00D766A0">
        <w:rPr>
          <w:rFonts w:ascii="Times New Roman" w:hAnsi="Times New Roman" w:cs="Times New Roman"/>
        </w:rPr>
        <w:t xml:space="preserve"> employ techniques such as averaging, bagging, boosting, or stacking to create an ensemble model. By leveraging the strengths of different models, </w:t>
      </w:r>
      <w:proofErr w:type="spellStart"/>
      <w:r w:rsidRPr="00D766A0">
        <w:rPr>
          <w:rFonts w:ascii="Times New Roman" w:hAnsi="Times New Roman" w:cs="Times New Roman"/>
        </w:rPr>
        <w:t>ensembling</w:t>
      </w:r>
      <w:proofErr w:type="spellEnd"/>
      <w:r w:rsidRPr="00D766A0">
        <w:rPr>
          <w:rFonts w:ascii="Times New Roman" w:hAnsi="Times New Roman" w:cs="Times New Roman"/>
        </w:rPr>
        <w:t xml:space="preserve"> aims to achieve more accurate and reliable predictions by reducing bias and variance.</w:t>
      </w:r>
    </w:p>
    <w:p w14:paraId="1246C21D" w14:textId="67916F31" w:rsidR="00E236EF" w:rsidRPr="00D766A0" w:rsidRDefault="00E236EF" w:rsidP="001B5A1D">
      <w:pPr>
        <w:spacing w:line="360" w:lineRule="auto"/>
        <w:jc w:val="both"/>
        <w:rPr>
          <w:rFonts w:ascii="Times New Roman" w:eastAsia="Calibri" w:hAnsi="Times New Roman" w:cs="Times New Roman"/>
          <w:b/>
          <w:bCs/>
          <w:color w:val="000000"/>
          <w:sz w:val="24"/>
          <w:szCs w:val="24"/>
          <w:lang w:val="en-IN" w:bidi="ar-SA"/>
        </w:rPr>
      </w:pPr>
      <w:r w:rsidRPr="00D766A0">
        <w:rPr>
          <w:rFonts w:ascii="Arial MT" w:hAnsi="Arial MT"/>
          <w:b/>
        </w:rPr>
        <w:t>Output</w:t>
      </w:r>
      <w:r w:rsidRPr="00D766A0">
        <w:rPr>
          <w:b/>
        </w:rPr>
        <w:t>:</w:t>
      </w:r>
      <w:r>
        <w:t xml:space="preserve"> </w:t>
      </w:r>
      <w:r w:rsidRPr="00D766A0">
        <w:rPr>
          <w:rFonts w:ascii="Times New Roman" w:hAnsi="Times New Roman" w:cs="Times New Roman"/>
        </w:rPr>
        <w:t>The output section represents the final stage of the house price prediction process. Here, the trained model or ensemble provides predictions on house prices based on the given input data. The predictions can be in the form of specific price values or in percentage.</w:t>
      </w:r>
    </w:p>
    <w:p w14:paraId="0986AE31" w14:textId="77777777" w:rsidR="00E236EF" w:rsidRDefault="00E236EF" w:rsidP="001B5A1D">
      <w:pPr>
        <w:spacing w:line="360" w:lineRule="auto"/>
        <w:jc w:val="both"/>
        <w:rPr>
          <w:rFonts w:eastAsia="Calibri" w:cstheme="minorHAnsi"/>
          <w:b/>
          <w:bCs/>
          <w:color w:val="000000"/>
          <w:sz w:val="24"/>
          <w:szCs w:val="24"/>
          <w:lang w:val="en-IN" w:bidi="ar-SA"/>
        </w:rPr>
      </w:pPr>
    </w:p>
    <w:p w14:paraId="55CB5DE9" w14:textId="22329B73" w:rsidR="00D766A0" w:rsidRDefault="00AC367A" w:rsidP="00AC367A">
      <w:pPr>
        <w:spacing w:line="360" w:lineRule="auto"/>
        <w:jc w:val="both"/>
        <w:rPr>
          <w:rFonts w:ascii="Times New Roman" w:hAnsi="Times New Roman" w:cs="Times New Roman"/>
        </w:rPr>
      </w:pPr>
      <w:r>
        <w:rPr>
          <w:rFonts w:ascii="Arial" w:eastAsia="Calibri" w:hAnsi="Arial" w:cs="Arial"/>
          <w:b/>
          <w:bCs/>
          <w:iCs/>
          <w:color w:val="000000"/>
          <w:lang w:val="en-IN" w:bidi="ar-SA"/>
        </w:rPr>
        <w:t>3.</w:t>
      </w:r>
      <w:r w:rsidR="00A33596">
        <w:rPr>
          <w:rFonts w:ascii="Arial" w:eastAsia="Calibri" w:hAnsi="Arial" w:cs="Arial"/>
          <w:b/>
          <w:bCs/>
          <w:iCs/>
          <w:color w:val="000000"/>
          <w:lang w:val="en-IN" w:bidi="ar-SA"/>
        </w:rPr>
        <w:t>FACTORS AFFECTING HOUSE PRICING</w:t>
      </w:r>
      <w:r w:rsidR="00D766A0" w:rsidRPr="00AC367A">
        <w:rPr>
          <w:rFonts w:ascii="Arial" w:eastAsia="Calibri" w:hAnsi="Arial" w:cs="Arial"/>
          <w:b/>
          <w:bCs/>
          <w:iCs/>
          <w:color w:val="000000"/>
          <w:lang w:val="en-IN" w:bidi="ar-SA"/>
        </w:rPr>
        <w:t xml:space="preserve">- </w:t>
      </w:r>
      <w:proofErr w:type="gramStart"/>
      <w:r w:rsidR="00D766A0" w:rsidRPr="00AC367A">
        <w:rPr>
          <w:rFonts w:ascii="Times New Roman" w:hAnsi="Times New Roman" w:cs="Times New Roman"/>
        </w:rPr>
        <w:t>In order to</w:t>
      </w:r>
      <w:proofErr w:type="gramEnd"/>
      <w:r w:rsidR="00D766A0" w:rsidRPr="00AC367A">
        <w:rPr>
          <w:rFonts w:ascii="Times New Roman" w:hAnsi="Times New Roman" w:cs="Times New Roman"/>
        </w:rPr>
        <w:t xml:space="preserve"> predict house prices, first we have to understand the factors that affect house pricing.</w:t>
      </w:r>
    </w:p>
    <w:p w14:paraId="0271570B" w14:textId="2A16497F" w:rsidR="00AC367A" w:rsidRPr="00AC367A" w:rsidRDefault="00AC367A" w:rsidP="00AC367A">
      <w:pPr>
        <w:pStyle w:val="ListParagraph"/>
        <w:numPr>
          <w:ilvl w:val="0"/>
          <w:numId w:val="31"/>
        </w:numPr>
        <w:spacing w:line="360" w:lineRule="auto"/>
        <w:jc w:val="both"/>
        <w:rPr>
          <w:rFonts w:ascii="Times New Roman" w:eastAsia="Calibri" w:hAnsi="Times New Roman" w:cs="Times New Roman"/>
          <w:b/>
          <w:bCs/>
          <w:color w:val="000000"/>
          <w:lang w:val="en-IN" w:bidi="ar-SA"/>
        </w:rPr>
      </w:pPr>
      <w:r w:rsidRPr="00AC367A">
        <w:rPr>
          <w:rFonts w:ascii="Arial" w:hAnsi="Arial" w:cs="Arial"/>
          <w:b/>
        </w:rPr>
        <w:t>Unemployment</w:t>
      </w:r>
      <w:r>
        <w:t xml:space="preserve">. </w:t>
      </w:r>
      <w:r w:rsidRPr="00AC367A">
        <w:rPr>
          <w:rFonts w:ascii="Times New Roman" w:hAnsi="Times New Roman" w:cs="Times New Roman"/>
        </w:rPr>
        <w:t>Related to economic growth is unemployment. When unemployment is rising, fewer people will be able to afford a house. But, even the fear of unemployment may discourage people from entering the property market.</w:t>
      </w:r>
    </w:p>
    <w:p w14:paraId="79B51368" w14:textId="08904368" w:rsidR="00D766A0" w:rsidRDefault="00D766A0" w:rsidP="00D766A0">
      <w:pPr>
        <w:spacing w:line="360" w:lineRule="auto"/>
        <w:jc w:val="both"/>
        <w:rPr>
          <w:rFonts w:ascii="Times New Roman" w:eastAsia="Calibri" w:hAnsi="Times New Roman" w:cs="Times New Roman"/>
          <w:b/>
          <w:bCs/>
          <w:color w:val="000000"/>
          <w:lang w:val="en-IN" w:bidi="ar-SA"/>
        </w:rPr>
      </w:pPr>
      <w:r w:rsidRPr="00D766A0">
        <w:rPr>
          <w:rFonts w:ascii="Times New Roman" w:eastAsia="Calibri" w:hAnsi="Times New Roman" w:cs="Times New Roman"/>
          <w:b/>
          <w:bCs/>
          <w:noProof/>
          <w:color w:val="000000"/>
          <w:lang w:val="en-IN" w:bidi="ar-SA"/>
        </w:rPr>
        <w:lastRenderedPageBreak/>
        <w:drawing>
          <wp:inline distT="0" distB="0" distL="0" distR="0" wp14:anchorId="2176A834" wp14:editId="4480DFB2">
            <wp:extent cx="6645910" cy="31597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159760"/>
                    </a:xfrm>
                    <a:prstGeom prst="rect">
                      <a:avLst/>
                    </a:prstGeom>
                  </pic:spPr>
                </pic:pic>
              </a:graphicData>
            </a:graphic>
          </wp:inline>
        </w:drawing>
      </w:r>
    </w:p>
    <w:p w14:paraId="2A2E4944" w14:textId="54C37632" w:rsidR="00D766A0" w:rsidRPr="00AC367A" w:rsidRDefault="00AC367A" w:rsidP="00AC367A">
      <w:pPr>
        <w:pStyle w:val="ListParagraph"/>
        <w:numPr>
          <w:ilvl w:val="0"/>
          <w:numId w:val="30"/>
        </w:numPr>
        <w:spacing w:line="360" w:lineRule="auto"/>
        <w:jc w:val="both"/>
        <w:rPr>
          <w:rFonts w:ascii="Times New Roman" w:eastAsia="Calibri" w:hAnsi="Times New Roman" w:cs="Times New Roman"/>
          <w:b/>
          <w:bCs/>
          <w:color w:val="000000"/>
          <w:lang w:val="en-IN" w:bidi="ar-SA"/>
        </w:rPr>
      </w:pPr>
      <w:r w:rsidRPr="00AC367A">
        <w:rPr>
          <w:rFonts w:ascii="Arial" w:hAnsi="Arial" w:cs="Arial"/>
          <w:b/>
        </w:rPr>
        <w:t>Economic growth.</w:t>
      </w:r>
      <w:r>
        <w:t xml:space="preserve"> </w:t>
      </w:r>
      <w:r w:rsidRPr="00AC367A">
        <w:rPr>
          <w:rFonts w:ascii="Times New Roman" w:hAnsi="Times New Roman" w:cs="Times New Roman"/>
        </w:rPr>
        <w:t>Demand for housing is dependent upon income. With higher economic growth and rising incomes, people will be able to spend more on houses; this will increase demand and push up prices. In fact, demand for housing is often noted to be income elastic (luxury good); rising incomes leading to a bigger % of income being spent on houses. Similarly, in a recession, falling incomes will mean people can’t afford to buy and those who lose their job may fall behind on their mortgage payments and end up with their home repossessed.</w:t>
      </w:r>
    </w:p>
    <w:p w14:paraId="50E48FA4" w14:textId="068023A7" w:rsidR="00AC367A" w:rsidRPr="00AC367A" w:rsidRDefault="00AC367A" w:rsidP="00AC367A">
      <w:pPr>
        <w:pStyle w:val="ListParagraph"/>
        <w:numPr>
          <w:ilvl w:val="0"/>
          <w:numId w:val="30"/>
        </w:numPr>
        <w:spacing w:line="360" w:lineRule="auto"/>
        <w:jc w:val="both"/>
        <w:rPr>
          <w:rFonts w:ascii="Times New Roman" w:eastAsia="Calibri" w:hAnsi="Times New Roman" w:cs="Times New Roman"/>
          <w:b/>
          <w:bCs/>
          <w:color w:val="000000"/>
          <w:lang w:val="en-IN" w:bidi="ar-SA"/>
        </w:rPr>
      </w:pPr>
      <w:r w:rsidRPr="00AC367A">
        <w:rPr>
          <w:rFonts w:ascii="Arial" w:hAnsi="Arial" w:cs="Arial"/>
          <w:b/>
        </w:rPr>
        <w:t>Interest rates</w:t>
      </w:r>
      <w:r w:rsidRPr="00AC367A">
        <w:rPr>
          <w:rFonts w:ascii="Times New Roman" w:hAnsi="Times New Roman" w:cs="Times New Roman"/>
          <w:b/>
        </w:rPr>
        <w:t>.</w:t>
      </w:r>
      <w:r w:rsidRPr="00AC367A">
        <w:rPr>
          <w:rFonts w:ascii="Times New Roman" w:hAnsi="Times New Roman" w:cs="Times New Roman"/>
        </w:rPr>
        <w:t xml:space="preserve"> Interest rates affect the cost of monthly mortgage payments. A period of high- interest rates will increase cost of mortgage payments and will cause lower demand for buying a house. High-interest rates make renting relatively 10 more attractive compared to buying. Interest rates have a bigger effect if homeowners have large variable mortgages. For example, in 1990-92, the sharp rise in interest rates caused a very steep fall in UK house prices because many homeowners couldn’t afford the rise in interest rates.</w:t>
      </w:r>
    </w:p>
    <w:p w14:paraId="2BAC69A3" w14:textId="77777777" w:rsidR="00AC367A" w:rsidRPr="00AC367A" w:rsidRDefault="00AC367A" w:rsidP="00AC367A">
      <w:pPr>
        <w:pStyle w:val="ListParagraph"/>
        <w:numPr>
          <w:ilvl w:val="0"/>
          <w:numId w:val="30"/>
        </w:numPr>
        <w:spacing w:line="360" w:lineRule="auto"/>
        <w:jc w:val="both"/>
        <w:rPr>
          <w:rFonts w:ascii="Times New Roman" w:eastAsia="Calibri" w:hAnsi="Times New Roman" w:cs="Times New Roman"/>
          <w:b/>
          <w:bCs/>
          <w:color w:val="000000"/>
          <w:lang w:val="en-IN" w:bidi="ar-SA"/>
        </w:rPr>
      </w:pPr>
      <w:r w:rsidRPr="00AC367A">
        <w:rPr>
          <w:rFonts w:ascii="Arial" w:hAnsi="Arial" w:cs="Arial"/>
          <w:b/>
        </w:rPr>
        <w:t>Consumer confidence.</w:t>
      </w:r>
      <w:r>
        <w:t xml:space="preserve"> </w:t>
      </w:r>
      <w:r w:rsidRPr="00AC367A">
        <w:rPr>
          <w:rFonts w:ascii="Times New Roman" w:hAnsi="Times New Roman" w:cs="Times New Roman"/>
        </w:rPr>
        <w:t xml:space="preserve">Confidence is important for determining whether people want to take the risk of taking out a mortgage. </w:t>
      </w:r>
      <w:proofErr w:type="gramStart"/>
      <w:r w:rsidRPr="00AC367A">
        <w:rPr>
          <w:rFonts w:ascii="Times New Roman" w:hAnsi="Times New Roman" w:cs="Times New Roman"/>
        </w:rPr>
        <w:t>In particular expectations</w:t>
      </w:r>
      <w:proofErr w:type="gramEnd"/>
      <w:r w:rsidRPr="00AC367A">
        <w:rPr>
          <w:rFonts w:ascii="Times New Roman" w:hAnsi="Times New Roman" w:cs="Times New Roman"/>
        </w:rPr>
        <w:t xml:space="preserve"> towards the housing market is important; if people fear house prices could fall, people will defer buying.</w:t>
      </w:r>
    </w:p>
    <w:p w14:paraId="49B63B82" w14:textId="67CFD85E" w:rsidR="00AC367A" w:rsidRPr="00AC367A" w:rsidRDefault="00AC367A" w:rsidP="00AC367A">
      <w:pPr>
        <w:pStyle w:val="ListParagraph"/>
        <w:numPr>
          <w:ilvl w:val="0"/>
          <w:numId w:val="30"/>
        </w:numPr>
        <w:spacing w:line="360" w:lineRule="auto"/>
        <w:jc w:val="both"/>
        <w:rPr>
          <w:rFonts w:ascii="Times New Roman" w:eastAsia="Calibri" w:hAnsi="Times New Roman" w:cs="Times New Roman"/>
          <w:b/>
          <w:bCs/>
          <w:color w:val="000000"/>
          <w:lang w:val="en-IN" w:bidi="ar-SA"/>
        </w:rPr>
      </w:pPr>
      <w:r w:rsidRPr="00AC367A">
        <w:rPr>
          <w:rFonts w:ascii="Arial" w:hAnsi="Arial" w:cs="Arial"/>
          <w:b/>
        </w:rPr>
        <w:t>Mortgage availability</w:t>
      </w:r>
      <w:r>
        <w:t xml:space="preserve">. </w:t>
      </w:r>
      <w:r w:rsidRPr="00AC367A">
        <w:rPr>
          <w:rFonts w:ascii="Times New Roman" w:hAnsi="Times New Roman" w:cs="Times New Roman"/>
        </w:rPr>
        <w:t>In the boom years of 1996-2006, many banks were very keen to lend mortgages. They allowed people to borrow large income multiples (e.g. five times income). Also, banks required very low deposits (e.g. 100% mortgages). This ease of getting a mortgage meant that demand for housing increased as more people were now able to buy. However, since the credit crunch of 2007, banks and building societies struggled to raise funds for lending on the money markets. Therefore, they have tightened their lending criteria requiring a bigger deposit to buy a house. This has reduced the availability of mortgages and demand fell.</w:t>
      </w:r>
    </w:p>
    <w:p w14:paraId="4A7C14EB" w14:textId="06D8E085" w:rsidR="00AC367A" w:rsidRPr="00AC367A" w:rsidRDefault="00AC367A" w:rsidP="00AC367A">
      <w:pPr>
        <w:pStyle w:val="ListParagraph"/>
        <w:numPr>
          <w:ilvl w:val="0"/>
          <w:numId w:val="30"/>
        </w:numPr>
        <w:spacing w:line="360" w:lineRule="auto"/>
        <w:jc w:val="both"/>
        <w:rPr>
          <w:rFonts w:ascii="Times New Roman" w:eastAsia="Calibri" w:hAnsi="Times New Roman" w:cs="Times New Roman"/>
          <w:b/>
          <w:bCs/>
          <w:color w:val="000000"/>
          <w:lang w:val="en-IN" w:bidi="ar-SA"/>
        </w:rPr>
      </w:pPr>
      <w:r w:rsidRPr="00AC367A">
        <w:rPr>
          <w:rFonts w:ascii="Arial" w:hAnsi="Arial" w:cs="Arial"/>
          <w:b/>
        </w:rPr>
        <w:lastRenderedPageBreak/>
        <w:t>Supply.</w:t>
      </w:r>
      <w:r>
        <w:t xml:space="preserve"> </w:t>
      </w:r>
      <w:r w:rsidRPr="00AC367A">
        <w:rPr>
          <w:rFonts w:ascii="Times New Roman" w:hAnsi="Times New Roman" w:cs="Times New Roman"/>
        </w:rPr>
        <w:t>A shortage of supply pushes up prices. Excess supply will cause prices to fall. For example, in the Irish property boom of 1996-2006, an estimated 700,000 new houses were built. When the property market collapsed, the market was left with a fundamental oversupply. Vacancy rates reached 15%, and with supply greater than demand, prices fell.</w:t>
      </w:r>
    </w:p>
    <w:p w14:paraId="47E57B24" w14:textId="026C446A" w:rsidR="00D766A0" w:rsidRDefault="00A33596" w:rsidP="00D766A0">
      <w:pPr>
        <w:spacing w:line="360" w:lineRule="auto"/>
        <w:jc w:val="both"/>
        <w:rPr>
          <w:rFonts w:ascii="Times New Roman" w:hAnsi="Times New Roman" w:cs="Times New Roman"/>
        </w:rPr>
      </w:pPr>
      <w:r>
        <w:rPr>
          <w:rFonts w:ascii="Arial" w:eastAsia="Calibri" w:hAnsi="Arial" w:cs="Arial"/>
          <w:b/>
          <w:bCs/>
          <w:iCs/>
          <w:color w:val="000000"/>
          <w:lang w:val="en-IN" w:bidi="ar-SA"/>
        </w:rPr>
        <w:t xml:space="preserve">4.PROBLEM STATEMENT- </w:t>
      </w:r>
      <w:r w:rsidRPr="00A33596">
        <w:rPr>
          <w:rFonts w:ascii="Times New Roman" w:hAnsi="Times New Roman" w:cs="Times New Roman"/>
        </w:rPr>
        <w:t xml:space="preserve">The asking price and general description are frequently presented independently from the generic and standardized real estate attributes. These qualities may be easily compared across the entire spectrum of potential houses because they are given separately and in a systematic manner. House sellers might list a summary of all the key aspects of the house in the description because every house also has distinctive elements, such as a </w:t>
      </w:r>
      <w:proofErr w:type="gramStart"/>
      <w:r w:rsidRPr="00A33596">
        <w:rPr>
          <w:rFonts w:ascii="Times New Roman" w:hAnsi="Times New Roman" w:cs="Times New Roman"/>
        </w:rPr>
        <w:t>particular view</w:t>
      </w:r>
      <w:proofErr w:type="gramEnd"/>
      <w:r w:rsidRPr="00A33596">
        <w:rPr>
          <w:rFonts w:ascii="Times New Roman" w:hAnsi="Times New Roman" w:cs="Times New Roman"/>
        </w:rPr>
        <w:t xml:space="preserve"> or style of washbasin. Potential purchasers can </w:t>
      </w:r>
      <w:proofErr w:type="gramStart"/>
      <w:r w:rsidRPr="00A33596">
        <w:rPr>
          <w:rFonts w:ascii="Times New Roman" w:hAnsi="Times New Roman" w:cs="Times New Roman"/>
        </w:rPr>
        <w:t>take into account</w:t>
      </w:r>
      <w:proofErr w:type="gramEnd"/>
      <w:r w:rsidRPr="00A33596">
        <w:rPr>
          <w:rFonts w:ascii="Times New Roman" w:hAnsi="Times New Roman" w:cs="Times New Roman"/>
        </w:rPr>
        <w:t xml:space="preserve"> all provided real estate features, but owing to the great diversity, it is almost not possible to provide an automatic comparison of all variables. This also applies in the opposite direction: house sellers must evaluate the worth based on the attributes of the house in relation to the current market price of comparable houses. It is difficult to determine a fair market price due to the variety of features. In addition to outlining the property's essential features and capturing the reader's curiosity, the house description functions as a persuasive tool. Housing prices are a significant indicator of the health of the economy, and both buyers and wide sellers are keenly interested in price points. In this study, explanatory variables that encompass a range of residential dwelling characteristics will be used to forecast house values. The objective of this project is to develop a regression model that can precisely calculate the house's price given its attributes.</w:t>
      </w:r>
    </w:p>
    <w:p w14:paraId="47F8D973" w14:textId="683EB1B0" w:rsidR="00D766A0" w:rsidRDefault="00A33596" w:rsidP="00D766A0">
      <w:pPr>
        <w:spacing w:line="360" w:lineRule="auto"/>
        <w:jc w:val="both"/>
        <w:rPr>
          <w:rFonts w:ascii="Arial" w:eastAsia="Calibri" w:hAnsi="Arial" w:cs="Arial"/>
          <w:b/>
          <w:bCs/>
          <w:iCs/>
          <w:color w:val="000000"/>
          <w:lang w:val="en-IN" w:bidi="ar-SA"/>
        </w:rPr>
      </w:pPr>
      <w:r>
        <w:rPr>
          <w:rFonts w:ascii="Arial" w:eastAsia="Calibri" w:hAnsi="Arial" w:cs="Arial"/>
          <w:b/>
          <w:bCs/>
          <w:iCs/>
          <w:color w:val="000000"/>
          <w:lang w:val="en-IN" w:bidi="ar-SA"/>
        </w:rPr>
        <w:t>5.LITERATURE REVIEW</w:t>
      </w:r>
    </w:p>
    <w:p w14:paraId="3926B1FB" w14:textId="07112656" w:rsidR="00A33596" w:rsidRPr="00A33596" w:rsidRDefault="00A33596" w:rsidP="00A33596">
      <w:pPr>
        <w:pStyle w:val="ListParagraph"/>
        <w:numPr>
          <w:ilvl w:val="0"/>
          <w:numId w:val="32"/>
        </w:numPr>
        <w:spacing w:line="360" w:lineRule="auto"/>
        <w:jc w:val="both"/>
        <w:rPr>
          <w:rFonts w:ascii="Times New Roman" w:eastAsia="Calibri" w:hAnsi="Times New Roman" w:cs="Times New Roman"/>
          <w:b/>
          <w:bCs/>
          <w:color w:val="000000"/>
          <w:lang w:val="en-IN" w:bidi="ar-SA"/>
        </w:rPr>
      </w:pPr>
      <w:r>
        <w:t>Sushant Kulkarni. (</w:t>
      </w:r>
      <w:proofErr w:type="gramStart"/>
      <w:r>
        <w:t>2021)Testing</w:t>
      </w:r>
      <w:proofErr w:type="gramEnd"/>
      <w:r>
        <w:t xml:space="preserve"> the dataset using four distinct retrogression algorithms—</w:t>
      </w:r>
      <w:proofErr w:type="spellStart"/>
      <w:r>
        <w:t>Velicet</w:t>
      </w:r>
      <w:proofErr w:type="spellEnd"/>
      <w:r>
        <w:t xml:space="preserve"> Lasso Regression, Logistic Retrogression, Decision Tree, and Support Vector Regression—is one of the approaches suggested in the study by Neelam Shinde and Kiran Gawande. When comparing error criteria such as R-Square Value, Mean Absolute Error, Mean Squared Error, and Root Mean Squared Error, Decision Tree emerged as the fashionable algorithm with the highest delicacy score of 86.4 and the lowest error values, while Lasso Regression performed the worst with a delicacy score of 60.32.</w:t>
      </w:r>
    </w:p>
    <w:p w14:paraId="37F852A9" w14:textId="12C106DF" w:rsidR="00A33596" w:rsidRPr="00A33596" w:rsidRDefault="00A33596" w:rsidP="00A33596">
      <w:pPr>
        <w:pStyle w:val="ListParagraph"/>
        <w:numPr>
          <w:ilvl w:val="0"/>
          <w:numId w:val="32"/>
        </w:numPr>
        <w:spacing w:line="360" w:lineRule="auto"/>
        <w:jc w:val="both"/>
        <w:rPr>
          <w:rFonts w:ascii="Times New Roman" w:eastAsia="Calibri" w:hAnsi="Times New Roman" w:cs="Times New Roman"/>
          <w:b/>
          <w:bCs/>
          <w:color w:val="000000"/>
          <w:lang w:val="en-IN" w:bidi="ar-SA"/>
        </w:rPr>
      </w:pPr>
      <w:r>
        <w:t xml:space="preserve">To predict the cost of resale homes, P. </w:t>
      </w:r>
      <w:proofErr w:type="spellStart"/>
      <w:r>
        <w:t>Durganjali</w:t>
      </w:r>
      <w:proofErr w:type="spellEnd"/>
      <w:r>
        <w:t xml:space="preserve"> suggested using classification algorithms. The selling price of a property is predicted in this study using a variety of classification methods, including Linear regression, Decision Tree, K-Means, and Random Forest. A home's price is influenced by its physical attributes, its geographic location, and even the state of the economy. Here, they apply these techniques, use RMSE as the performance matrix for different datasets, and find the best accurate model that predicts better results.</w:t>
      </w:r>
    </w:p>
    <w:p w14:paraId="123143F3" w14:textId="6BB3A5D4" w:rsidR="00A33596" w:rsidRPr="00A33596" w:rsidRDefault="00A33596" w:rsidP="00A33596">
      <w:pPr>
        <w:pStyle w:val="ListParagraph"/>
        <w:numPr>
          <w:ilvl w:val="0"/>
          <w:numId w:val="32"/>
        </w:numPr>
        <w:spacing w:line="360" w:lineRule="auto"/>
        <w:jc w:val="both"/>
        <w:rPr>
          <w:rFonts w:ascii="Times New Roman" w:eastAsia="Calibri" w:hAnsi="Times New Roman" w:cs="Times New Roman"/>
          <w:b/>
          <w:bCs/>
          <w:color w:val="000000"/>
          <w:lang w:val="en-IN" w:bidi="ar-SA"/>
        </w:rPr>
      </w:pPr>
      <w:r>
        <w:t xml:space="preserve">Bengaluru has been chosen by </w:t>
      </w:r>
      <w:proofErr w:type="spellStart"/>
      <w:r>
        <w:t>Manasa</w:t>
      </w:r>
      <w:proofErr w:type="spellEnd"/>
      <w:r>
        <w:t xml:space="preserve"> and Gupta as the case study city. The square footage of the property, its location, and its amenities are all significant determinants of price. There are 9 different qualities employed.</w:t>
      </w:r>
    </w:p>
    <w:p w14:paraId="1042C47E" w14:textId="65EDB0D2" w:rsidR="00D766A0" w:rsidRDefault="00D766A0" w:rsidP="00D766A0">
      <w:pPr>
        <w:spacing w:line="360" w:lineRule="auto"/>
        <w:jc w:val="both"/>
        <w:rPr>
          <w:rFonts w:ascii="Times New Roman" w:eastAsia="Calibri" w:hAnsi="Times New Roman" w:cs="Times New Roman"/>
          <w:b/>
          <w:bCs/>
          <w:color w:val="000000"/>
          <w:lang w:val="en-IN" w:bidi="ar-SA"/>
        </w:rPr>
      </w:pPr>
    </w:p>
    <w:p w14:paraId="6AA55D66" w14:textId="64FD0E95" w:rsidR="00A33596" w:rsidRDefault="00A33596" w:rsidP="00D766A0">
      <w:pPr>
        <w:spacing w:line="360" w:lineRule="auto"/>
        <w:jc w:val="both"/>
        <w:rPr>
          <w:rFonts w:ascii="Times New Roman" w:eastAsia="Calibri" w:hAnsi="Times New Roman" w:cs="Times New Roman"/>
          <w:b/>
          <w:bCs/>
          <w:color w:val="000000"/>
          <w:lang w:val="en-IN" w:bidi="ar-SA"/>
        </w:rPr>
      </w:pPr>
    </w:p>
    <w:p w14:paraId="5B2565FC" w14:textId="611647C4" w:rsidR="00A33596" w:rsidRPr="00A33596" w:rsidRDefault="00A33596" w:rsidP="00A33596">
      <w:pPr>
        <w:pStyle w:val="ListParagraph"/>
        <w:numPr>
          <w:ilvl w:val="0"/>
          <w:numId w:val="32"/>
        </w:numPr>
        <w:spacing w:line="360" w:lineRule="auto"/>
        <w:jc w:val="both"/>
        <w:rPr>
          <w:rFonts w:ascii="Times New Roman" w:eastAsia="Calibri" w:hAnsi="Times New Roman" w:cs="Times New Roman"/>
          <w:b/>
          <w:bCs/>
          <w:color w:val="000000"/>
          <w:lang w:val="en-IN" w:bidi="ar-SA"/>
        </w:rPr>
      </w:pPr>
      <w:r>
        <w:t xml:space="preserve">According to </w:t>
      </w:r>
      <w:proofErr w:type="spellStart"/>
      <w:r>
        <w:t>Panjali</w:t>
      </w:r>
      <w:proofErr w:type="spellEnd"/>
      <w:r>
        <w:t xml:space="preserve"> and Vani, especially for those who plan to live there for a long time before selling it again. It also applies to people who want no risks taken when building their houses. To determine the house's resale value, authors use a variety of classification techniques, including Logistic Regression, Decision trees, Naive Bayes, and Random Forest. Additionally, it uses the AdaBoost method to help weak students become strong ones. The resale price of a home is determined by its physical attributes, location, as well as numerous economic factors that are persuasive </w:t>
      </w:r>
      <w:proofErr w:type="gramStart"/>
      <w:r>
        <w:t>at the moment</w:t>
      </w:r>
      <w:proofErr w:type="gramEnd"/>
      <w:r>
        <w:t xml:space="preserve">. </w:t>
      </w:r>
      <w:proofErr w:type="gramStart"/>
      <w:r>
        <w:t>In order to</w:t>
      </w:r>
      <w:proofErr w:type="gramEnd"/>
      <w:r>
        <w:t xml:space="preserve"> release the best-selling strategy for each dataset, accuracy is employed to gauge performance.</w:t>
      </w:r>
    </w:p>
    <w:p w14:paraId="1F06A3C5" w14:textId="7AFAD833" w:rsidR="00A33596" w:rsidRDefault="00A33596" w:rsidP="00A33596">
      <w:pPr>
        <w:spacing w:line="360" w:lineRule="auto"/>
        <w:jc w:val="both"/>
        <w:rPr>
          <w:rFonts w:ascii="Arial" w:eastAsia="Calibri" w:hAnsi="Arial" w:cs="Arial"/>
          <w:b/>
          <w:bCs/>
          <w:iCs/>
          <w:color w:val="000000"/>
          <w:lang w:val="en-IN" w:bidi="ar-SA"/>
        </w:rPr>
      </w:pPr>
      <w:r>
        <w:rPr>
          <w:rFonts w:ascii="Arial" w:eastAsia="Calibri" w:hAnsi="Arial" w:cs="Arial"/>
          <w:b/>
          <w:bCs/>
          <w:iCs/>
          <w:color w:val="000000"/>
          <w:lang w:val="en-IN" w:bidi="ar-SA"/>
        </w:rPr>
        <w:t>6</w:t>
      </w:r>
      <w:r w:rsidRPr="00A33596">
        <w:rPr>
          <w:rFonts w:ascii="Arial" w:eastAsia="Calibri" w:hAnsi="Arial" w:cs="Arial"/>
          <w:b/>
          <w:bCs/>
          <w:iCs/>
          <w:color w:val="000000"/>
          <w:lang w:val="en-IN" w:bidi="ar-SA"/>
        </w:rPr>
        <w:t>.</w:t>
      </w:r>
      <w:r>
        <w:rPr>
          <w:rFonts w:ascii="Arial" w:eastAsia="Calibri" w:hAnsi="Arial" w:cs="Arial"/>
          <w:b/>
          <w:bCs/>
          <w:iCs/>
          <w:color w:val="000000"/>
          <w:lang w:val="en-IN" w:bidi="ar-SA"/>
        </w:rPr>
        <w:t>SYSTEM DESIGN AND ARCHITECTURE</w:t>
      </w:r>
    </w:p>
    <w:p w14:paraId="58462B12" w14:textId="7DA05897" w:rsidR="00F51760" w:rsidRPr="00F41E72" w:rsidRDefault="00F51760" w:rsidP="00A33596">
      <w:pPr>
        <w:spacing w:line="360" w:lineRule="auto"/>
        <w:jc w:val="both"/>
        <w:rPr>
          <w:rFonts w:ascii="Arial" w:hAnsi="Arial" w:cs="Arial"/>
          <w:b/>
        </w:rPr>
      </w:pPr>
      <w:r w:rsidRPr="00F41E72">
        <w:rPr>
          <w:rFonts w:ascii="Arial" w:eastAsia="Calibri" w:hAnsi="Arial" w:cs="Arial"/>
          <w:b/>
          <w:bCs/>
          <w:iCs/>
          <w:color w:val="000000"/>
          <w:lang w:val="en-IN" w:bidi="ar-SA"/>
        </w:rPr>
        <w:t xml:space="preserve">  </w:t>
      </w:r>
      <w:r w:rsidRPr="00F41E72">
        <w:rPr>
          <w:rFonts w:ascii="Arial" w:hAnsi="Arial" w:cs="Arial"/>
          <w:b/>
        </w:rPr>
        <w:t xml:space="preserve">6.1 Phase I: Collection of Data </w:t>
      </w:r>
    </w:p>
    <w:p w14:paraId="6A7BA8A7" w14:textId="16EF2AEE" w:rsidR="00F51760" w:rsidRDefault="00F51760" w:rsidP="00A33596">
      <w:pPr>
        <w:spacing w:line="360" w:lineRule="auto"/>
        <w:jc w:val="both"/>
        <w:rPr>
          <w:rFonts w:ascii="Times New Roman" w:hAnsi="Times New Roman" w:cs="Times New Roman"/>
        </w:rPr>
      </w:pPr>
      <w:r w:rsidRPr="00F51760">
        <w:rPr>
          <w:rFonts w:ascii="Times New Roman" w:hAnsi="Times New Roman" w:cs="Times New Roman"/>
        </w:rPr>
        <w:t xml:space="preserve">In this phase, relevant data pertaining to house prices is gathered from reliable sources such as real estate websites and public datasets. The data may include features such as location, size, number of rooms, </w:t>
      </w:r>
      <w:proofErr w:type="spellStart"/>
      <w:r w:rsidRPr="00F51760">
        <w:rPr>
          <w:rFonts w:ascii="Times New Roman" w:hAnsi="Times New Roman" w:cs="Times New Roman"/>
        </w:rPr>
        <w:t>area_type</w:t>
      </w:r>
      <w:proofErr w:type="spellEnd"/>
      <w:r w:rsidRPr="00F51760">
        <w:rPr>
          <w:rFonts w:ascii="Times New Roman" w:hAnsi="Times New Roman" w:cs="Times New Roman"/>
        </w:rPr>
        <w:t>, availability, and sale prices. Care should be taken to ensure the data is diverse and representative of the target market.</w:t>
      </w:r>
    </w:p>
    <w:p w14:paraId="5CBE04AF" w14:textId="77777777" w:rsidR="00F51760" w:rsidRPr="00F41E72" w:rsidRDefault="00F51760" w:rsidP="00F51760">
      <w:pPr>
        <w:spacing w:line="360" w:lineRule="auto"/>
        <w:jc w:val="both"/>
        <w:rPr>
          <w:rFonts w:ascii="Arial" w:hAnsi="Arial" w:cs="Arial"/>
          <w:b/>
        </w:rPr>
      </w:pPr>
      <w:r>
        <w:rPr>
          <w:rFonts w:ascii="Arial" w:hAnsi="Arial" w:cs="Arial"/>
          <w:b/>
          <w:sz w:val="20"/>
          <w:szCs w:val="20"/>
        </w:rPr>
        <w:t xml:space="preserve"> </w:t>
      </w:r>
      <w:r w:rsidRPr="00F51760">
        <w:rPr>
          <w:rFonts w:ascii="Arial" w:eastAsia="Calibri" w:hAnsi="Arial" w:cs="Arial"/>
          <w:b/>
          <w:bCs/>
          <w:iCs/>
          <w:color w:val="000000"/>
          <w:sz w:val="20"/>
          <w:szCs w:val="20"/>
          <w:lang w:val="en-IN" w:bidi="ar-SA"/>
        </w:rPr>
        <w:t xml:space="preserve"> </w:t>
      </w:r>
      <w:r w:rsidRPr="00F41E72">
        <w:rPr>
          <w:rFonts w:ascii="Arial" w:hAnsi="Arial" w:cs="Arial"/>
          <w:b/>
        </w:rPr>
        <w:t>6.2 Phase II: Data Pre-processing</w:t>
      </w:r>
    </w:p>
    <w:p w14:paraId="15713243" w14:textId="511701D7" w:rsidR="00F51760" w:rsidRPr="00F51760" w:rsidRDefault="00F51760" w:rsidP="00F51760">
      <w:pPr>
        <w:spacing w:line="360" w:lineRule="auto"/>
        <w:jc w:val="both"/>
        <w:rPr>
          <w:rFonts w:ascii="Times New Roman" w:hAnsi="Times New Roman" w:cs="Times New Roman"/>
          <w:b/>
          <w:sz w:val="20"/>
          <w:szCs w:val="20"/>
        </w:rPr>
      </w:pPr>
      <w:r w:rsidRPr="00F51760">
        <w:rPr>
          <w:rFonts w:ascii="Times New Roman" w:hAnsi="Times New Roman" w:cs="Times New Roman"/>
        </w:rPr>
        <w:t xml:space="preserve">This phase involves cleaning and preparing the collected data for model training. Tasks such as handling missing values, removing outliers, normalizing numerical features, and encoding categorical variables are performed. Feature selection techniques can be applied to identify the most relevant attributes for predicting house prices. Additionally, data splitting techniques such as stratified sampling can be used to create training and testing datasets. </w:t>
      </w:r>
      <w:r w:rsidRPr="00F51760">
        <w:rPr>
          <w:rFonts w:ascii="Times New Roman" w:hAnsi="Times New Roman" w:cs="Times New Roman"/>
          <w:b/>
          <w:sz w:val="20"/>
          <w:szCs w:val="20"/>
        </w:rPr>
        <w:t xml:space="preserve"> </w:t>
      </w:r>
    </w:p>
    <w:p w14:paraId="704EBAAF" w14:textId="0B7399BC" w:rsidR="00F51760" w:rsidRPr="00F41E72" w:rsidRDefault="00F51760" w:rsidP="00A33596">
      <w:pPr>
        <w:spacing w:line="360" w:lineRule="auto"/>
        <w:jc w:val="both"/>
        <w:rPr>
          <w:rFonts w:ascii="Arial" w:hAnsi="Arial" w:cs="Arial"/>
          <w:b/>
        </w:rPr>
      </w:pPr>
      <w:r>
        <w:rPr>
          <w:rFonts w:ascii="Arial" w:hAnsi="Arial" w:cs="Arial"/>
          <w:b/>
          <w:sz w:val="20"/>
          <w:szCs w:val="20"/>
        </w:rPr>
        <w:t xml:space="preserve">  </w:t>
      </w:r>
      <w:r w:rsidRPr="00F41E72">
        <w:rPr>
          <w:rFonts w:ascii="Arial" w:hAnsi="Arial" w:cs="Arial"/>
          <w:b/>
        </w:rPr>
        <w:t>6.3 Phase III:</w:t>
      </w:r>
      <w:r w:rsidRPr="00F41E72">
        <w:rPr>
          <w:b/>
        </w:rPr>
        <w:t xml:space="preserve"> </w:t>
      </w:r>
      <w:r w:rsidRPr="00F41E72">
        <w:rPr>
          <w:rFonts w:ascii="Arial" w:hAnsi="Arial" w:cs="Arial"/>
          <w:b/>
        </w:rPr>
        <w:t>Training the Model</w:t>
      </w:r>
    </w:p>
    <w:p w14:paraId="5FCB36B1" w14:textId="146FF96E" w:rsidR="00F51760" w:rsidRPr="00F51760" w:rsidRDefault="00F51760" w:rsidP="00A33596">
      <w:pPr>
        <w:spacing w:line="360" w:lineRule="auto"/>
        <w:jc w:val="both"/>
        <w:rPr>
          <w:rFonts w:ascii="Times New Roman" w:hAnsi="Times New Roman" w:cs="Times New Roman"/>
          <w:b/>
          <w:sz w:val="20"/>
          <w:szCs w:val="20"/>
        </w:rPr>
      </w:pPr>
      <w:r w:rsidRPr="00F51760">
        <w:rPr>
          <w:rFonts w:ascii="Times New Roman" w:hAnsi="Times New Roman" w:cs="Times New Roman"/>
        </w:rPr>
        <w:t>In this phase, various machine learning algorithms are applied to train a predictive model using the pre-processed data. Common approaches include linear regression, decision trees, random forests, or more advanced techniques like gradient boosting or neural networks. The training process involves fitting the model to the training data, optimizing hyperparameters, and evaluating the model's performance using appropriate metrics such as mean squared error or R-squared. The training set is used to train the machine learning model. It comprises a majority portion of the dataset and is used to teach the model the patterns and relationships between the input features (e.g., number of rooms, location, square footage) and the target variable (i.e., house prices). The model learns from the training set to make predictions.</w:t>
      </w:r>
    </w:p>
    <w:p w14:paraId="2ECC0518" w14:textId="2A5345C9" w:rsidR="00A33596" w:rsidRPr="00F41E72" w:rsidRDefault="00F51760" w:rsidP="00A33596">
      <w:pPr>
        <w:spacing w:line="360" w:lineRule="auto"/>
        <w:jc w:val="both"/>
        <w:rPr>
          <w:rFonts w:ascii="Arial" w:hAnsi="Arial" w:cs="Arial"/>
          <w:b/>
        </w:rPr>
      </w:pPr>
      <w:r>
        <w:rPr>
          <w:rFonts w:ascii="Arial" w:hAnsi="Arial" w:cs="Arial"/>
          <w:b/>
          <w:sz w:val="20"/>
          <w:szCs w:val="20"/>
        </w:rPr>
        <w:t xml:space="preserve">  </w:t>
      </w:r>
      <w:r w:rsidRPr="00F41E72">
        <w:rPr>
          <w:rFonts w:ascii="Arial" w:hAnsi="Arial" w:cs="Arial"/>
          <w:b/>
        </w:rPr>
        <w:t>6.4 Phase IV:</w:t>
      </w:r>
      <w:r w:rsidRPr="00F41E72">
        <w:t xml:space="preserve"> </w:t>
      </w:r>
      <w:r w:rsidRPr="00F41E72">
        <w:rPr>
          <w:rFonts w:ascii="Arial" w:hAnsi="Arial" w:cs="Arial"/>
          <w:b/>
        </w:rPr>
        <w:t>Testing the Model</w:t>
      </w:r>
    </w:p>
    <w:p w14:paraId="177A454F" w14:textId="77777777" w:rsidR="00F51760" w:rsidRDefault="00F51760" w:rsidP="00A33596">
      <w:pPr>
        <w:spacing w:line="360" w:lineRule="auto"/>
        <w:jc w:val="both"/>
        <w:rPr>
          <w:rFonts w:ascii="Times New Roman" w:hAnsi="Times New Roman" w:cs="Times New Roman"/>
        </w:rPr>
      </w:pPr>
      <w:r w:rsidRPr="00F51760">
        <w:rPr>
          <w:rFonts w:ascii="Times New Roman" w:hAnsi="Times New Roman" w:cs="Times New Roman"/>
        </w:rPr>
        <w:t xml:space="preserve">Once the model is trained, it is evaluated using the testing dataset to assess its predictive capabilities. The model's performance is measured by comparing its predictions with the actual house prices in the testing set. Evaluation metrics such as mean absolute error or root mean squared error can be used to quantify the accuracy of the predictions. </w:t>
      </w:r>
    </w:p>
    <w:p w14:paraId="57A8F8B3" w14:textId="2CE7F1CB" w:rsidR="00F51760" w:rsidRDefault="00F51760" w:rsidP="00A33596">
      <w:pPr>
        <w:spacing w:line="360" w:lineRule="auto"/>
        <w:jc w:val="both"/>
        <w:rPr>
          <w:rFonts w:ascii="Times New Roman" w:hAnsi="Times New Roman" w:cs="Times New Roman"/>
        </w:rPr>
      </w:pPr>
      <w:r w:rsidRPr="00F51760">
        <w:rPr>
          <w:rFonts w:ascii="Times New Roman" w:hAnsi="Times New Roman" w:cs="Times New Roman"/>
        </w:rPr>
        <w:lastRenderedPageBreak/>
        <w:t>The testing set, on the other hand, is a separate subset of the dataset that is used to evaluate the performance and generalization ability of the trained model. It is unseen by the model during the training phase and is used to assess how well the model can predict house prices on new, unseen data. The division of the dataset into training and testing sets is typically done randomly, ensuring that the two subsets have similar distributions and characteristics. A common practice is to allocate around 80% of the data to the training set and the remaining 20% to the testing set and we followed the same. Regarding the number of rounds of training, it depends on various factors such as the complexity of the dataset, the chosen machine learning algorithm, and the performance requirements. Generally, multiple rounds of training are effective to improve the model's accuracy and fine-tune its performance.</w:t>
      </w:r>
    </w:p>
    <w:p w14:paraId="042F6E94" w14:textId="519A7E7A" w:rsidR="00F51760" w:rsidRDefault="00F51760" w:rsidP="00F51760">
      <w:pPr>
        <w:spacing w:line="360" w:lineRule="auto"/>
        <w:jc w:val="both"/>
        <w:rPr>
          <w:rFonts w:ascii="Arial" w:eastAsia="Calibri" w:hAnsi="Arial" w:cs="Arial"/>
          <w:b/>
          <w:bCs/>
          <w:iCs/>
          <w:color w:val="000000"/>
          <w:lang w:val="en-IN" w:bidi="ar-SA"/>
        </w:rPr>
      </w:pPr>
      <w:r>
        <w:rPr>
          <w:rFonts w:ascii="Arial" w:eastAsia="Calibri" w:hAnsi="Arial" w:cs="Arial"/>
          <w:b/>
          <w:bCs/>
          <w:iCs/>
          <w:color w:val="000000"/>
          <w:lang w:val="en-IN" w:bidi="ar-SA"/>
        </w:rPr>
        <w:t>7</w:t>
      </w:r>
      <w:r w:rsidRPr="00A33596">
        <w:rPr>
          <w:rFonts w:ascii="Arial" w:eastAsia="Calibri" w:hAnsi="Arial" w:cs="Arial"/>
          <w:b/>
          <w:bCs/>
          <w:iCs/>
          <w:color w:val="000000"/>
          <w:lang w:val="en-IN" w:bidi="ar-SA"/>
        </w:rPr>
        <w:t>.</w:t>
      </w:r>
      <w:r>
        <w:rPr>
          <w:rFonts w:ascii="Arial" w:eastAsia="Calibri" w:hAnsi="Arial" w:cs="Arial"/>
          <w:b/>
          <w:bCs/>
          <w:iCs/>
          <w:color w:val="000000"/>
          <w:lang w:val="en-IN" w:bidi="ar-SA"/>
        </w:rPr>
        <w:t>METHODOLOGY</w:t>
      </w:r>
    </w:p>
    <w:p w14:paraId="5A1CFE48" w14:textId="1B5ACA04" w:rsidR="00F51760" w:rsidRDefault="00F51760" w:rsidP="00F51760">
      <w:pPr>
        <w:spacing w:line="360" w:lineRule="auto"/>
        <w:jc w:val="both"/>
        <w:rPr>
          <w:rFonts w:ascii="Times New Roman" w:hAnsi="Times New Roman" w:cs="Times New Roman"/>
        </w:rPr>
      </w:pPr>
      <w:r w:rsidRPr="00F51760">
        <w:rPr>
          <w:rFonts w:ascii="Times New Roman" w:hAnsi="Times New Roman" w:cs="Times New Roman"/>
        </w:rPr>
        <w:t xml:space="preserve">To estimate housing values in this study, we used </w:t>
      </w:r>
      <w:proofErr w:type="gramStart"/>
      <w:r w:rsidRPr="00F51760">
        <w:rPr>
          <w:rFonts w:ascii="Times New Roman" w:hAnsi="Times New Roman" w:cs="Times New Roman"/>
        </w:rPr>
        <w:t>a number of</w:t>
      </w:r>
      <w:proofErr w:type="gramEnd"/>
      <w:r w:rsidRPr="00F51760">
        <w:rPr>
          <w:rFonts w:ascii="Times New Roman" w:hAnsi="Times New Roman" w:cs="Times New Roman"/>
        </w:rPr>
        <w:t xml:space="preserve"> well-known machine learning methods. Support vector machines (SVM), random forest, XG Boost, Lasso regression, and linear regression were some of the methods used in our investigation.</w:t>
      </w:r>
    </w:p>
    <w:p w14:paraId="0504C423" w14:textId="337E8F15" w:rsidR="00F51760" w:rsidRDefault="00F51760" w:rsidP="00F51760">
      <w:pPr>
        <w:spacing w:line="360" w:lineRule="auto"/>
        <w:jc w:val="both"/>
        <w:rPr>
          <w:rFonts w:ascii="Times New Roman" w:hAnsi="Times New Roman" w:cs="Times New Roman"/>
        </w:rPr>
      </w:pPr>
      <w:r w:rsidRPr="00F51760">
        <w:rPr>
          <w:rFonts w:ascii="Arial" w:hAnsi="Arial" w:cs="Arial"/>
          <w:b/>
        </w:rPr>
        <w:t>Algorithms</w:t>
      </w:r>
      <w:r w:rsidRPr="00F51760">
        <w:rPr>
          <w:rFonts w:ascii="Times New Roman" w:hAnsi="Times New Roman" w:cs="Times New Roman"/>
        </w:rPr>
        <w:t>: In the process of developing this model, various machine learning algorithms were studied. The model is trained on Support vector machines (SVM), random forest, XG</w:t>
      </w:r>
      <w:r>
        <w:rPr>
          <w:rFonts w:ascii="Times New Roman" w:hAnsi="Times New Roman" w:cs="Times New Roman"/>
        </w:rPr>
        <w:t xml:space="preserve"> </w:t>
      </w:r>
      <w:r w:rsidRPr="00F51760">
        <w:rPr>
          <w:rFonts w:ascii="Times New Roman" w:hAnsi="Times New Roman" w:cs="Times New Roman"/>
        </w:rPr>
        <w:t>Boost, Lasso regression, and linear regression. Out of this Random Forest gives highest accuracy in prediction of housing prices and the next highest accuracy achieved is by XG</w:t>
      </w:r>
      <w:r>
        <w:rPr>
          <w:rFonts w:ascii="Times New Roman" w:hAnsi="Times New Roman" w:cs="Times New Roman"/>
        </w:rPr>
        <w:t xml:space="preserve"> </w:t>
      </w:r>
      <w:r w:rsidRPr="00F51760">
        <w:rPr>
          <w:rFonts w:ascii="Times New Roman" w:hAnsi="Times New Roman" w:cs="Times New Roman"/>
        </w:rPr>
        <w:t>Boost algorithm and this algorithm is preferred due to its ability to handle complex, structured datasets and its ability to automatically handle missing values and outliers. Therefore, we recommend the use of XG</w:t>
      </w:r>
      <w:r>
        <w:rPr>
          <w:rFonts w:ascii="Times New Roman" w:hAnsi="Times New Roman" w:cs="Times New Roman"/>
        </w:rPr>
        <w:t xml:space="preserve"> </w:t>
      </w:r>
      <w:r w:rsidRPr="00F51760">
        <w:rPr>
          <w:rFonts w:ascii="Times New Roman" w:hAnsi="Times New Roman" w:cs="Times New Roman"/>
        </w:rPr>
        <w:t>Boost for house price prediction tasks in the real estate industry. The decision to choose the algorithm depends on the dimensions and type of data used. XG</w:t>
      </w:r>
      <w:r>
        <w:rPr>
          <w:rFonts w:ascii="Times New Roman" w:hAnsi="Times New Roman" w:cs="Times New Roman"/>
        </w:rPr>
        <w:t xml:space="preserve"> </w:t>
      </w:r>
      <w:r w:rsidRPr="00F51760">
        <w:rPr>
          <w:rFonts w:ascii="Times New Roman" w:hAnsi="Times New Roman" w:cs="Times New Roman"/>
        </w:rPr>
        <w:t>Boost is the best fit for</w:t>
      </w:r>
      <w:r>
        <w:rPr>
          <w:rFonts w:ascii="Times New Roman" w:hAnsi="Times New Roman" w:cs="Times New Roman"/>
        </w:rPr>
        <w:t xml:space="preserve"> our model.</w:t>
      </w:r>
    </w:p>
    <w:p w14:paraId="1943D566" w14:textId="6B9B5843" w:rsidR="00F51760" w:rsidRPr="00F51760" w:rsidRDefault="00F51760" w:rsidP="00F51760">
      <w:pPr>
        <w:spacing w:line="360" w:lineRule="auto"/>
        <w:jc w:val="both"/>
        <w:rPr>
          <w:rFonts w:ascii="Times New Roman" w:hAnsi="Times New Roman" w:cs="Times New Roman"/>
        </w:rPr>
      </w:pPr>
      <w:proofErr w:type="gramStart"/>
      <w:r w:rsidRPr="00F41E72">
        <w:rPr>
          <w:rFonts w:ascii="Arial" w:hAnsi="Arial" w:cs="Arial"/>
          <w:b/>
        </w:rPr>
        <w:t>XG</w:t>
      </w:r>
      <w:r w:rsidR="00F41E72">
        <w:rPr>
          <w:rFonts w:ascii="Arial" w:hAnsi="Arial" w:cs="Arial"/>
          <w:b/>
        </w:rPr>
        <w:t xml:space="preserve">  </w:t>
      </w:r>
      <w:r w:rsidRPr="00F41E72">
        <w:rPr>
          <w:rFonts w:ascii="Arial" w:hAnsi="Arial" w:cs="Arial"/>
          <w:b/>
        </w:rPr>
        <w:t>Boost</w:t>
      </w:r>
      <w:proofErr w:type="gramEnd"/>
      <w:r w:rsidRPr="00F41E72">
        <w:rPr>
          <w:rFonts w:ascii="Arial" w:hAnsi="Arial" w:cs="Arial"/>
          <w:b/>
        </w:rPr>
        <w:t>:</w:t>
      </w:r>
      <w:r>
        <w:t xml:space="preserve"> </w:t>
      </w:r>
      <w:r w:rsidRPr="00F41E72">
        <w:rPr>
          <w:rFonts w:ascii="Times New Roman" w:hAnsi="Times New Roman" w:cs="Times New Roman"/>
        </w:rPr>
        <w:t>The XG</w:t>
      </w:r>
      <w:r w:rsidR="00F41E72" w:rsidRPr="00F41E72">
        <w:rPr>
          <w:rFonts w:ascii="Times New Roman" w:hAnsi="Times New Roman" w:cs="Times New Roman"/>
        </w:rPr>
        <w:t xml:space="preserve"> </w:t>
      </w:r>
      <w:r w:rsidRPr="00F41E72">
        <w:rPr>
          <w:rFonts w:ascii="Times New Roman" w:hAnsi="Times New Roman" w:cs="Times New Roman"/>
        </w:rPr>
        <w:t>Boost observes features of an attribute and train the model by analyzing given features. XG</w:t>
      </w:r>
      <w:r w:rsidR="00F41E72" w:rsidRPr="00F41E72">
        <w:rPr>
          <w:rFonts w:ascii="Times New Roman" w:hAnsi="Times New Roman" w:cs="Times New Roman"/>
        </w:rPr>
        <w:t xml:space="preserve"> </w:t>
      </w:r>
      <w:r w:rsidRPr="00F41E72">
        <w:rPr>
          <w:rFonts w:ascii="Times New Roman" w:hAnsi="Times New Roman" w:cs="Times New Roman"/>
        </w:rPr>
        <w:t>Boost from the graph, attribute combination, labels including features and according to the system analyzes the data.</w:t>
      </w:r>
    </w:p>
    <w:p w14:paraId="6E99FAD0" w14:textId="66891F80" w:rsidR="00E236EF" w:rsidRDefault="00E236EF" w:rsidP="001B5A1D">
      <w:pPr>
        <w:spacing w:line="360" w:lineRule="auto"/>
        <w:jc w:val="both"/>
        <w:rPr>
          <w:rFonts w:ascii="Times New Roman" w:eastAsia="Calibri" w:hAnsi="Times New Roman" w:cs="Times New Roman"/>
          <w:b/>
          <w:bCs/>
          <w:color w:val="000000"/>
          <w:lang w:val="en-IN" w:bidi="ar-SA"/>
        </w:rPr>
      </w:pPr>
    </w:p>
    <w:p w14:paraId="3CCBCF79" w14:textId="4BBD347E" w:rsidR="00F41E72" w:rsidRDefault="00F41E72" w:rsidP="00F41E72">
      <w:pPr>
        <w:spacing w:line="360" w:lineRule="auto"/>
        <w:jc w:val="both"/>
        <w:rPr>
          <w:rFonts w:ascii="Arial" w:eastAsia="Calibri" w:hAnsi="Arial" w:cs="Arial"/>
          <w:b/>
          <w:bCs/>
          <w:iCs/>
          <w:color w:val="000000"/>
          <w:lang w:val="en-IN" w:bidi="ar-SA"/>
        </w:rPr>
      </w:pPr>
      <w:r>
        <w:rPr>
          <w:rFonts w:ascii="Arial" w:eastAsia="Calibri" w:hAnsi="Arial" w:cs="Arial"/>
          <w:b/>
          <w:bCs/>
          <w:iCs/>
          <w:color w:val="000000"/>
          <w:lang w:val="en-IN" w:bidi="ar-SA"/>
        </w:rPr>
        <w:t>8</w:t>
      </w:r>
      <w:r w:rsidRPr="00A33596">
        <w:rPr>
          <w:rFonts w:ascii="Arial" w:eastAsia="Calibri" w:hAnsi="Arial" w:cs="Arial"/>
          <w:b/>
          <w:bCs/>
          <w:iCs/>
          <w:color w:val="000000"/>
          <w:lang w:val="en-IN" w:bidi="ar-SA"/>
        </w:rPr>
        <w:t>.</w:t>
      </w:r>
      <w:r>
        <w:rPr>
          <w:rFonts w:ascii="Arial" w:eastAsia="Calibri" w:hAnsi="Arial" w:cs="Arial"/>
          <w:b/>
          <w:bCs/>
          <w:iCs/>
          <w:color w:val="000000"/>
          <w:lang w:val="en-IN" w:bidi="ar-SA"/>
        </w:rPr>
        <w:t>IMPLEMENTATION</w:t>
      </w:r>
    </w:p>
    <w:p w14:paraId="349392A7" w14:textId="2976BC3C" w:rsidR="00F41E72" w:rsidRDefault="00F41E72" w:rsidP="00F41E72">
      <w:pPr>
        <w:spacing w:line="360" w:lineRule="auto"/>
        <w:jc w:val="both"/>
        <w:rPr>
          <w:rFonts w:ascii="Times New Roman" w:eastAsia="Calibri" w:hAnsi="Times New Roman" w:cs="Times New Roman"/>
          <w:bCs/>
          <w:iCs/>
          <w:color w:val="000000"/>
          <w:lang w:val="en-IN" w:bidi="ar-SA"/>
        </w:rPr>
      </w:pPr>
      <w:r w:rsidRPr="00F41E72">
        <w:rPr>
          <w:rFonts w:ascii="Times New Roman" w:eastAsia="Calibri" w:hAnsi="Times New Roman" w:cs="Times New Roman"/>
          <w:bCs/>
          <w:iCs/>
          <w:color w:val="000000"/>
          <w:lang w:val="en-IN" w:bidi="ar-SA"/>
        </w:rPr>
        <w:t>Here are the steps that we followed in implementation.</w:t>
      </w:r>
    </w:p>
    <w:p w14:paraId="4B200357" w14:textId="09DE64E1" w:rsidR="00F41E72" w:rsidRDefault="00F41E72" w:rsidP="00F41E72">
      <w:pPr>
        <w:spacing w:line="360" w:lineRule="auto"/>
        <w:jc w:val="both"/>
        <w:rPr>
          <w:rFonts w:ascii="Arial" w:eastAsia="Calibri" w:hAnsi="Arial" w:cs="Arial"/>
          <w:b/>
          <w:bCs/>
          <w:iCs/>
          <w:color w:val="000000"/>
          <w:lang w:val="en-IN" w:bidi="ar-SA"/>
        </w:rPr>
      </w:pPr>
      <w:r w:rsidRPr="00F41E72">
        <w:rPr>
          <w:rFonts w:ascii="Arial" w:eastAsia="Calibri" w:hAnsi="Arial" w:cs="Arial"/>
          <w:b/>
          <w:bCs/>
          <w:iCs/>
          <w:color w:val="000000"/>
          <w:lang w:val="en-IN" w:bidi="ar-SA"/>
        </w:rPr>
        <w:t xml:space="preserve"> 8.1 Data Collection</w:t>
      </w:r>
    </w:p>
    <w:p w14:paraId="33D0B985" w14:textId="41924953" w:rsidR="00F41E72" w:rsidRDefault="00F41E72" w:rsidP="00F41E72">
      <w:pPr>
        <w:spacing w:line="360" w:lineRule="auto"/>
        <w:jc w:val="both"/>
        <w:rPr>
          <w:rFonts w:ascii="Times New Roman" w:hAnsi="Times New Roman" w:cs="Times New Roman"/>
        </w:rPr>
      </w:pPr>
      <w:r w:rsidRPr="00F41E72">
        <w:rPr>
          <w:rFonts w:ascii="Times New Roman" w:hAnsi="Times New Roman" w:cs="Times New Roman"/>
        </w:rPr>
        <w:t>Gather a dataset either from git</w:t>
      </w:r>
      <w:r>
        <w:rPr>
          <w:rFonts w:ascii="Times New Roman" w:hAnsi="Times New Roman" w:cs="Times New Roman"/>
        </w:rPr>
        <w:t xml:space="preserve"> </w:t>
      </w:r>
      <w:r w:rsidRPr="00F41E72">
        <w:rPr>
          <w:rFonts w:ascii="Times New Roman" w:hAnsi="Times New Roman" w:cs="Times New Roman"/>
        </w:rPr>
        <w:t>hub or it will be also available on Kaggle, that includes relevant features of houses such as location, number of rooms, square</w:t>
      </w:r>
      <w:r>
        <w:rPr>
          <w:rFonts w:ascii="Times New Roman" w:hAnsi="Times New Roman" w:cs="Times New Roman"/>
        </w:rPr>
        <w:t xml:space="preserve"> </w:t>
      </w:r>
      <w:r w:rsidRPr="00F41E72">
        <w:rPr>
          <w:rFonts w:ascii="Times New Roman" w:hAnsi="Times New Roman" w:cs="Times New Roman"/>
        </w:rPr>
        <w:t>feet, and sale prices. Ensure the dataset that has the features that you are about to consider.</w:t>
      </w:r>
    </w:p>
    <w:p w14:paraId="2413BB70" w14:textId="240A79B4" w:rsidR="00F41E72" w:rsidRDefault="00F41E72" w:rsidP="00F41E72">
      <w:pPr>
        <w:spacing w:line="360" w:lineRule="auto"/>
        <w:jc w:val="both"/>
        <w:rPr>
          <w:rFonts w:ascii="Times New Roman" w:eastAsia="Calibri" w:hAnsi="Times New Roman" w:cs="Times New Roman"/>
          <w:b/>
          <w:bCs/>
          <w:iCs/>
          <w:color w:val="000000"/>
          <w:lang w:val="en-IN" w:bidi="ar-SA"/>
        </w:rPr>
      </w:pPr>
    </w:p>
    <w:p w14:paraId="40EBA2D7" w14:textId="2AD2F1A4" w:rsidR="00F41E72" w:rsidRDefault="00F41E72" w:rsidP="00F41E72">
      <w:pPr>
        <w:spacing w:line="360" w:lineRule="auto"/>
        <w:jc w:val="both"/>
        <w:rPr>
          <w:rFonts w:ascii="Times New Roman" w:eastAsia="Calibri" w:hAnsi="Times New Roman" w:cs="Times New Roman"/>
          <w:b/>
          <w:bCs/>
          <w:iCs/>
          <w:color w:val="000000"/>
          <w:lang w:val="en-IN" w:bidi="ar-SA"/>
        </w:rPr>
      </w:pPr>
    </w:p>
    <w:p w14:paraId="2E16E793" w14:textId="7C59AF39" w:rsidR="00F41E72" w:rsidRDefault="00F41E72" w:rsidP="00F41E72">
      <w:pPr>
        <w:spacing w:line="360" w:lineRule="auto"/>
        <w:jc w:val="both"/>
        <w:rPr>
          <w:rFonts w:ascii="Arial" w:eastAsia="Calibri" w:hAnsi="Arial" w:cs="Arial"/>
          <w:b/>
          <w:bCs/>
          <w:iCs/>
          <w:color w:val="000000"/>
          <w:lang w:val="en-IN" w:bidi="ar-SA"/>
        </w:rPr>
      </w:pPr>
      <w:r>
        <w:rPr>
          <w:rFonts w:ascii="Arial" w:eastAsia="Calibri" w:hAnsi="Arial" w:cs="Arial"/>
          <w:b/>
          <w:bCs/>
          <w:iCs/>
          <w:color w:val="000000"/>
          <w:lang w:val="en-IN" w:bidi="ar-SA"/>
        </w:rPr>
        <w:lastRenderedPageBreak/>
        <w:t xml:space="preserve"> </w:t>
      </w:r>
      <w:r w:rsidRPr="00F41E72">
        <w:rPr>
          <w:rFonts w:ascii="Arial" w:eastAsia="Calibri" w:hAnsi="Arial" w:cs="Arial"/>
          <w:b/>
          <w:bCs/>
          <w:iCs/>
          <w:color w:val="000000"/>
          <w:lang w:val="en-IN" w:bidi="ar-SA"/>
        </w:rPr>
        <w:t>8.</w:t>
      </w:r>
      <w:r>
        <w:rPr>
          <w:rFonts w:ascii="Arial" w:eastAsia="Calibri" w:hAnsi="Arial" w:cs="Arial"/>
          <w:b/>
          <w:bCs/>
          <w:iCs/>
          <w:color w:val="000000"/>
          <w:lang w:val="en-IN" w:bidi="ar-SA"/>
        </w:rPr>
        <w:t>2</w:t>
      </w:r>
      <w:r w:rsidRPr="00F41E72">
        <w:rPr>
          <w:rFonts w:ascii="Arial" w:eastAsia="Calibri" w:hAnsi="Arial" w:cs="Arial"/>
          <w:b/>
          <w:bCs/>
          <w:iCs/>
          <w:color w:val="000000"/>
          <w:lang w:val="en-IN" w:bidi="ar-SA"/>
        </w:rPr>
        <w:t xml:space="preserve"> Data </w:t>
      </w:r>
      <w:r>
        <w:rPr>
          <w:rFonts w:ascii="Arial" w:eastAsia="Calibri" w:hAnsi="Arial" w:cs="Arial"/>
          <w:b/>
          <w:bCs/>
          <w:iCs/>
          <w:color w:val="000000"/>
          <w:lang w:val="en-IN" w:bidi="ar-SA"/>
        </w:rPr>
        <w:t>Pre-processing</w:t>
      </w:r>
    </w:p>
    <w:p w14:paraId="3FBEB6D0" w14:textId="4810C8A4" w:rsidR="00F41E72" w:rsidRDefault="00F41E72" w:rsidP="00F41E72">
      <w:pPr>
        <w:spacing w:line="360" w:lineRule="auto"/>
        <w:jc w:val="both"/>
        <w:rPr>
          <w:rFonts w:ascii="Times New Roman" w:hAnsi="Times New Roman" w:cs="Times New Roman"/>
        </w:rPr>
      </w:pPr>
      <w:r w:rsidRPr="00F41E72">
        <w:rPr>
          <w:rFonts w:ascii="Times New Roman" w:hAnsi="Times New Roman" w:cs="Times New Roman"/>
        </w:rPr>
        <w:t>Clean and prepare the collected data for model training. Handle missing values, perform feature scaling to bring features to a similar range, encode categorical variables, and address outliers. Additionally, one can explore feature engineering techniques to create new meaningful features.</w:t>
      </w:r>
    </w:p>
    <w:p w14:paraId="46EE14E4" w14:textId="00ECBA99" w:rsidR="00F41E72" w:rsidRDefault="00F41E72" w:rsidP="00F41E72">
      <w:pPr>
        <w:spacing w:line="360" w:lineRule="auto"/>
        <w:jc w:val="both"/>
        <w:rPr>
          <w:rFonts w:ascii="Times New Roman" w:hAnsi="Times New Roman" w:cs="Times New Roman"/>
        </w:rPr>
      </w:pPr>
      <w:r w:rsidRPr="00F41E72">
        <w:rPr>
          <w:rFonts w:ascii="Times New Roman" w:hAnsi="Times New Roman" w:cs="Times New Roman"/>
          <w:noProof/>
        </w:rPr>
        <w:drawing>
          <wp:inline distT="0" distB="0" distL="0" distR="0" wp14:anchorId="14BF35AF" wp14:editId="568DF71D">
            <wp:extent cx="6645910" cy="2725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725420"/>
                    </a:xfrm>
                    <a:prstGeom prst="rect">
                      <a:avLst/>
                    </a:prstGeom>
                  </pic:spPr>
                </pic:pic>
              </a:graphicData>
            </a:graphic>
          </wp:inline>
        </w:drawing>
      </w:r>
    </w:p>
    <w:p w14:paraId="0C5FE3F3" w14:textId="3B7C319B" w:rsidR="00F41E72" w:rsidRDefault="00F41E72" w:rsidP="00F41E72">
      <w:pPr>
        <w:spacing w:line="360" w:lineRule="auto"/>
        <w:jc w:val="both"/>
        <w:rPr>
          <w:rFonts w:ascii="Arial" w:eastAsia="Calibri" w:hAnsi="Arial" w:cs="Arial"/>
          <w:b/>
          <w:bCs/>
          <w:iCs/>
          <w:color w:val="000000"/>
          <w:lang w:val="en-IN" w:bidi="ar-SA"/>
        </w:rPr>
      </w:pPr>
      <w:r>
        <w:rPr>
          <w:rFonts w:ascii="Arial" w:eastAsia="Calibri" w:hAnsi="Arial" w:cs="Arial"/>
          <w:b/>
          <w:bCs/>
          <w:iCs/>
          <w:color w:val="000000"/>
          <w:lang w:val="en-IN" w:bidi="ar-SA"/>
        </w:rPr>
        <w:t xml:space="preserve"> </w:t>
      </w:r>
      <w:r w:rsidRPr="00F41E72">
        <w:rPr>
          <w:rFonts w:ascii="Arial" w:eastAsia="Calibri" w:hAnsi="Arial" w:cs="Arial"/>
          <w:b/>
          <w:bCs/>
          <w:iCs/>
          <w:color w:val="000000"/>
          <w:lang w:val="en-IN" w:bidi="ar-SA"/>
        </w:rPr>
        <w:t>8.3 Model Selection</w:t>
      </w:r>
    </w:p>
    <w:p w14:paraId="2687EAD1" w14:textId="793BD5E3" w:rsidR="00870995" w:rsidRDefault="00870995" w:rsidP="00F41E72">
      <w:pPr>
        <w:spacing w:line="360" w:lineRule="auto"/>
        <w:jc w:val="both"/>
        <w:rPr>
          <w:rFonts w:ascii="Times New Roman" w:hAnsi="Times New Roman" w:cs="Times New Roman"/>
        </w:rPr>
      </w:pPr>
      <w:r w:rsidRPr="00870995">
        <w:rPr>
          <w:rFonts w:ascii="Times New Roman" w:hAnsi="Times New Roman" w:cs="Times New Roman"/>
        </w:rPr>
        <w:t xml:space="preserve">Choose a suitable machine learning algorithm for house price prediction, considering factors such as the dataset size, feature complexity, and interpretability requirements. Common algorithms include linear regression, decision trees, random forests, or more advanced techniques. We trained and tested five algorithms and finally </w:t>
      </w:r>
      <w:proofErr w:type="spellStart"/>
      <w:r w:rsidRPr="00870995">
        <w:rPr>
          <w:rFonts w:ascii="Times New Roman" w:hAnsi="Times New Roman" w:cs="Times New Roman"/>
        </w:rPr>
        <w:t>XGBoost</w:t>
      </w:r>
      <w:proofErr w:type="spellEnd"/>
      <w:r w:rsidRPr="00870995">
        <w:rPr>
          <w:rFonts w:ascii="Times New Roman" w:hAnsi="Times New Roman" w:cs="Times New Roman"/>
        </w:rPr>
        <w:t xml:space="preserve"> is performing better.</w:t>
      </w:r>
    </w:p>
    <w:p w14:paraId="078969DE" w14:textId="6A21E248" w:rsidR="00870995" w:rsidRDefault="00870995" w:rsidP="00F41E72">
      <w:pPr>
        <w:spacing w:line="360" w:lineRule="auto"/>
        <w:jc w:val="both"/>
        <w:rPr>
          <w:rFonts w:ascii="Arial" w:hAnsi="Arial" w:cs="Arial"/>
          <w:b/>
        </w:rPr>
      </w:pPr>
      <w:r w:rsidRPr="00870995">
        <w:rPr>
          <w:rFonts w:ascii="Arial" w:eastAsia="Calibri" w:hAnsi="Arial" w:cs="Arial"/>
          <w:b/>
          <w:bCs/>
          <w:iCs/>
          <w:color w:val="000000"/>
          <w:lang w:val="en-IN" w:bidi="ar-SA"/>
        </w:rPr>
        <w:t xml:space="preserve"> 8.4 </w:t>
      </w:r>
      <w:r w:rsidRPr="00870995">
        <w:rPr>
          <w:rFonts w:ascii="Arial" w:hAnsi="Arial" w:cs="Arial"/>
          <w:b/>
        </w:rPr>
        <w:t>Exploratory Data Analysis</w:t>
      </w:r>
    </w:p>
    <w:p w14:paraId="30F2D7EC" w14:textId="3E886E96" w:rsidR="00870995" w:rsidRDefault="00870995" w:rsidP="00F41E72">
      <w:pPr>
        <w:spacing w:line="360" w:lineRule="auto"/>
        <w:jc w:val="both"/>
        <w:rPr>
          <w:rFonts w:ascii="Times New Roman" w:hAnsi="Times New Roman" w:cs="Times New Roman"/>
        </w:rPr>
      </w:pPr>
      <w:r w:rsidRPr="00870995">
        <w:rPr>
          <w:rFonts w:ascii="Times New Roman" w:hAnsi="Times New Roman" w:cs="Times New Roman"/>
        </w:rPr>
        <w:t>In the exploratory data analysis (EDA) conducted for the house price prediction project, an image was generated to visualize the relationship between the variables "balcony," "bath," and "price." The findings from this EDA analysis could be valuable for potential homebuyers, real estate agents, and property developers, as it sheds light on the factors that influence house prices</w:t>
      </w:r>
    </w:p>
    <w:p w14:paraId="13075606" w14:textId="221FF138" w:rsidR="00870995" w:rsidRDefault="00870995" w:rsidP="00F41E72">
      <w:pPr>
        <w:spacing w:line="360" w:lineRule="auto"/>
        <w:jc w:val="both"/>
        <w:rPr>
          <w:rFonts w:ascii="Arial" w:eastAsia="Calibri" w:hAnsi="Arial" w:cs="Arial"/>
          <w:b/>
          <w:bCs/>
          <w:iCs/>
          <w:color w:val="000000"/>
          <w:lang w:val="en-IN" w:bidi="ar-SA"/>
        </w:rPr>
      </w:pPr>
      <w:r>
        <w:rPr>
          <w:rFonts w:ascii="Times New Roman" w:eastAsia="Calibri" w:hAnsi="Times New Roman" w:cs="Times New Roman"/>
          <w:b/>
          <w:bCs/>
          <w:iCs/>
          <w:color w:val="000000"/>
          <w:lang w:val="en-IN" w:bidi="ar-SA"/>
        </w:rPr>
        <w:t xml:space="preserve"> </w:t>
      </w:r>
      <w:r w:rsidRPr="00870995">
        <w:rPr>
          <w:rFonts w:ascii="Arial" w:eastAsia="Calibri" w:hAnsi="Arial" w:cs="Arial"/>
          <w:b/>
          <w:bCs/>
          <w:iCs/>
          <w:color w:val="000000"/>
          <w:lang w:val="en-IN" w:bidi="ar-SA"/>
        </w:rPr>
        <w:t>8.5 Correlation heatmap</w:t>
      </w:r>
    </w:p>
    <w:p w14:paraId="3E75AF03" w14:textId="32C75E2D" w:rsidR="00870995" w:rsidRPr="00870995" w:rsidRDefault="00870995" w:rsidP="00F41E72">
      <w:pPr>
        <w:spacing w:line="360" w:lineRule="auto"/>
        <w:jc w:val="both"/>
        <w:rPr>
          <w:rFonts w:ascii="Times New Roman" w:eastAsia="Calibri" w:hAnsi="Times New Roman" w:cs="Times New Roman"/>
          <w:b/>
          <w:bCs/>
          <w:iCs/>
          <w:color w:val="000000"/>
          <w:lang w:val="en-IN" w:bidi="ar-SA"/>
        </w:rPr>
      </w:pPr>
      <w:r w:rsidRPr="00870995">
        <w:rPr>
          <w:rFonts w:ascii="Times New Roman" w:hAnsi="Times New Roman" w:cs="Times New Roman"/>
        </w:rPr>
        <w:t>The correlation heatmap reveals valuable insights regarding the influence of bath and balcony on house prices. We observed a positive correlation between the number of bathrooms and the price of the house, indicating that properties with more bathrooms tend to have higher prices. Additionally, we observed a positive correlation between the number of balconies and the house price, suggesting that houses with more balconies may command higher prices as well.</w:t>
      </w:r>
    </w:p>
    <w:p w14:paraId="287D0B66" w14:textId="77777777" w:rsidR="00F41E72" w:rsidRPr="00F41E72" w:rsidRDefault="00F41E72" w:rsidP="00F41E72">
      <w:pPr>
        <w:spacing w:line="360" w:lineRule="auto"/>
        <w:jc w:val="both"/>
        <w:rPr>
          <w:rFonts w:ascii="Arial" w:eastAsia="Calibri" w:hAnsi="Arial" w:cs="Arial"/>
          <w:b/>
          <w:bCs/>
          <w:iCs/>
          <w:color w:val="000000"/>
          <w:lang w:val="en-IN" w:bidi="ar-SA"/>
        </w:rPr>
      </w:pPr>
    </w:p>
    <w:p w14:paraId="798CEAC1" w14:textId="48EF5F2A" w:rsidR="00F41E72" w:rsidRDefault="00870995" w:rsidP="00F41E72">
      <w:pPr>
        <w:spacing w:line="360" w:lineRule="auto"/>
        <w:jc w:val="both"/>
        <w:rPr>
          <w:rFonts w:ascii="Times New Roman" w:eastAsia="Calibri" w:hAnsi="Times New Roman" w:cs="Times New Roman"/>
          <w:b/>
          <w:bCs/>
          <w:iCs/>
          <w:color w:val="000000"/>
          <w:lang w:val="en-IN" w:bidi="ar-SA"/>
        </w:rPr>
      </w:pPr>
      <w:r w:rsidRPr="00870995">
        <w:rPr>
          <w:rFonts w:ascii="Times New Roman" w:eastAsia="Calibri" w:hAnsi="Times New Roman" w:cs="Times New Roman"/>
          <w:b/>
          <w:bCs/>
          <w:iCs/>
          <w:noProof/>
          <w:color w:val="000000"/>
          <w:lang w:val="en-IN" w:bidi="ar-SA"/>
        </w:rPr>
        <w:lastRenderedPageBreak/>
        <w:drawing>
          <wp:inline distT="0" distB="0" distL="0" distR="0" wp14:anchorId="7B70B4C8" wp14:editId="2DD469E6">
            <wp:extent cx="6038850" cy="735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8850" cy="7353300"/>
                    </a:xfrm>
                    <a:prstGeom prst="rect">
                      <a:avLst/>
                    </a:prstGeom>
                  </pic:spPr>
                </pic:pic>
              </a:graphicData>
            </a:graphic>
          </wp:inline>
        </w:drawing>
      </w:r>
    </w:p>
    <w:p w14:paraId="694F7859" w14:textId="77777777" w:rsidR="00870995" w:rsidRDefault="00870995" w:rsidP="00F41E72">
      <w:pPr>
        <w:spacing w:line="360" w:lineRule="auto"/>
        <w:jc w:val="both"/>
        <w:rPr>
          <w:rFonts w:ascii="Times New Roman" w:eastAsia="Calibri" w:hAnsi="Times New Roman" w:cs="Times New Roman"/>
          <w:b/>
          <w:bCs/>
          <w:iCs/>
          <w:color w:val="000000"/>
          <w:lang w:val="en-IN" w:bidi="ar-SA"/>
        </w:rPr>
      </w:pPr>
    </w:p>
    <w:p w14:paraId="3F5150FE" w14:textId="77777777" w:rsidR="00870995" w:rsidRDefault="00870995" w:rsidP="00F41E72">
      <w:pPr>
        <w:spacing w:line="360" w:lineRule="auto"/>
        <w:jc w:val="both"/>
        <w:rPr>
          <w:rFonts w:ascii="Times New Roman" w:eastAsia="Calibri" w:hAnsi="Times New Roman" w:cs="Times New Roman"/>
          <w:b/>
          <w:bCs/>
          <w:iCs/>
          <w:color w:val="000000"/>
          <w:lang w:val="en-IN" w:bidi="ar-SA"/>
        </w:rPr>
      </w:pPr>
    </w:p>
    <w:p w14:paraId="7BCC29D7" w14:textId="77777777" w:rsidR="00870995" w:rsidRDefault="00870995" w:rsidP="00F41E72">
      <w:pPr>
        <w:spacing w:line="360" w:lineRule="auto"/>
        <w:jc w:val="both"/>
        <w:rPr>
          <w:rFonts w:ascii="Times New Roman" w:eastAsia="Calibri" w:hAnsi="Times New Roman" w:cs="Times New Roman"/>
          <w:b/>
          <w:bCs/>
          <w:iCs/>
          <w:color w:val="000000"/>
          <w:lang w:val="en-IN" w:bidi="ar-SA"/>
        </w:rPr>
      </w:pPr>
    </w:p>
    <w:p w14:paraId="2222BA75" w14:textId="1685A14D" w:rsidR="00870995" w:rsidRPr="00870995" w:rsidRDefault="00870995" w:rsidP="00F41E72">
      <w:pPr>
        <w:spacing w:line="360" w:lineRule="auto"/>
        <w:jc w:val="both"/>
        <w:rPr>
          <w:rFonts w:ascii="Arial" w:eastAsia="Calibri" w:hAnsi="Arial" w:cs="Arial"/>
          <w:b/>
          <w:bCs/>
          <w:iCs/>
          <w:color w:val="000000"/>
          <w:lang w:val="en-IN" w:bidi="ar-SA"/>
        </w:rPr>
      </w:pPr>
      <w:r>
        <w:rPr>
          <w:rFonts w:ascii="Times New Roman" w:eastAsia="Calibri" w:hAnsi="Times New Roman" w:cs="Times New Roman"/>
          <w:b/>
          <w:bCs/>
          <w:iCs/>
          <w:color w:val="000000"/>
          <w:lang w:val="en-IN" w:bidi="ar-SA"/>
        </w:rPr>
        <w:lastRenderedPageBreak/>
        <w:t xml:space="preserve"> </w:t>
      </w:r>
      <w:r w:rsidRPr="00870995">
        <w:rPr>
          <w:rFonts w:ascii="Arial" w:eastAsia="Calibri" w:hAnsi="Arial" w:cs="Arial"/>
          <w:b/>
          <w:bCs/>
          <w:iCs/>
          <w:color w:val="000000"/>
          <w:lang w:val="en-IN" w:bidi="ar-SA"/>
        </w:rPr>
        <w:t>8.6 Training and Tes</w:t>
      </w:r>
      <w:r w:rsidR="006C0182">
        <w:rPr>
          <w:rFonts w:ascii="Arial" w:eastAsia="Calibri" w:hAnsi="Arial" w:cs="Arial"/>
          <w:b/>
          <w:bCs/>
          <w:iCs/>
          <w:color w:val="000000"/>
          <w:lang w:val="en-IN" w:bidi="ar-SA"/>
        </w:rPr>
        <w:t>t</w:t>
      </w:r>
      <w:r w:rsidRPr="00870995">
        <w:rPr>
          <w:rFonts w:ascii="Arial" w:eastAsia="Calibri" w:hAnsi="Arial" w:cs="Arial"/>
          <w:b/>
          <w:bCs/>
          <w:iCs/>
          <w:color w:val="000000"/>
          <w:lang w:val="en-IN" w:bidi="ar-SA"/>
        </w:rPr>
        <w:t>ing</w:t>
      </w:r>
    </w:p>
    <w:p w14:paraId="23E30D1F" w14:textId="626E131E" w:rsidR="00870995" w:rsidRPr="00870995" w:rsidRDefault="00870995" w:rsidP="00F41E72">
      <w:pPr>
        <w:spacing w:line="360" w:lineRule="auto"/>
        <w:jc w:val="both"/>
        <w:rPr>
          <w:rFonts w:ascii="Times New Roman" w:hAnsi="Times New Roman" w:cs="Times New Roman"/>
        </w:rPr>
      </w:pPr>
      <w:r w:rsidRPr="00870995">
        <w:rPr>
          <w:rFonts w:ascii="Times New Roman" w:hAnsi="Times New Roman" w:cs="Times New Roman"/>
        </w:rPr>
        <w:t>In the training and testing phase of our house price prediction model, we applied a comprehensive approach by training and testing the data using five different algorithms. This approach allowed us to evaluate the performance and effectiveness of each algorithm in predicting house prices.</w:t>
      </w:r>
    </w:p>
    <w:p w14:paraId="33E04309" w14:textId="679C1AA9" w:rsidR="00870995" w:rsidRPr="00870995" w:rsidRDefault="00870995" w:rsidP="00F41E72">
      <w:pPr>
        <w:spacing w:line="360" w:lineRule="auto"/>
        <w:jc w:val="both"/>
        <w:rPr>
          <w:rFonts w:ascii="Times New Roman" w:hAnsi="Times New Roman" w:cs="Times New Roman"/>
        </w:rPr>
      </w:pPr>
      <w:r w:rsidRPr="00870995">
        <w:rPr>
          <w:rFonts w:ascii="Times New Roman" w:hAnsi="Times New Roman" w:cs="Times New Roman"/>
        </w:rPr>
        <w:t xml:space="preserve">The five algorithms employed in our study include linear regression, Lasso regression, </w:t>
      </w:r>
      <w:proofErr w:type="spellStart"/>
      <w:r w:rsidRPr="00870995">
        <w:rPr>
          <w:rFonts w:ascii="Times New Roman" w:hAnsi="Times New Roman" w:cs="Times New Roman"/>
        </w:rPr>
        <w:t>XGBoost</w:t>
      </w:r>
      <w:proofErr w:type="spellEnd"/>
      <w:r w:rsidRPr="00870995">
        <w:rPr>
          <w:rFonts w:ascii="Times New Roman" w:hAnsi="Times New Roman" w:cs="Times New Roman"/>
        </w:rPr>
        <w:t>, random forest, and support vector machines (SVM). Each algorithm was trained on a portion of the preprocessed dataset and then tested on a dataset to assess its predictive accuracy.</w:t>
      </w:r>
    </w:p>
    <w:p w14:paraId="6AB7BFE6" w14:textId="17F3E904" w:rsidR="00870995" w:rsidRPr="00870995" w:rsidRDefault="00870995" w:rsidP="00F41E72">
      <w:pPr>
        <w:spacing w:line="360" w:lineRule="auto"/>
        <w:jc w:val="both"/>
        <w:rPr>
          <w:rFonts w:ascii="Times New Roman" w:hAnsi="Times New Roman" w:cs="Times New Roman"/>
        </w:rPr>
      </w:pPr>
      <w:r w:rsidRPr="00870995">
        <w:rPr>
          <w:rFonts w:ascii="Times New Roman" w:hAnsi="Times New Roman" w:cs="Times New Roman"/>
        </w:rPr>
        <w:t>By utilizing multiple algorithms, we aimed to capture a wide range of modeling techniques and identify the best-performing approach for our specific house price prediction task.</w:t>
      </w:r>
    </w:p>
    <w:p w14:paraId="033EF441" w14:textId="2959D3E8" w:rsidR="00870995" w:rsidRDefault="00870995" w:rsidP="00F41E72">
      <w:pPr>
        <w:spacing w:line="360" w:lineRule="auto"/>
        <w:jc w:val="both"/>
        <w:rPr>
          <w:rFonts w:ascii="Times New Roman" w:hAnsi="Times New Roman" w:cs="Times New Roman"/>
        </w:rPr>
      </w:pPr>
      <w:r w:rsidRPr="00870995">
        <w:rPr>
          <w:rFonts w:ascii="Times New Roman" w:hAnsi="Times New Roman" w:cs="Times New Roman"/>
        </w:rPr>
        <w:t>The training and testing phase involved tuning hyperparameters for each algorithm, using techniques such as cross-validation and grid search, to optimize their performance. Evaluation metrics such as mean squared error (MSE), root mean squared error (RMSE), and R-squared were utilized to compare and assess the accuracy and predictive power of the trained model [14-17].</w:t>
      </w:r>
    </w:p>
    <w:p w14:paraId="76232559" w14:textId="1E9B535E" w:rsidR="006C0182" w:rsidRDefault="006C0182" w:rsidP="00F41E72">
      <w:pPr>
        <w:spacing w:line="360" w:lineRule="auto"/>
        <w:jc w:val="both"/>
        <w:rPr>
          <w:rFonts w:ascii="Arial" w:hAnsi="Arial" w:cs="Arial"/>
          <w:b/>
        </w:rPr>
      </w:pPr>
      <w:r w:rsidRPr="00870995">
        <w:rPr>
          <w:rFonts w:ascii="Arial" w:eastAsia="Calibri" w:hAnsi="Arial" w:cs="Arial"/>
          <w:b/>
          <w:bCs/>
          <w:iCs/>
          <w:color w:val="000000"/>
          <w:lang w:val="en-IN" w:bidi="ar-SA"/>
        </w:rPr>
        <w:t>8.</w:t>
      </w:r>
      <w:r>
        <w:rPr>
          <w:rFonts w:ascii="Arial" w:eastAsia="Calibri" w:hAnsi="Arial" w:cs="Arial"/>
          <w:b/>
          <w:bCs/>
          <w:iCs/>
          <w:color w:val="000000"/>
          <w:lang w:val="en-IN" w:bidi="ar-SA"/>
        </w:rPr>
        <w:t>7</w:t>
      </w:r>
      <w:r w:rsidRPr="00870995">
        <w:rPr>
          <w:rFonts w:ascii="Arial" w:eastAsia="Calibri" w:hAnsi="Arial" w:cs="Arial"/>
          <w:b/>
          <w:bCs/>
          <w:iCs/>
          <w:color w:val="000000"/>
          <w:lang w:val="en-IN" w:bidi="ar-SA"/>
        </w:rPr>
        <w:t xml:space="preserve"> </w:t>
      </w:r>
      <w:r w:rsidRPr="006C0182">
        <w:rPr>
          <w:rFonts w:ascii="Arial" w:hAnsi="Arial" w:cs="Arial"/>
          <w:b/>
        </w:rPr>
        <w:t>Backend Implementation using Flask</w:t>
      </w:r>
    </w:p>
    <w:p w14:paraId="0DF4DB93" w14:textId="77777777" w:rsidR="006C0182" w:rsidRPr="006C0182" w:rsidRDefault="006C0182" w:rsidP="006C0182">
      <w:pPr>
        <w:pStyle w:val="Heading4"/>
        <w:rPr>
          <w:rFonts w:ascii="Times New Roman" w:hAnsi="Times New Roman" w:cs="Times New Roman"/>
          <w:i w:val="0"/>
          <w:color w:val="000000" w:themeColor="text1"/>
          <w:lang w:val="en-IN" w:bidi="ar-SA"/>
        </w:rPr>
      </w:pPr>
      <w:r w:rsidRPr="006C0182">
        <w:rPr>
          <w:rStyle w:val="Strong"/>
          <w:rFonts w:ascii="Times New Roman" w:hAnsi="Times New Roman" w:cs="Times New Roman"/>
          <w:bCs w:val="0"/>
          <w:i w:val="0"/>
          <w:color w:val="000000" w:themeColor="text1"/>
        </w:rPr>
        <w:t>Flask App Routing and HTTP Methods (GET &amp; POST)</w:t>
      </w:r>
    </w:p>
    <w:p w14:paraId="05983D85" w14:textId="77777777" w:rsidR="006C0182" w:rsidRPr="006C0182" w:rsidRDefault="006C0182" w:rsidP="006C0182">
      <w:pPr>
        <w:spacing w:before="100" w:beforeAutospacing="1" w:after="100" w:afterAutospacing="1"/>
        <w:rPr>
          <w:rFonts w:ascii="Times New Roman" w:hAnsi="Times New Roman" w:cs="Times New Roman"/>
          <w:color w:val="000000" w:themeColor="text1"/>
        </w:rPr>
      </w:pPr>
      <w:r w:rsidRPr="006C0182">
        <w:rPr>
          <w:rFonts w:ascii="Times New Roman" w:hAnsi="Times New Roman" w:cs="Times New Roman"/>
          <w:color w:val="000000" w:themeColor="text1"/>
        </w:rPr>
        <w:t xml:space="preserve">Flask provides routing capabilities through the </w:t>
      </w:r>
      <w:r w:rsidRPr="006C0182">
        <w:rPr>
          <w:rStyle w:val="HTMLCode"/>
          <w:rFonts w:ascii="Times New Roman" w:eastAsiaTheme="minorHAnsi" w:hAnsi="Times New Roman" w:cs="Times New Roman"/>
          <w:b/>
          <w:color w:val="000000" w:themeColor="text1"/>
        </w:rPr>
        <w:t>@</w:t>
      </w:r>
      <w:proofErr w:type="spellStart"/>
      <w:proofErr w:type="gramStart"/>
      <w:r w:rsidRPr="006C0182">
        <w:rPr>
          <w:rStyle w:val="HTMLCode"/>
          <w:rFonts w:ascii="Times New Roman" w:eastAsiaTheme="minorHAnsi" w:hAnsi="Times New Roman" w:cs="Times New Roman"/>
          <w:b/>
          <w:color w:val="000000" w:themeColor="text1"/>
        </w:rPr>
        <w:t>app.route</w:t>
      </w:r>
      <w:proofErr w:type="spellEnd"/>
      <w:proofErr w:type="gramEnd"/>
      <w:r w:rsidRPr="006C0182">
        <w:rPr>
          <w:rStyle w:val="HTMLCode"/>
          <w:rFonts w:ascii="Times New Roman" w:eastAsiaTheme="minorHAnsi" w:hAnsi="Times New Roman" w:cs="Times New Roman"/>
          <w:b/>
          <w:color w:val="000000" w:themeColor="text1"/>
        </w:rPr>
        <w:t>()</w:t>
      </w:r>
      <w:r w:rsidRPr="006C0182">
        <w:rPr>
          <w:rFonts w:ascii="Times New Roman" w:hAnsi="Times New Roman" w:cs="Times New Roman"/>
          <w:color w:val="000000" w:themeColor="text1"/>
        </w:rPr>
        <w:t xml:space="preserve"> decorator, allowing different URLs to be handled by specific functions. The two most commonly used HTTP methods are:</w:t>
      </w:r>
    </w:p>
    <w:p w14:paraId="3C7CC3C0" w14:textId="77777777" w:rsidR="006C0182" w:rsidRPr="006C0182" w:rsidRDefault="006C0182" w:rsidP="006C0182">
      <w:pPr>
        <w:numPr>
          <w:ilvl w:val="0"/>
          <w:numId w:val="34"/>
        </w:numPr>
        <w:spacing w:before="100" w:beforeAutospacing="1" w:after="100" w:afterAutospacing="1" w:line="240" w:lineRule="auto"/>
        <w:rPr>
          <w:rFonts w:ascii="Times New Roman" w:hAnsi="Times New Roman" w:cs="Times New Roman"/>
          <w:color w:val="000000" w:themeColor="text1"/>
        </w:rPr>
      </w:pPr>
      <w:r w:rsidRPr="006C0182">
        <w:rPr>
          <w:rStyle w:val="Strong"/>
          <w:rFonts w:ascii="Times New Roman" w:hAnsi="Times New Roman" w:cs="Times New Roman"/>
          <w:b w:val="0"/>
          <w:color w:val="000000" w:themeColor="text1"/>
        </w:rPr>
        <w:t>GET Method</w:t>
      </w:r>
      <w:r w:rsidRPr="006C0182">
        <w:rPr>
          <w:rFonts w:ascii="Times New Roman" w:hAnsi="Times New Roman" w:cs="Times New Roman"/>
          <w:color w:val="000000" w:themeColor="text1"/>
        </w:rPr>
        <w:t>: Used for retrieving data from the server, such as fetching model details or checking API status.</w:t>
      </w:r>
    </w:p>
    <w:p w14:paraId="196E6B94" w14:textId="77777777" w:rsidR="006C0182" w:rsidRPr="006C0182" w:rsidRDefault="006C0182" w:rsidP="006C0182">
      <w:pPr>
        <w:numPr>
          <w:ilvl w:val="0"/>
          <w:numId w:val="34"/>
        </w:numPr>
        <w:spacing w:before="100" w:beforeAutospacing="1" w:after="100" w:afterAutospacing="1" w:line="240" w:lineRule="auto"/>
        <w:rPr>
          <w:rFonts w:ascii="Times New Roman" w:hAnsi="Times New Roman" w:cs="Times New Roman"/>
          <w:color w:val="000000" w:themeColor="text1"/>
        </w:rPr>
      </w:pPr>
      <w:r w:rsidRPr="006C0182">
        <w:rPr>
          <w:rStyle w:val="Strong"/>
          <w:rFonts w:ascii="Times New Roman" w:hAnsi="Times New Roman" w:cs="Times New Roman"/>
          <w:b w:val="0"/>
          <w:color w:val="000000" w:themeColor="text1"/>
        </w:rPr>
        <w:t>POST Method</w:t>
      </w:r>
      <w:r w:rsidRPr="006C0182">
        <w:rPr>
          <w:rFonts w:ascii="Times New Roman" w:hAnsi="Times New Roman" w:cs="Times New Roman"/>
          <w:color w:val="000000" w:themeColor="text1"/>
        </w:rPr>
        <w:t>: Used for sending data to the server, commonly for processing user inputs like house size, location, and other parameters for price prediction.</w:t>
      </w:r>
    </w:p>
    <w:p w14:paraId="3C21C38A" w14:textId="77777777" w:rsidR="006C0182" w:rsidRPr="006C0182" w:rsidRDefault="006C0182" w:rsidP="006C0182">
      <w:pPr>
        <w:pStyle w:val="Heading4"/>
        <w:rPr>
          <w:rFonts w:ascii="Times New Roman" w:hAnsi="Times New Roman" w:cs="Times New Roman"/>
          <w:i w:val="0"/>
          <w:color w:val="000000" w:themeColor="text1"/>
        </w:rPr>
      </w:pPr>
      <w:r w:rsidRPr="006C0182">
        <w:rPr>
          <w:rStyle w:val="Strong"/>
          <w:rFonts w:ascii="Times New Roman" w:hAnsi="Times New Roman" w:cs="Times New Roman"/>
          <w:bCs w:val="0"/>
          <w:i w:val="0"/>
          <w:color w:val="000000" w:themeColor="text1"/>
        </w:rPr>
        <w:t>Testing API with Postman</w:t>
      </w:r>
    </w:p>
    <w:p w14:paraId="76575680" w14:textId="50DDFEDE" w:rsidR="006C0182" w:rsidRPr="006C0182" w:rsidRDefault="006C0182" w:rsidP="006C0182">
      <w:pPr>
        <w:spacing w:before="100" w:beforeAutospacing="1" w:after="100" w:afterAutospacing="1"/>
        <w:rPr>
          <w:rFonts w:ascii="Times New Roman" w:hAnsi="Times New Roman" w:cs="Times New Roman"/>
          <w:color w:val="000000" w:themeColor="text1"/>
        </w:rPr>
      </w:pPr>
      <w:r w:rsidRPr="006C0182">
        <w:rPr>
          <w:rFonts w:ascii="Times New Roman" w:hAnsi="Times New Roman" w:cs="Times New Roman"/>
          <w:color w:val="000000" w:themeColor="text1"/>
        </w:rPr>
        <w:t>Postman is a widely used tool for testing APIs by sending HTTP requests and analyzing responses.</w:t>
      </w:r>
    </w:p>
    <w:p w14:paraId="0F9E76BF" w14:textId="77777777" w:rsidR="006C0182" w:rsidRPr="006C0182" w:rsidRDefault="006C0182" w:rsidP="006C0182">
      <w:pPr>
        <w:numPr>
          <w:ilvl w:val="0"/>
          <w:numId w:val="35"/>
        </w:numPr>
        <w:spacing w:before="100" w:beforeAutospacing="1" w:after="100" w:afterAutospacing="1" w:line="240" w:lineRule="auto"/>
        <w:rPr>
          <w:rFonts w:ascii="Times New Roman" w:hAnsi="Times New Roman" w:cs="Times New Roman"/>
          <w:color w:val="000000" w:themeColor="text1"/>
        </w:rPr>
      </w:pPr>
      <w:r w:rsidRPr="006C0182">
        <w:rPr>
          <w:rStyle w:val="Strong"/>
          <w:rFonts w:ascii="Times New Roman" w:hAnsi="Times New Roman" w:cs="Times New Roman"/>
          <w:b w:val="0"/>
          <w:color w:val="000000" w:themeColor="text1"/>
        </w:rPr>
        <w:t>GET Request Testing</w:t>
      </w:r>
      <w:r w:rsidRPr="006C0182">
        <w:rPr>
          <w:rFonts w:ascii="Times New Roman" w:hAnsi="Times New Roman" w:cs="Times New Roman"/>
          <w:color w:val="000000" w:themeColor="text1"/>
        </w:rPr>
        <w:t>: Users can enter the API endpoint, send a request, and view the response data.</w:t>
      </w:r>
    </w:p>
    <w:p w14:paraId="4D3E35CF" w14:textId="77777777" w:rsidR="006C0182" w:rsidRPr="006C0182" w:rsidRDefault="006C0182" w:rsidP="006C0182">
      <w:pPr>
        <w:numPr>
          <w:ilvl w:val="0"/>
          <w:numId w:val="35"/>
        </w:numPr>
        <w:spacing w:before="100" w:beforeAutospacing="1" w:after="100" w:afterAutospacing="1" w:line="240" w:lineRule="auto"/>
        <w:rPr>
          <w:rFonts w:ascii="Times New Roman" w:hAnsi="Times New Roman" w:cs="Times New Roman"/>
          <w:color w:val="000000" w:themeColor="text1"/>
        </w:rPr>
      </w:pPr>
      <w:r w:rsidRPr="006C0182">
        <w:rPr>
          <w:rStyle w:val="Strong"/>
          <w:rFonts w:ascii="Times New Roman" w:hAnsi="Times New Roman" w:cs="Times New Roman"/>
          <w:b w:val="0"/>
          <w:color w:val="000000" w:themeColor="text1"/>
        </w:rPr>
        <w:t>POST Request Testing</w:t>
      </w:r>
      <w:r w:rsidRPr="006C0182">
        <w:rPr>
          <w:rFonts w:ascii="Times New Roman" w:hAnsi="Times New Roman" w:cs="Times New Roman"/>
          <w:color w:val="000000" w:themeColor="text1"/>
        </w:rPr>
        <w:t>: Users can send JSON-formatted data to the server, simulating real-world API interactions.</w:t>
      </w:r>
    </w:p>
    <w:p w14:paraId="66A3176B" w14:textId="77777777" w:rsidR="006C0182" w:rsidRPr="006C0182" w:rsidRDefault="006C0182" w:rsidP="006C0182">
      <w:pPr>
        <w:numPr>
          <w:ilvl w:val="0"/>
          <w:numId w:val="35"/>
        </w:numPr>
        <w:spacing w:before="100" w:beforeAutospacing="1" w:after="100" w:afterAutospacing="1" w:line="240" w:lineRule="auto"/>
        <w:rPr>
          <w:rFonts w:ascii="Times New Roman" w:hAnsi="Times New Roman" w:cs="Times New Roman"/>
          <w:color w:val="000000" w:themeColor="text1"/>
        </w:rPr>
      </w:pPr>
      <w:r w:rsidRPr="006C0182">
        <w:rPr>
          <w:rStyle w:val="Strong"/>
          <w:rFonts w:ascii="Times New Roman" w:hAnsi="Times New Roman" w:cs="Times New Roman"/>
          <w:b w:val="0"/>
          <w:color w:val="000000" w:themeColor="text1"/>
        </w:rPr>
        <w:t>Response Validation</w:t>
      </w:r>
      <w:r w:rsidRPr="006C0182">
        <w:rPr>
          <w:rFonts w:ascii="Times New Roman" w:hAnsi="Times New Roman" w:cs="Times New Roman"/>
          <w:color w:val="000000" w:themeColor="text1"/>
        </w:rPr>
        <w:t>: Postman helps verify if the API is returning the correct response, making debugging and development easier.</w:t>
      </w:r>
    </w:p>
    <w:p w14:paraId="19C6602E" w14:textId="77777777" w:rsidR="006C0182" w:rsidRPr="006C0182" w:rsidRDefault="006C0182" w:rsidP="006C0182">
      <w:pPr>
        <w:spacing w:before="100" w:beforeAutospacing="1" w:after="100" w:afterAutospacing="1"/>
        <w:rPr>
          <w:rFonts w:ascii="Times New Roman" w:hAnsi="Times New Roman" w:cs="Times New Roman"/>
        </w:rPr>
      </w:pPr>
      <w:r w:rsidRPr="006C0182">
        <w:rPr>
          <w:rFonts w:ascii="Times New Roman" w:hAnsi="Times New Roman" w:cs="Times New Roman"/>
          <w:color w:val="000000" w:themeColor="text1"/>
        </w:rPr>
        <w:t>Using Flask with Postman ensures smooth backend development by validating server-side functionality before integrating with a frontend or deploying the application</w:t>
      </w:r>
      <w:r w:rsidRPr="006C0182">
        <w:rPr>
          <w:rFonts w:ascii="Times New Roman" w:hAnsi="Times New Roman" w:cs="Times New Roman"/>
        </w:rPr>
        <w:t>.</w:t>
      </w:r>
    </w:p>
    <w:p w14:paraId="47DA077A" w14:textId="46073F05" w:rsidR="006C0182" w:rsidRPr="006C0182" w:rsidRDefault="006C0182" w:rsidP="00F41E72">
      <w:pPr>
        <w:spacing w:line="360" w:lineRule="auto"/>
        <w:jc w:val="both"/>
        <w:rPr>
          <w:rFonts w:ascii="Times New Roman" w:hAnsi="Times New Roman" w:cs="Times New Roman"/>
          <w:b/>
          <w:sz w:val="24"/>
          <w:szCs w:val="24"/>
        </w:rPr>
      </w:pPr>
      <w:r>
        <w:rPr>
          <w:rFonts w:ascii="Times New Roman" w:hAnsi="Times New Roman" w:cs="Times New Roman"/>
          <w:noProof/>
          <w:color w:val="000000" w:themeColor="text1"/>
        </w:rPr>
        <w:lastRenderedPageBreak/>
        <w:drawing>
          <wp:inline distT="0" distB="0" distL="0" distR="0" wp14:anchorId="1F096AD3" wp14:editId="4753E97C">
            <wp:extent cx="6644640" cy="3733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3733800"/>
                    </a:xfrm>
                    <a:prstGeom prst="rect">
                      <a:avLst/>
                    </a:prstGeom>
                    <a:noFill/>
                    <a:ln>
                      <a:noFill/>
                    </a:ln>
                  </pic:spPr>
                </pic:pic>
              </a:graphicData>
            </a:graphic>
          </wp:inline>
        </w:drawing>
      </w:r>
    </w:p>
    <w:p w14:paraId="144F27BE" w14:textId="659E12D8" w:rsidR="00870995" w:rsidRDefault="00870995" w:rsidP="00F41E72">
      <w:pPr>
        <w:spacing w:line="360" w:lineRule="auto"/>
        <w:jc w:val="both"/>
        <w:rPr>
          <w:rFonts w:ascii="Arial" w:eastAsia="Calibri" w:hAnsi="Arial" w:cs="Arial"/>
          <w:b/>
          <w:bCs/>
          <w:iCs/>
          <w:color w:val="000000"/>
          <w:lang w:val="en-IN" w:bidi="ar-SA"/>
        </w:rPr>
      </w:pPr>
      <w:r w:rsidRPr="00870995">
        <w:rPr>
          <w:rFonts w:ascii="Arial" w:eastAsia="Calibri" w:hAnsi="Arial" w:cs="Arial"/>
          <w:b/>
          <w:bCs/>
          <w:iCs/>
          <w:color w:val="000000"/>
          <w:lang w:val="en-IN" w:bidi="ar-SA"/>
        </w:rPr>
        <w:t>9.RESULT AND ANALYSIS</w:t>
      </w:r>
    </w:p>
    <w:p w14:paraId="7C45D09E" w14:textId="4E8B7567" w:rsidR="00870995" w:rsidRPr="00870995" w:rsidRDefault="00870995" w:rsidP="00F41E72">
      <w:pPr>
        <w:spacing w:line="360" w:lineRule="auto"/>
        <w:jc w:val="both"/>
        <w:rPr>
          <w:rFonts w:ascii="Times New Roman" w:eastAsia="Calibri" w:hAnsi="Times New Roman" w:cs="Times New Roman"/>
          <w:b/>
          <w:bCs/>
          <w:iCs/>
          <w:color w:val="000000"/>
          <w:lang w:val="en-IN" w:bidi="ar-SA"/>
        </w:rPr>
      </w:pPr>
      <w:r w:rsidRPr="00870995">
        <w:rPr>
          <w:rFonts w:ascii="Times New Roman" w:hAnsi="Times New Roman" w:cs="Times New Roman"/>
        </w:rPr>
        <w:t xml:space="preserve">To use various machine learning algorithms for solving this problem. Random Forest achieves a high accuracy score of 0.903 and a low root mean squared error (RMSE) value of 44.032. This suggests that the Random Forest model captures the underlying patterns and relationships in the data effectively, resulting in accurate predictions of house prices. Similarly, XG Boost achieves a commendable accuracy score of 0.887 and a reasonably low RMSE value of 47.733. XG Boost is a boosting algorithm that builds an ensemble of weak learners iteratively. It </w:t>
      </w:r>
      <w:proofErr w:type="gramStart"/>
      <w:r w:rsidRPr="00870995">
        <w:rPr>
          <w:rFonts w:ascii="Times New Roman" w:hAnsi="Times New Roman" w:cs="Times New Roman"/>
        </w:rPr>
        <w:t>has the ability to</w:t>
      </w:r>
      <w:proofErr w:type="gramEnd"/>
      <w:r w:rsidRPr="00870995">
        <w:rPr>
          <w:rFonts w:ascii="Times New Roman" w:hAnsi="Times New Roman" w:cs="Times New Roman"/>
        </w:rPr>
        <w:t xml:space="preserve"> handle complex feature interactions and can effectively capture non-linear relationships, resulting in accurate predictions. The regularization techniques employed in XG Boost help prevent overfitting and improve generalization performance.</w:t>
      </w:r>
    </w:p>
    <w:p w14:paraId="78D99E5D" w14:textId="73477573" w:rsidR="00870995" w:rsidRDefault="00870995" w:rsidP="00F41E72">
      <w:pPr>
        <w:spacing w:line="360" w:lineRule="auto"/>
        <w:jc w:val="both"/>
        <w:rPr>
          <w:rFonts w:ascii="Times New Roman" w:eastAsia="Calibri" w:hAnsi="Times New Roman" w:cs="Times New Roman"/>
          <w:b/>
          <w:bCs/>
          <w:iCs/>
          <w:color w:val="000000"/>
          <w:lang w:val="en-IN" w:bidi="ar-SA"/>
        </w:rPr>
      </w:pPr>
      <w:r>
        <w:rPr>
          <w:rFonts w:ascii="Times New Roman" w:eastAsia="Calibri" w:hAnsi="Times New Roman" w:cs="Times New Roman"/>
          <w:b/>
          <w:bCs/>
          <w:iCs/>
          <w:color w:val="000000"/>
          <w:lang w:val="en-IN" w:bidi="ar-SA"/>
        </w:rPr>
        <w:t xml:space="preserve">  </w:t>
      </w:r>
      <w:r w:rsidRPr="00870995">
        <w:rPr>
          <w:rFonts w:ascii="Times New Roman" w:eastAsia="Calibri" w:hAnsi="Times New Roman" w:cs="Times New Roman"/>
          <w:b/>
          <w:bCs/>
          <w:iCs/>
          <w:noProof/>
          <w:color w:val="000000"/>
          <w:lang w:val="en-IN" w:bidi="ar-SA"/>
        </w:rPr>
        <w:drawing>
          <wp:inline distT="0" distB="0" distL="0" distR="0" wp14:anchorId="1771AB13" wp14:editId="7028C6CA">
            <wp:extent cx="5267006" cy="2184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7178" cy="2350364"/>
                    </a:xfrm>
                    <a:prstGeom prst="rect">
                      <a:avLst/>
                    </a:prstGeom>
                  </pic:spPr>
                </pic:pic>
              </a:graphicData>
            </a:graphic>
          </wp:inline>
        </w:drawing>
      </w:r>
    </w:p>
    <w:p w14:paraId="62EA11CB" w14:textId="21F52261" w:rsidR="00870995" w:rsidRDefault="00870995" w:rsidP="00F41E72">
      <w:pPr>
        <w:spacing w:line="360" w:lineRule="auto"/>
        <w:jc w:val="both"/>
        <w:rPr>
          <w:rFonts w:ascii="Times New Roman" w:eastAsia="Calibri" w:hAnsi="Times New Roman" w:cs="Times New Roman"/>
          <w:b/>
          <w:bCs/>
          <w:iCs/>
          <w:color w:val="000000"/>
          <w:lang w:val="en-IN" w:bidi="ar-SA"/>
        </w:rPr>
      </w:pPr>
    </w:p>
    <w:p w14:paraId="6E4A4F00" w14:textId="130B91E5" w:rsidR="00870995" w:rsidRDefault="00870995" w:rsidP="00F41E72">
      <w:pPr>
        <w:spacing w:line="360" w:lineRule="auto"/>
        <w:jc w:val="both"/>
        <w:rPr>
          <w:rFonts w:ascii="Arial" w:eastAsia="Calibri" w:hAnsi="Arial" w:cs="Arial"/>
          <w:b/>
          <w:bCs/>
          <w:iCs/>
          <w:color w:val="000000"/>
          <w:lang w:val="en-IN" w:bidi="ar-SA"/>
        </w:rPr>
      </w:pPr>
      <w:r w:rsidRPr="00EB0AC5">
        <w:rPr>
          <w:rFonts w:ascii="Arial" w:eastAsia="Calibri" w:hAnsi="Arial" w:cs="Arial"/>
          <w:b/>
          <w:bCs/>
          <w:iCs/>
          <w:color w:val="000000"/>
          <w:lang w:val="en-IN" w:bidi="ar-SA"/>
        </w:rPr>
        <w:t>10. CONCLUSION</w:t>
      </w:r>
    </w:p>
    <w:p w14:paraId="3DE8CA3E" w14:textId="21701437" w:rsidR="00EB0AC5" w:rsidRPr="00EB0AC5" w:rsidRDefault="00EB0AC5" w:rsidP="00F41E72">
      <w:pPr>
        <w:spacing w:line="360" w:lineRule="auto"/>
        <w:jc w:val="both"/>
        <w:rPr>
          <w:rFonts w:ascii="Times New Roman" w:eastAsia="Calibri" w:hAnsi="Times New Roman" w:cs="Times New Roman"/>
          <w:b/>
          <w:bCs/>
          <w:iCs/>
          <w:color w:val="000000"/>
          <w:lang w:val="en-IN" w:bidi="ar-SA"/>
        </w:rPr>
      </w:pPr>
      <w:r w:rsidRPr="00EB0AC5">
        <w:rPr>
          <w:rFonts w:ascii="Times New Roman" w:hAnsi="Times New Roman" w:cs="Times New Roman"/>
        </w:rPr>
        <w:t xml:space="preserve">The goal of the project "House Price Prediction Using Machine Learning" is to forecast house prices based on various features in the provided data. Our best accuracy was around 90% after we trained and tested the model. To make this model distinct from other prediction systems, we must include more parameters like tax and air quality. People can purchase houses on a budget and minimize financial loss. Numerous algorithms are used to determine house values. The selling price was determined with greater precision and accuracy. People will benefit greatly from this. Numerous elements that influence housing prices must be </w:t>
      </w:r>
      <w:proofErr w:type="gramStart"/>
      <w:r w:rsidRPr="00EB0AC5">
        <w:rPr>
          <w:rFonts w:ascii="Times New Roman" w:hAnsi="Times New Roman" w:cs="Times New Roman"/>
        </w:rPr>
        <w:t>taken into account</w:t>
      </w:r>
      <w:proofErr w:type="gramEnd"/>
      <w:r w:rsidRPr="00EB0AC5">
        <w:rPr>
          <w:rFonts w:ascii="Times New Roman" w:hAnsi="Times New Roman" w:cs="Times New Roman"/>
        </w:rPr>
        <w:t xml:space="preserve"> and handled.</w:t>
      </w:r>
    </w:p>
    <w:p w14:paraId="3F342932" w14:textId="4F1D4685" w:rsidR="00870995" w:rsidRPr="00EB0AC5" w:rsidRDefault="00870995" w:rsidP="00F41E72">
      <w:pPr>
        <w:spacing w:line="360" w:lineRule="auto"/>
        <w:jc w:val="both"/>
        <w:rPr>
          <w:rFonts w:ascii="Arial" w:eastAsia="Calibri" w:hAnsi="Arial" w:cs="Arial"/>
          <w:b/>
          <w:bCs/>
          <w:iCs/>
          <w:color w:val="000000"/>
          <w:lang w:val="en-IN" w:bidi="ar-SA"/>
        </w:rPr>
      </w:pPr>
    </w:p>
    <w:p w14:paraId="3127309D" w14:textId="04B602F3" w:rsidR="00870995" w:rsidRPr="00EB0AC5" w:rsidRDefault="00EB0AC5" w:rsidP="00F41E72">
      <w:pPr>
        <w:spacing w:line="360" w:lineRule="auto"/>
        <w:jc w:val="both"/>
        <w:rPr>
          <w:rFonts w:ascii="Arial" w:eastAsia="Calibri" w:hAnsi="Arial" w:cs="Arial"/>
          <w:b/>
          <w:bCs/>
          <w:iCs/>
          <w:color w:val="000000"/>
          <w:lang w:val="en-IN" w:bidi="ar-SA"/>
        </w:rPr>
      </w:pPr>
      <w:r w:rsidRPr="00EB0AC5">
        <w:rPr>
          <w:rFonts w:ascii="Arial" w:eastAsia="Calibri" w:hAnsi="Arial" w:cs="Arial"/>
          <w:b/>
          <w:bCs/>
          <w:iCs/>
          <w:color w:val="000000"/>
          <w:lang w:val="en-IN" w:bidi="ar-SA"/>
        </w:rPr>
        <w:t>11.REFERENCES</w:t>
      </w:r>
    </w:p>
    <w:p w14:paraId="3016FE5F" w14:textId="2FFB0F7E" w:rsidR="00870995" w:rsidRPr="00EB0AC5" w:rsidRDefault="00EB0AC5" w:rsidP="00EB0AC5">
      <w:pPr>
        <w:pStyle w:val="ListParagraph"/>
        <w:numPr>
          <w:ilvl w:val="0"/>
          <w:numId w:val="33"/>
        </w:numPr>
        <w:spacing w:line="360" w:lineRule="auto"/>
        <w:jc w:val="both"/>
        <w:rPr>
          <w:rFonts w:ascii="Times New Roman" w:eastAsia="Calibri" w:hAnsi="Times New Roman" w:cs="Times New Roman"/>
          <w:b/>
          <w:bCs/>
          <w:iCs/>
          <w:color w:val="000000"/>
          <w:lang w:val="en-IN" w:bidi="ar-SA"/>
        </w:rPr>
      </w:pPr>
      <w:r w:rsidRPr="00EB0AC5">
        <w:rPr>
          <w:rFonts w:ascii="Times New Roman" w:hAnsi="Times New Roman" w:cs="Times New Roman"/>
        </w:rPr>
        <w:t xml:space="preserve">House price prediction using a hedonic price model vs an artificial neural network. American Journal of Applied Sciences. </w:t>
      </w:r>
      <w:proofErr w:type="spellStart"/>
      <w:r w:rsidRPr="00EB0AC5">
        <w:rPr>
          <w:rFonts w:ascii="Times New Roman" w:hAnsi="Times New Roman" w:cs="Times New Roman"/>
        </w:rPr>
        <w:t>Limsombunchai</w:t>
      </w:r>
      <w:proofErr w:type="spellEnd"/>
      <w:r w:rsidRPr="00EB0AC5">
        <w:rPr>
          <w:rFonts w:ascii="Times New Roman" w:hAnsi="Times New Roman" w:cs="Times New Roman"/>
        </w:rPr>
        <w:t xml:space="preserve">, Christopher Gan, and </w:t>
      </w:r>
      <w:proofErr w:type="spellStart"/>
      <w:r w:rsidRPr="00EB0AC5">
        <w:rPr>
          <w:rFonts w:ascii="Times New Roman" w:hAnsi="Times New Roman" w:cs="Times New Roman"/>
        </w:rPr>
        <w:t>Minsoo</w:t>
      </w:r>
      <w:proofErr w:type="spellEnd"/>
      <w:r w:rsidRPr="00EB0AC5">
        <w:rPr>
          <w:rFonts w:ascii="Times New Roman" w:hAnsi="Times New Roman" w:cs="Times New Roman"/>
        </w:rPr>
        <w:t xml:space="preserve"> Lee. 3:193–201.</w:t>
      </w:r>
    </w:p>
    <w:p w14:paraId="4D8E2B2A" w14:textId="02AE429E" w:rsidR="00EB0AC5" w:rsidRPr="00EB0AC5" w:rsidRDefault="00EB0AC5" w:rsidP="00EB0AC5">
      <w:pPr>
        <w:pStyle w:val="ListParagraph"/>
        <w:numPr>
          <w:ilvl w:val="0"/>
          <w:numId w:val="33"/>
        </w:numPr>
        <w:spacing w:line="360" w:lineRule="auto"/>
        <w:jc w:val="both"/>
        <w:rPr>
          <w:rFonts w:ascii="Times New Roman" w:eastAsia="Calibri" w:hAnsi="Times New Roman" w:cs="Times New Roman"/>
          <w:b/>
          <w:bCs/>
          <w:iCs/>
          <w:color w:val="000000"/>
          <w:lang w:val="en-IN" w:bidi="ar-SA"/>
        </w:rPr>
      </w:pPr>
      <w:proofErr w:type="spellStart"/>
      <w:r w:rsidRPr="00EB0AC5">
        <w:rPr>
          <w:rFonts w:ascii="Times New Roman" w:hAnsi="Times New Roman" w:cs="Times New Roman"/>
        </w:rPr>
        <w:t>Joep</w:t>
      </w:r>
      <w:proofErr w:type="spellEnd"/>
      <w:r w:rsidRPr="00EB0AC5">
        <w:rPr>
          <w:rFonts w:ascii="Times New Roman" w:hAnsi="Times New Roman" w:cs="Times New Roman"/>
        </w:rPr>
        <w:t xml:space="preserve"> </w:t>
      </w:r>
      <w:proofErr w:type="spellStart"/>
      <w:r w:rsidRPr="00EB0AC5">
        <w:rPr>
          <w:rFonts w:ascii="Times New Roman" w:hAnsi="Times New Roman" w:cs="Times New Roman"/>
        </w:rPr>
        <w:t>Steegmans</w:t>
      </w:r>
      <w:proofErr w:type="spellEnd"/>
      <w:r w:rsidRPr="00EB0AC5">
        <w:rPr>
          <w:rFonts w:ascii="Times New Roman" w:hAnsi="Times New Roman" w:cs="Times New Roman"/>
        </w:rPr>
        <w:t xml:space="preserve"> and Wolter </w:t>
      </w:r>
      <w:proofErr w:type="spellStart"/>
      <w:r w:rsidRPr="00EB0AC5">
        <w:rPr>
          <w:rFonts w:ascii="Times New Roman" w:hAnsi="Times New Roman" w:cs="Times New Roman"/>
        </w:rPr>
        <w:t>Hassink</w:t>
      </w:r>
      <w:proofErr w:type="spellEnd"/>
      <w:r w:rsidRPr="00EB0AC5">
        <w:rPr>
          <w:rFonts w:ascii="Times New Roman" w:hAnsi="Times New Roman" w:cs="Times New Roman"/>
        </w:rPr>
        <w:t xml:space="preserve">. an empirical investigation of how wealth and income affect one's financial status and ability to purchase a home. Journal of Housing Economics. </w:t>
      </w:r>
      <w:proofErr w:type="gramStart"/>
      <w:r w:rsidRPr="00EB0AC5">
        <w:rPr>
          <w:rFonts w:ascii="Times New Roman" w:hAnsi="Times New Roman" w:cs="Times New Roman"/>
        </w:rPr>
        <w:t>2017;36:8</w:t>
      </w:r>
      <w:proofErr w:type="gramEnd"/>
      <w:r w:rsidRPr="00EB0AC5">
        <w:rPr>
          <w:rFonts w:ascii="Times New Roman" w:hAnsi="Times New Roman" w:cs="Times New Roman"/>
        </w:rPr>
        <w:t>–24.</w:t>
      </w:r>
    </w:p>
    <w:p w14:paraId="723E5135" w14:textId="6EE18ECC" w:rsidR="00EB0AC5" w:rsidRPr="00EB0AC5" w:rsidRDefault="00EB0AC5" w:rsidP="00EB0AC5">
      <w:pPr>
        <w:pStyle w:val="ListParagraph"/>
        <w:numPr>
          <w:ilvl w:val="0"/>
          <w:numId w:val="33"/>
        </w:numPr>
        <w:spacing w:line="360" w:lineRule="auto"/>
        <w:jc w:val="both"/>
        <w:rPr>
          <w:rFonts w:ascii="Times New Roman" w:eastAsia="Calibri" w:hAnsi="Times New Roman" w:cs="Times New Roman"/>
          <w:b/>
          <w:bCs/>
          <w:iCs/>
          <w:color w:val="000000"/>
          <w:lang w:val="en-IN" w:bidi="ar-SA"/>
        </w:rPr>
      </w:pPr>
      <w:r w:rsidRPr="00EB0AC5">
        <w:rPr>
          <w:rFonts w:ascii="Times New Roman" w:hAnsi="Times New Roman" w:cs="Times New Roman"/>
        </w:rPr>
        <w:t xml:space="preserve">Ankit </w:t>
      </w:r>
      <w:proofErr w:type="spellStart"/>
      <w:r w:rsidRPr="00EB0AC5">
        <w:rPr>
          <w:rFonts w:ascii="Times New Roman" w:hAnsi="Times New Roman" w:cs="Times New Roman"/>
        </w:rPr>
        <w:t>Mohokar</w:t>
      </w:r>
      <w:proofErr w:type="spellEnd"/>
      <w:r w:rsidRPr="00EB0AC5">
        <w:rPr>
          <w:rFonts w:ascii="Times New Roman" w:hAnsi="Times New Roman" w:cs="Times New Roman"/>
        </w:rPr>
        <w:t xml:space="preserve">, </w:t>
      </w:r>
      <w:proofErr w:type="spellStart"/>
      <w:r w:rsidRPr="00EB0AC5">
        <w:rPr>
          <w:rFonts w:ascii="Times New Roman" w:hAnsi="Times New Roman" w:cs="Times New Roman"/>
        </w:rPr>
        <w:t>Nihar</w:t>
      </w:r>
      <w:proofErr w:type="spellEnd"/>
      <w:r w:rsidRPr="00EB0AC5">
        <w:rPr>
          <w:rFonts w:ascii="Times New Roman" w:hAnsi="Times New Roman" w:cs="Times New Roman"/>
        </w:rPr>
        <w:t xml:space="preserve"> </w:t>
      </w:r>
      <w:proofErr w:type="spellStart"/>
      <w:r w:rsidRPr="00EB0AC5">
        <w:rPr>
          <w:rFonts w:ascii="Times New Roman" w:hAnsi="Times New Roman" w:cs="Times New Roman"/>
        </w:rPr>
        <w:t>Baghat</w:t>
      </w:r>
      <w:proofErr w:type="spellEnd"/>
      <w:r w:rsidRPr="00EB0AC5">
        <w:rPr>
          <w:rFonts w:ascii="Times New Roman" w:hAnsi="Times New Roman" w:cs="Times New Roman"/>
        </w:rPr>
        <w:t xml:space="preserve">, and </w:t>
      </w:r>
      <w:proofErr w:type="spellStart"/>
      <w:r w:rsidRPr="00EB0AC5">
        <w:rPr>
          <w:rFonts w:ascii="Times New Roman" w:hAnsi="Times New Roman" w:cs="Times New Roman"/>
        </w:rPr>
        <w:t>Shreyash</w:t>
      </w:r>
      <w:proofErr w:type="spellEnd"/>
      <w:r w:rsidRPr="00EB0AC5">
        <w:rPr>
          <w:rFonts w:ascii="Times New Roman" w:hAnsi="Times New Roman" w:cs="Times New Roman"/>
        </w:rPr>
        <w:t xml:space="preserve"> Mane. House Price Forecasting Using Data Mining, International Journal of Computer Applications. 152:23–26.</w:t>
      </w:r>
    </w:p>
    <w:p w14:paraId="5E300A1D" w14:textId="36B6641A" w:rsidR="00EB0AC5" w:rsidRPr="00EB0AC5" w:rsidRDefault="00EB0AC5" w:rsidP="00EB0AC5">
      <w:pPr>
        <w:pStyle w:val="ListParagraph"/>
        <w:numPr>
          <w:ilvl w:val="0"/>
          <w:numId w:val="33"/>
        </w:numPr>
        <w:spacing w:line="360" w:lineRule="auto"/>
        <w:jc w:val="both"/>
        <w:rPr>
          <w:rFonts w:ascii="Times New Roman" w:eastAsia="Calibri" w:hAnsi="Times New Roman" w:cs="Times New Roman"/>
          <w:b/>
          <w:bCs/>
          <w:iCs/>
          <w:color w:val="000000"/>
          <w:lang w:val="en-IN" w:bidi="ar-SA"/>
        </w:rPr>
      </w:pPr>
      <w:r w:rsidRPr="00EB0AC5">
        <w:rPr>
          <w:rFonts w:ascii="Times New Roman" w:hAnsi="Times New Roman" w:cs="Times New Roman"/>
        </w:rPr>
        <w:t xml:space="preserve">Joao Gama, </w:t>
      </w:r>
      <w:proofErr w:type="spellStart"/>
      <w:r w:rsidRPr="00EB0AC5">
        <w:rPr>
          <w:rFonts w:ascii="Times New Roman" w:hAnsi="Times New Roman" w:cs="Times New Roman"/>
        </w:rPr>
        <w:t>Torgo</w:t>
      </w:r>
      <w:proofErr w:type="spellEnd"/>
      <w:r w:rsidRPr="00EB0AC5">
        <w:rPr>
          <w:rFonts w:ascii="Times New Roman" w:hAnsi="Times New Roman" w:cs="Times New Roman"/>
        </w:rPr>
        <w:t>, and Luis. Logic regression using Classification Algorithms. Intelligent Data Analysis. 4:275-292.</w:t>
      </w:r>
    </w:p>
    <w:p w14:paraId="0E2B0055" w14:textId="26F9627C" w:rsidR="00EB0AC5" w:rsidRPr="00EB0AC5" w:rsidRDefault="00EB0AC5" w:rsidP="00EB0AC5">
      <w:pPr>
        <w:pStyle w:val="ListParagraph"/>
        <w:numPr>
          <w:ilvl w:val="0"/>
          <w:numId w:val="33"/>
        </w:numPr>
        <w:spacing w:line="360" w:lineRule="auto"/>
        <w:jc w:val="both"/>
        <w:rPr>
          <w:rFonts w:ascii="Times New Roman" w:eastAsia="Calibri" w:hAnsi="Times New Roman" w:cs="Times New Roman"/>
          <w:b/>
          <w:bCs/>
          <w:iCs/>
          <w:color w:val="000000"/>
          <w:lang w:val="en-IN" w:bidi="ar-SA"/>
        </w:rPr>
      </w:pPr>
      <w:r w:rsidRPr="00EB0AC5">
        <w:rPr>
          <w:rFonts w:ascii="Times New Roman" w:hAnsi="Times New Roman" w:cs="Times New Roman"/>
        </w:rPr>
        <w:t xml:space="preserve">Fabian </w:t>
      </w:r>
      <w:proofErr w:type="spellStart"/>
      <w:r w:rsidRPr="00EB0AC5">
        <w:rPr>
          <w:rFonts w:ascii="Times New Roman" w:hAnsi="Times New Roman" w:cs="Times New Roman"/>
        </w:rPr>
        <w:t>Pedregosa</w:t>
      </w:r>
      <w:proofErr w:type="spellEnd"/>
      <w:r w:rsidRPr="00EB0AC5">
        <w:rPr>
          <w:rFonts w:ascii="Times New Roman" w:hAnsi="Times New Roman" w:cs="Times New Roman"/>
        </w:rPr>
        <w:t xml:space="preserve"> et al. Python's </w:t>
      </w:r>
      <w:proofErr w:type="spellStart"/>
      <w:r w:rsidRPr="00EB0AC5">
        <w:rPr>
          <w:rFonts w:ascii="Times New Roman" w:hAnsi="Times New Roman" w:cs="Times New Roman"/>
        </w:rPr>
        <w:t>Scikit</w:t>
      </w:r>
      <w:proofErr w:type="spellEnd"/>
      <w:r w:rsidRPr="00EB0AC5">
        <w:rPr>
          <w:rFonts w:ascii="Times New Roman" w:hAnsi="Times New Roman" w:cs="Times New Roman"/>
        </w:rPr>
        <w:t xml:space="preserve"> learn library for machine learning, Journal of Machine Learning Research. 12:2825 830.</w:t>
      </w:r>
    </w:p>
    <w:p w14:paraId="48440331" w14:textId="6910ED88" w:rsidR="00EB0AC5" w:rsidRPr="00EB0AC5" w:rsidRDefault="00EB0AC5" w:rsidP="00EB0AC5">
      <w:pPr>
        <w:pStyle w:val="ListParagraph"/>
        <w:numPr>
          <w:ilvl w:val="0"/>
          <w:numId w:val="33"/>
        </w:numPr>
        <w:spacing w:line="360" w:lineRule="auto"/>
        <w:jc w:val="both"/>
        <w:rPr>
          <w:rFonts w:ascii="Times New Roman" w:eastAsia="Calibri" w:hAnsi="Times New Roman" w:cs="Times New Roman"/>
          <w:b/>
          <w:bCs/>
          <w:iCs/>
          <w:color w:val="000000"/>
          <w:lang w:val="en-IN" w:bidi="ar-SA"/>
        </w:rPr>
      </w:pPr>
      <w:r w:rsidRPr="00EB0AC5">
        <w:rPr>
          <w:rFonts w:ascii="Times New Roman" w:hAnsi="Times New Roman" w:cs="Times New Roman"/>
        </w:rPr>
        <w:t>Real Estate Economics. Heidelberg, Bork M. and Moller VS, House Price Forecast Ability: A Factor Analysis. 46:582–611.</w:t>
      </w:r>
    </w:p>
    <w:p w14:paraId="49755F69" w14:textId="38E867AA" w:rsidR="00EB0AC5" w:rsidRPr="00EB0AC5" w:rsidRDefault="00EB0AC5" w:rsidP="00EB0AC5">
      <w:pPr>
        <w:pStyle w:val="ListParagraph"/>
        <w:numPr>
          <w:ilvl w:val="0"/>
          <w:numId w:val="33"/>
        </w:numPr>
        <w:spacing w:line="360" w:lineRule="auto"/>
        <w:jc w:val="both"/>
        <w:rPr>
          <w:rFonts w:ascii="Times New Roman" w:eastAsia="Calibri" w:hAnsi="Times New Roman" w:cs="Times New Roman"/>
          <w:b/>
          <w:bCs/>
          <w:iCs/>
          <w:color w:val="000000"/>
          <w:lang w:val="en-IN" w:bidi="ar-SA"/>
        </w:rPr>
      </w:pPr>
      <w:r w:rsidRPr="00EB0AC5">
        <w:rPr>
          <w:rFonts w:ascii="Times New Roman" w:hAnsi="Times New Roman" w:cs="Times New Roman"/>
        </w:rPr>
        <w:t xml:space="preserve">Hy Dang, Minh Nguyen, Bo Mei, and Quang </w:t>
      </w:r>
      <w:proofErr w:type="spellStart"/>
      <w:r w:rsidRPr="00EB0AC5">
        <w:rPr>
          <w:rFonts w:ascii="Times New Roman" w:hAnsi="Times New Roman" w:cs="Times New Roman"/>
        </w:rPr>
        <w:t>Troung</w:t>
      </w:r>
      <w:proofErr w:type="spellEnd"/>
      <w:r w:rsidRPr="00EB0AC5">
        <w:rPr>
          <w:rFonts w:ascii="Times New Roman" w:hAnsi="Times New Roman" w:cs="Times New Roman"/>
        </w:rPr>
        <w:t xml:space="preserve">. Improvements to home price prediction methods using machine learning. </w:t>
      </w:r>
      <w:proofErr w:type="spellStart"/>
      <w:r w:rsidRPr="00EB0AC5">
        <w:rPr>
          <w:rFonts w:ascii="Times New Roman" w:hAnsi="Times New Roman" w:cs="Times New Roman"/>
        </w:rPr>
        <w:t>Precedia</w:t>
      </w:r>
      <w:proofErr w:type="spellEnd"/>
      <w:r w:rsidRPr="00EB0AC5">
        <w:rPr>
          <w:rFonts w:ascii="Times New Roman" w:hAnsi="Times New Roman" w:cs="Times New Roman"/>
        </w:rPr>
        <w:t xml:space="preserve"> Engineering. 174:433 442.</w:t>
      </w:r>
    </w:p>
    <w:p w14:paraId="46DDB634" w14:textId="39DD314A" w:rsidR="00EB0AC5" w:rsidRPr="00EB0AC5" w:rsidRDefault="00EB0AC5" w:rsidP="00EB0AC5">
      <w:pPr>
        <w:pStyle w:val="ListParagraph"/>
        <w:numPr>
          <w:ilvl w:val="0"/>
          <w:numId w:val="33"/>
        </w:numPr>
        <w:spacing w:line="360" w:lineRule="auto"/>
        <w:jc w:val="both"/>
        <w:rPr>
          <w:rFonts w:ascii="Times New Roman" w:eastAsia="Calibri" w:hAnsi="Times New Roman" w:cs="Times New Roman"/>
          <w:b/>
          <w:bCs/>
          <w:iCs/>
          <w:color w:val="000000"/>
          <w:lang w:val="en-IN" w:bidi="ar-SA"/>
        </w:rPr>
      </w:pPr>
      <w:r w:rsidRPr="00EB0AC5">
        <w:rPr>
          <w:rFonts w:ascii="Times New Roman" w:hAnsi="Times New Roman" w:cs="Times New Roman"/>
        </w:rPr>
        <w:t xml:space="preserve">Jae Kwon Bae, </w:t>
      </w:r>
      <w:proofErr w:type="spellStart"/>
      <w:r w:rsidRPr="00EB0AC5">
        <w:rPr>
          <w:rFonts w:ascii="Times New Roman" w:hAnsi="Times New Roman" w:cs="Times New Roman"/>
        </w:rPr>
        <w:t>Byeonghwa</w:t>
      </w:r>
      <w:proofErr w:type="spellEnd"/>
      <w:r w:rsidRPr="00EB0AC5">
        <w:rPr>
          <w:rFonts w:ascii="Times New Roman" w:hAnsi="Times New Roman" w:cs="Times New Roman"/>
        </w:rPr>
        <w:t xml:space="preserve"> Park. Housing Price Forecast Using Machine Learning Algorithms. 42:2928–2934.</w:t>
      </w:r>
    </w:p>
    <w:p w14:paraId="75B8C822" w14:textId="6924B3D3" w:rsidR="00EB0AC5" w:rsidRPr="00EB0AC5" w:rsidRDefault="00EB0AC5" w:rsidP="00EB0AC5">
      <w:pPr>
        <w:pStyle w:val="ListParagraph"/>
        <w:numPr>
          <w:ilvl w:val="0"/>
          <w:numId w:val="33"/>
        </w:numPr>
        <w:spacing w:line="360" w:lineRule="auto"/>
        <w:jc w:val="both"/>
        <w:rPr>
          <w:rFonts w:ascii="Times New Roman" w:eastAsia="Calibri" w:hAnsi="Times New Roman" w:cs="Times New Roman"/>
          <w:b/>
          <w:bCs/>
          <w:iCs/>
          <w:color w:val="000000"/>
          <w:lang w:val="en-IN" w:bidi="ar-SA"/>
        </w:rPr>
      </w:pPr>
      <w:r w:rsidRPr="00EB0AC5">
        <w:rPr>
          <w:rFonts w:ascii="Times New Roman" w:hAnsi="Times New Roman" w:cs="Times New Roman"/>
        </w:rPr>
        <w:t xml:space="preserve">Shiva </w:t>
      </w:r>
      <w:proofErr w:type="spellStart"/>
      <w:r w:rsidRPr="00EB0AC5">
        <w:rPr>
          <w:rFonts w:ascii="Times New Roman" w:hAnsi="Times New Roman" w:cs="Times New Roman"/>
        </w:rPr>
        <w:t>Keertan</w:t>
      </w:r>
      <w:proofErr w:type="spellEnd"/>
      <w:r w:rsidRPr="00EB0AC5">
        <w:rPr>
          <w:rFonts w:ascii="Times New Roman" w:hAnsi="Times New Roman" w:cs="Times New Roman"/>
        </w:rPr>
        <w:t xml:space="preserve"> J, </w:t>
      </w:r>
      <w:proofErr w:type="spellStart"/>
      <w:r w:rsidRPr="00EB0AC5">
        <w:rPr>
          <w:rFonts w:ascii="Times New Roman" w:hAnsi="Times New Roman" w:cs="Times New Roman"/>
        </w:rPr>
        <w:t>Subhani</w:t>
      </w:r>
      <w:proofErr w:type="spellEnd"/>
      <w:r w:rsidRPr="00EB0AC5">
        <w:rPr>
          <w:rFonts w:ascii="Times New Roman" w:hAnsi="Times New Roman" w:cs="Times New Roman"/>
        </w:rPr>
        <w:t xml:space="preserve"> Shaik. Machine Learning Algorithms Prediction, for International Oil Journal Price of Innovative Technology and Exploring Engineering. 8(8).</w:t>
      </w:r>
    </w:p>
    <w:p w14:paraId="40138303" w14:textId="54C52413" w:rsidR="00EB0AC5" w:rsidRPr="00EB0AC5" w:rsidRDefault="00EB0AC5" w:rsidP="00EB0AC5">
      <w:pPr>
        <w:pStyle w:val="ListParagraph"/>
        <w:numPr>
          <w:ilvl w:val="0"/>
          <w:numId w:val="33"/>
        </w:numPr>
        <w:spacing w:line="360" w:lineRule="auto"/>
        <w:jc w:val="both"/>
        <w:rPr>
          <w:rFonts w:ascii="Times New Roman" w:eastAsia="Calibri" w:hAnsi="Times New Roman" w:cs="Times New Roman"/>
          <w:b/>
          <w:bCs/>
          <w:iCs/>
          <w:color w:val="000000"/>
          <w:lang w:val="en-IN" w:bidi="ar-SA"/>
        </w:rPr>
      </w:pPr>
      <w:r w:rsidRPr="00EB0AC5">
        <w:rPr>
          <w:rFonts w:ascii="Times New Roman" w:hAnsi="Times New Roman" w:cs="Times New Roman"/>
        </w:rPr>
        <w:t xml:space="preserve">KP Surya </w:t>
      </w:r>
      <w:proofErr w:type="spellStart"/>
      <w:r w:rsidRPr="00EB0AC5">
        <w:rPr>
          <w:rFonts w:ascii="Times New Roman" w:hAnsi="Times New Roman" w:cs="Times New Roman"/>
        </w:rPr>
        <w:t>Teja</w:t>
      </w:r>
      <w:proofErr w:type="spellEnd"/>
      <w:r w:rsidRPr="00EB0AC5">
        <w:rPr>
          <w:rFonts w:ascii="Times New Roman" w:hAnsi="Times New Roman" w:cs="Times New Roman"/>
        </w:rPr>
        <w:t xml:space="preserve">, </w:t>
      </w:r>
      <w:proofErr w:type="spellStart"/>
      <w:r w:rsidRPr="00EB0AC5">
        <w:rPr>
          <w:rFonts w:ascii="Times New Roman" w:hAnsi="Times New Roman" w:cs="Times New Roman"/>
        </w:rPr>
        <w:t>Vigneswar</w:t>
      </w:r>
      <w:proofErr w:type="spellEnd"/>
      <w:r w:rsidRPr="00EB0AC5">
        <w:rPr>
          <w:rFonts w:ascii="Times New Roman" w:hAnsi="Times New Roman" w:cs="Times New Roman"/>
        </w:rPr>
        <w:t xml:space="preserve"> Reddy and </w:t>
      </w:r>
      <w:proofErr w:type="spellStart"/>
      <w:r w:rsidRPr="00EB0AC5">
        <w:rPr>
          <w:rFonts w:ascii="Times New Roman" w:hAnsi="Times New Roman" w:cs="Times New Roman"/>
        </w:rPr>
        <w:t>Subhani</w:t>
      </w:r>
      <w:proofErr w:type="spellEnd"/>
      <w:r w:rsidRPr="00EB0AC5">
        <w:rPr>
          <w:rFonts w:ascii="Times New Roman" w:hAnsi="Times New Roman" w:cs="Times New Roman"/>
        </w:rPr>
        <w:t xml:space="preserve"> Shaik, Flight Delay Prediction Using Machine Learning Algorithm </w:t>
      </w:r>
      <w:proofErr w:type="spellStart"/>
      <w:r w:rsidRPr="00EB0AC5">
        <w:rPr>
          <w:rFonts w:ascii="Times New Roman" w:hAnsi="Times New Roman" w:cs="Times New Roman"/>
        </w:rPr>
        <w:t>XGBoost</w:t>
      </w:r>
      <w:proofErr w:type="spellEnd"/>
      <w:r w:rsidRPr="00EB0AC5">
        <w:rPr>
          <w:rFonts w:ascii="Times New Roman" w:hAnsi="Times New Roman" w:cs="Times New Roman"/>
        </w:rPr>
        <w:t>, Jour of Adv Research in Dynamical &amp; Control Systems. 11(5).</w:t>
      </w:r>
    </w:p>
    <w:p w14:paraId="36A35C0D" w14:textId="340F2109" w:rsidR="00870995" w:rsidRDefault="00870995" w:rsidP="00F41E72">
      <w:pPr>
        <w:spacing w:line="360" w:lineRule="auto"/>
        <w:jc w:val="both"/>
        <w:rPr>
          <w:rFonts w:ascii="Times New Roman" w:eastAsia="Calibri" w:hAnsi="Times New Roman" w:cs="Times New Roman"/>
          <w:b/>
          <w:bCs/>
          <w:iCs/>
          <w:color w:val="000000"/>
          <w:lang w:val="en-IN" w:bidi="ar-SA"/>
        </w:rPr>
      </w:pPr>
    </w:p>
    <w:p w14:paraId="43732698" w14:textId="339C6445" w:rsidR="00870995" w:rsidRDefault="00870995" w:rsidP="00F41E72">
      <w:pPr>
        <w:spacing w:line="360" w:lineRule="auto"/>
        <w:jc w:val="both"/>
        <w:rPr>
          <w:rFonts w:ascii="Times New Roman" w:eastAsia="Calibri" w:hAnsi="Times New Roman" w:cs="Times New Roman"/>
          <w:b/>
          <w:bCs/>
          <w:iCs/>
          <w:color w:val="000000"/>
          <w:lang w:val="en-IN" w:bidi="ar-SA"/>
        </w:rPr>
      </w:pPr>
    </w:p>
    <w:p w14:paraId="11BF76BF" w14:textId="793B4264" w:rsidR="00870995" w:rsidRDefault="00870995" w:rsidP="00F41E72">
      <w:pPr>
        <w:spacing w:line="360" w:lineRule="auto"/>
        <w:jc w:val="both"/>
        <w:rPr>
          <w:rFonts w:ascii="Times New Roman" w:eastAsia="Calibri" w:hAnsi="Times New Roman" w:cs="Times New Roman"/>
          <w:b/>
          <w:bCs/>
          <w:iCs/>
          <w:color w:val="000000"/>
          <w:lang w:val="en-IN" w:bidi="ar-SA"/>
        </w:rPr>
      </w:pPr>
    </w:p>
    <w:p w14:paraId="716F01B1" w14:textId="4AA0DDCF" w:rsidR="00870995" w:rsidRDefault="00870995" w:rsidP="00F41E72">
      <w:pPr>
        <w:spacing w:line="360" w:lineRule="auto"/>
        <w:jc w:val="both"/>
        <w:rPr>
          <w:rFonts w:ascii="Times New Roman" w:eastAsia="Calibri" w:hAnsi="Times New Roman" w:cs="Times New Roman"/>
          <w:b/>
          <w:bCs/>
          <w:iCs/>
          <w:color w:val="000000"/>
          <w:lang w:val="en-IN" w:bidi="ar-SA"/>
        </w:rPr>
      </w:pPr>
    </w:p>
    <w:p w14:paraId="0348FA2E" w14:textId="5F19DF22" w:rsidR="001B5A1D" w:rsidRPr="000F75BA" w:rsidRDefault="00EB0AC5" w:rsidP="000F75BA">
      <w:pPr>
        <w:widowControl w:val="0"/>
        <w:autoSpaceDE w:val="0"/>
        <w:autoSpaceDN w:val="0"/>
        <w:spacing w:before="2" w:after="0" w:line="276" w:lineRule="auto"/>
        <w:ind w:right="95"/>
        <w:jc w:val="both"/>
        <w:rPr>
          <w:rFonts w:eastAsia="Times New Roman" w:cstheme="minorHAnsi"/>
          <w:b/>
          <w:bCs/>
          <w:sz w:val="24"/>
          <w:szCs w:val="24"/>
          <w:lang w:bidi="ar-SA"/>
        </w:rPr>
      </w:pPr>
      <w:r>
        <w:rPr>
          <w:rFonts w:eastAsia="Times New Roman" w:cstheme="minorHAnsi"/>
          <w:b/>
          <w:bCs/>
          <w:sz w:val="24"/>
          <w:szCs w:val="24"/>
          <w:lang w:bidi="ar-SA"/>
        </w:rPr>
        <w:t>12</w:t>
      </w:r>
      <w:r w:rsidR="001B5A1D" w:rsidRPr="000F75BA">
        <w:rPr>
          <w:rFonts w:eastAsia="Times New Roman" w:cstheme="minorHAnsi"/>
          <w:b/>
          <w:bCs/>
          <w:sz w:val="24"/>
          <w:szCs w:val="24"/>
          <w:lang w:bidi="ar-SA"/>
        </w:rPr>
        <w:t xml:space="preserve">. </w:t>
      </w:r>
      <w:r w:rsidR="001B5A1D" w:rsidRPr="002C0A80">
        <w:rPr>
          <w:rFonts w:eastAsia="Times New Roman" w:cstheme="minorHAnsi"/>
          <w:b/>
          <w:bCs/>
          <w:i/>
          <w:iCs/>
          <w:sz w:val="24"/>
          <w:szCs w:val="24"/>
          <w:lang w:bidi="ar-SA"/>
        </w:rPr>
        <w:t>Student details with signature</w:t>
      </w:r>
    </w:p>
    <w:p w14:paraId="21B260E6" w14:textId="77777777" w:rsidR="001B5A1D" w:rsidRPr="000F75BA" w:rsidRDefault="001B5A1D" w:rsidP="001B5A1D">
      <w:pPr>
        <w:widowControl w:val="0"/>
        <w:autoSpaceDE w:val="0"/>
        <w:autoSpaceDN w:val="0"/>
        <w:spacing w:before="2" w:after="0" w:line="276" w:lineRule="auto"/>
        <w:ind w:left="142" w:right="95"/>
        <w:jc w:val="both"/>
        <w:rPr>
          <w:rFonts w:eastAsia="Times New Roman" w:cstheme="minorHAnsi"/>
          <w:b/>
          <w:bCs/>
          <w:sz w:val="24"/>
          <w:szCs w:val="24"/>
          <w:lang w:bidi="ar-SA"/>
        </w:rPr>
      </w:pPr>
    </w:p>
    <w:tbl>
      <w:tblPr>
        <w:tblStyle w:val="TableGrid1"/>
        <w:tblW w:w="0" w:type="auto"/>
        <w:tblInd w:w="142" w:type="dxa"/>
        <w:tblLook w:val="04A0" w:firstRow="1" w:lastRow="0" w:firstColumn="1" w:lastColumn="0" w:noHBand="0" w:noVBand="1"/>
      </w:tblPr>
      <w:tblGrid>
        <w:gridCol w:w="964"/>
        <w:gridCol w:w="2087"/>
        <w:gridCol w:w="3152"/>
        <w:gridCol w:w="2671"/>
      </w:tblGrid>
      <w:tr w:rsidR="001B5A1D" w:rsidRPr="000F75BA" w14:paraId="551F494B" w14:textId="77777777" w:rsidTr="00C754DB">
        <w:tc>
          <w:tcPr>
            <w:tcW w:w="964" w:type="dxa"/>
          </w:tcPr>
          <w:p w14:paraId="533C1526" w14:textId="77777777" w:rsidR="001B5A1D" w:rsidRPr="000F75BA" w:rsidRDefault="001B5A1D" w:rsidP="001B5A1D">
            <w:pPr>
              <w:widowControl w:val="0"/>
              <w:autoSpaceDE w:val="0"/>
              <w:autoSpaceDN w:val="0"/>
              <w:spacing w:before="2" w:line="276" w:lineRule="auto"/>
              <w:ind w:right="95"/>
              <w:jc w:val="both"/>
              <w:rPr>
                <w:rFonts w:eastAsia="Times New Roman" w:cstheme="minorHAnsi"/>
                <w:b/>
                <w:bCs/>
                <w:sz w:val="24"/>
                <w:szCs w:val="24"/>
                <w:lang w:bidi="ar-SA"/>
              </w:rPr>
            </w:pPr>
            <w:r w:rsidRPr="000F75BA">
              <w:rPr>
                <w:rFonts w:eastAsia="Times New Roman" w:cstheme="minorHAnsi"/>
                <w:b/>
                <w:bCs/>
                <w:sz w:val="24"/>
                <w:szCs w:val="24"/>
                <w:lang w:bidi="ar-SA"/>
              </w:rPr>
              <w:t>Sr. No.</w:t>
            </w:r>
          </w:p>
        </w:tc>
        <w:tc>
          <w:tcPr>
            <w:tcW w:w="2087" w:type="dxa"/>
          </w:tcPr>
          <w:p w14:paraId="4304291F" w14:textId="77777777" w:rsidR="001B5A1D" w:rsidRPr="000F75BA" w:rsidRDefault="001B5A1D" w:rsidP="001B5A1D">
            <w:pPr>
              <w:widowControl w:val="0"/>
              <w:autoSpaceDE w:val="0"/>
              <w:autoSpaceDN w:val="0"/>
              <w:spacing w:before="2" w:line="276" w:lineRule="auto"/>
              <w:ind w:right="95"/>
              <w:jc w:val="both"/>
              <w:rPr>
                <w:rFonts w:eastAsia="Times New Roman" w:cstheme="minorHAnsi"/>
                <w:b/>
                <w:bCs/>
                <w:sz w:val="24"/>
                <w:szCs w:val="24"/>
                <w:lang w:bidi="ar-SA"/>
              </w:rPr>
            </w:pPr>
            <w:r w:rsidRPr="000F75BA">
              <w:rPr>
                <w:rFonts w:eastAsia="Times New Roman" w:cstheme="minorHAnsi"/>
                <w:b/>
                <w:bCs/>
                <w:sz w:val="24"/>
                <w:szCs w:val="24"/>
                <w:lang w:bidi="ar-SA"/>
              </w:rPr>
              <w:t>Enrolment No.</w:t>
            </w:r>
          </w:p>
        </w:tc>
        <w:tc>
          <w:tcPr>
            <w:tcW w:w="3152" w:type="dxa"/>
          </w:tcPr>
          <w:p w14:paraId="11AA6DB2" w14:textId="77777777" w:rsidR="001B5A1D" w:rsidRPr="000F75BA" w:rsidRDefault="001B5A1D" w:rsidP="001B5A1D">
            <w:pPr>
              <w:widowControl w:val="0"/>
              <w:autoSpaceDE w:val="0"/>
              <w:autoSpaceDN w:val="0"/>
              <w:spacing w:before="2" w:line="276" w:lineRule="auto"/>
              <w:ind w:right="95"/>
              <w:jc w:val="both"/>
              <w:rPr>
                <w:rFonts w:eastAsia="Times New Roman" w:cstheme="minorHAnsi"/>
                <w:b/>
                <w:bCs/>
                <w:sz w:val="24"/>
                <w:szCs w:val="24"/>
                <w:lang w:bidi="ar-SA"/>
              </w:rPr>
            </w:pPr>
            <w:r w:rsidRPr="000F75BA">
              <w:rPr>
                <w:rFonts w:eastAsia="Times New Roman" w:cstheme="minorHAnsi"/>
                <w:b/>
                <w:bCs/>
                <w:sz w:val="24"/>
                <w:szCs w:val="24"/>
                <w:lang w:bidi="ar-SA"/>
              </w:rPr>
              <w:t>Student Name</w:t>
            </w:r>
          </w:p>
        </w:tc>
        <w:tc>
          <w:tcPr>
            <w:tcW w:w="2671" w:type="dxa"/>
          </w:tcPr>
          <w:p w14:paraId="523EFA90" w14:textId="77777777" w:rsidR="001B5A1D" w:rsidRPr="000F75BA" w:rsidRDefault="001B5A1D" w:rsidP="001B5A1D">
            <w:pPr>
              <w:widowControl w:val="0"/>
              <w:autoSpaceDE w:val="0"/>
              <w:autoSpaceDN w:val="0"/>
              <w:spacing w:before="2" w:line="276" w:lineRule="auto"/>
              <w:ind w:right="95"/>
              <w:jc w:val="both"/>
              <w:rPr>
                <w:rFonts w:eastAsia="Times New Roman" w:cstheme="minorHAnsi"/>
                <w:b/>
                <w:bCs/>
                <w:sz w:val="24"/>
                <w:szCs w:val="24"/>
                <w:lang w:bidi="ar-SA"/>
              </w:rPr>
            </w:pPr>
            <w:r w:rsidRPr="000F75BA">
              <w:rPr>
                <w:rFonts w:eastAsia="Times New Roman" w:cstheme="minorHAnsi"/>
                <w:b/>
                <w:bCs/>
                <w:sz w:val="24"/>
                <w:szCs w:val="24"/>
                <w:lang w:bidi="ar-SA"/>
              </w:rPr>
              <w:t>Signature</w:t>
            </w:r>
          </w:p>
        </w:tc>
      </w:tr>
      <w:tr w:rsidR="001B5A1D" w:rsidRPr="000F75BA" w14:paraId="20AA9F71" w14:textId="77777777" w:rsidTr="00C754DB">
        <w:trPr>
          <w:trHeight w:val="609"/>
        </w:trPr>
        <w:tc>
          <w:tcPr>
            <w:tcW w:w="964" w:type="dxa"/>
          </w:tcPr>
          <w:p w14:paraId="2C4B9A10" w14:textId="77777777" w:rsidR="001B5A1D" w:rsidRPr="000F75BA" w:rsidRDefault="001B5A1D" w:rsidP="001B5A1D">
            <w:pPr>
              <w:widowControl w:val="0"/>
              <w:autoSpaceDE w:val="0"/>
              <w:autoSpaceDN w:val="0"/>
              <w:spacing w:before="2" w:line="276" w:lineRule="auto"/>
              <w:ind w:right="95"/>
              <w:jc w:val="center"/>
              <w:rPr>
                <w:rFonts w:eastAsia="Times New Roman" w:cstheme="minorHAnsi"/>
                <w:sz w:val="24"/>
                <w:szCs w:val="24"/>
                <w:lang w:bidi="ar-SA"/>
              </w:rPr>
            </w:pPr>
            <w:r w:rsidRPr="000F75BA">
              <w:rPr>
                <w:rFonts w:eastAsia="Times New Roman" w:cstheme="minorHAnsi"/>
                <w:sz w:val="24"/>
                <w:szCs w:val="24"/>
                <w:lang w:bidi="ar-SA"/>
              </w:rPr>
              <w:t>1</w:t>
            </w:r>
          </w:p>
        </w:tc>
        <w:tc>
          <w:tcPr>
            <w:tcW w:w="2087" w:type="dxa"/>
          </w:tcPr>
          <w:p w14:paraId="6B622D27" w14:textId="3FAF21AB" w:rsidR="001B5A1D" w:rsidRPr="00940479" w:rsidRDefault="00EB0AC5" w:rsidP="001B5A1D">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Pr>
                <w:rFonts w:eastAsia="Times New Roman" w:cstheme="minorHAnsi"/>
                <w:color w:val="4472C4" w:themeColor="accent5"/>
                <w:sz w:val="24"/>
                <w:szCs w:val="24"/>
                <w:lang w:bidi="ar-SA"/>
              </w:rPr>
              <w:t>92100151048</w:t>
            </w:r>
          </w:p>
        </w:tc>
        <w:tc>
          <w:tcPr>
            <w:tcW w:w="3152" w:type="dxa"/>
          </w:tcPr>
          <w:p w14:paraId="306B2D1A" w14:textId="1FE659A4" w:rsidR="001B5A1D" w:rsidRPr="00940479" w:rsidRDefault="00EB0AC5" w:rsidP="001B5A1D">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Pr>
                <w:rFonts w:eastAsia="Times New Roman" w:cstheme="minorHAnsi"/>
                <w:color w:val="4472C4" w:themeColor="accent5"/>
                <w:sz w:val="24"/>
                <w:szCs w:val="24"/>
                <w:lang w:bidi="ar-SA"/>
              </w:rPr>
              <w:t xml:space="preserve"> Mayank Bhatt</w:t>
            </w:r>
          </w:p>
        </w:tc>
        <w:tc>
          <w:tcPr>
            <w:tcW w:w="2671" w:type="dxa"/>
          </w:tcPr>
          <w:p w14:paraId="1AAE02B5" w14:textId="77777777" w:rsidR="001B5A1D" w:rsidRPr="000F75BA" w:rsidRDefault="001B5A1D" w:rsidP="001B5A1D">
            <w:pPr>
              <w:widowControl w:val="0"/>
              <w:autoSpaceDE w:val="0"/>
              <w:autoSpaceDN w:val="0"/>
              <w:spacing w:before="2" w:line="276" w:lineRule="auto"/>
              <w:ind w:right="95"/>
              <w:jc w:val="both"/>
              <w:rPr>
                <w:rFonts w:eastAsia="Times New Roman" w:cstheme="minorHAnsi"/>
                <w:sz w:val="24"/>
                <w:szCs w:val="24"/>
                <w:lang w:bidi="ar-SA"/>
              </w:rPr>
            </w:pPr>
          </w:p>
        </w:tc>
      </w:tr>
      <w:tr w:rsidR="001B5A1D" w:rsidRPr="000F75BA" w14:paraId="0D238AE5" w14:textId="77777777" w:rsidTr="00C754DB">
        <w:trPr>
          <w:trHeight w:val="561"/>
        </w:trPr>
        <w:tc>
          <w:tcPr>
            <w:tcW w:w="964" w:type="dxa"/>
          </w:tcPr>
          <w:p w14:paraId="4CB362AE" w14:textId="77777777" w:rsidR="001B5A1D" w:rsidRPr="000F75BA" w:rsidRDefault="001B5A1D" w:rsidP="001B5A1D">
            <w:pPr>
              <w:widowControl w:val="0"/>
              <w:autoSpaceDE w:val="0"/>
              <w:autoSpaceDN w:val="0"/>
              <w:spacing w:before="2" w:line="276" w:lineRule="auto"/>
              <w:ind w:right="95"/>
              <w:jc w:val="center"/>
              <w:rPr>
                <w:rFonts w:eastAsia="Times New Roman" w:cstheme="minorHAnsi"/>
                <w:sz w:val="24"/>
                <w:szCs w:val="24"/>
                <w:lang w:bidi="ar-SA"/>
              </w:rPr>
            </w:pPr>
            <w:r w:rsidRPr="000F75BA">
              <w:rPr>
                <w:rFonts w:eastAsia="Times New Roman" w:cstheme="minorHAnsi"/>
                <w:sz w:val="24"/>
                <w:szCs w:val="24"/>
                <w:lang w:bidi="ar-SA"/>
              </w:rPr>
              <w:t>2</w:t>
            </w:r>
          </w:p>
        </w:tc>
        <w:tc>
          <w:tcPr>
            <w:tcW w:w="2087" w:type="dxa"/>
          </w:tcPr>
          <w:p w14:paraId="18DD82A2" w14:textId="4A8C9613" w:rsidR="001B5A1D" w:rsidRPr="00940479" w:rsidRDefault="00EB0AC5" w:rsidP="001B5A1D">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Pr>
                <w:rFonts w:eastAsia="Times New Roman" w:cstheme="minorHAnsi"/>
                <w:color w:val="4472C4" w:themeColor="accent5"/>
                <w:sz w:val="24"/>
                <w:szCs w:val="24"/>
                <w:lang w:bidi="ar-SA"/>
              </w:rPr>
              <w:t>92100151015</w:t>
            </w:r>
          </w:p>
        </w:tc>
        <w:tc>
          <w:tcPr>
            <w:tcW w:w="3152" w:type="dxa"/>
          </w:tcPr>
          <w:p w14:paraId="04E93707" w14:textId="6A299217" w:rsidR="001B5A1D" w:rsidRPr="00940479" w:rsidRDefault="00EB0AC5" w:rsidP="001B5A1D">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Pr>
                <w:rFonts w:eastAsia="Times New Roman" w:cstheme="minorHAnsi"/>
                <w:color w:val="4472C4" w:themeColor="accent5"/>
                <w:sz w:val="24"/>
                <w:szCs w:val="24"/>
                <w:lang w:bidi="ar-SA"/>
              </w:rPr>
              <w:t xml:space="preserve">Karan </w:t>
            </w:r>
            <w:proofErr w:type="spellStart"/>
            <w:r>
              <w:rPr>
                <w:rFonts w:eastAsia="Times New Roman" w:cstheme="minorHAnsi"/>
                <w:color w:val="4472C4" w:themeColor="accent5"/>
                <w:sz w:val="24"/>
                <w:szCs w:val="24"/>
                <w:lang w:bidi="ar-SA"/>
              </w:rPr>
              <w:t>Soni</w:t>
            </w:r>
            <w:proofErr w:type="spellEnd"/>
          </w:p>
        </w:tc>
        <w:tc>
          <w:tcPr>
            <w:tcW w:w="2671" w:type="dxa"/>
          </w:tcPr>
          <w:p w14:paraId="01F0C789" w14:textId="77777777" w:rsidR="001B5A1D" w:rsidRPr="000F75BA" w:rsidRDefault="001B5A1D" w:rsidP="001B5A1D">
            <w:pPr>
              <w:widowControl w:val="0"/>
              <w:autoSpaceDE w:val="0"/>
              <w:autoSpaceDN w:val="0"/>
              <w:spacing w:before="2" w:line="276" w:lineRule="auto"/>
              <w:ind w:right="95"/>
              <w:jc w:val="both"/>
              <w:rPr>
                <w:rFonts w:eastAsia="Times New Roman" w:cstheme="minorHAnsi"/>
                <w:sz w:val="24"/>
                <w:szCs w:val="24"/>
                <w:lang w:bidi="ar-SA"/>
              </w:rPr>
            </w:pPr>
          </w:p>
        </w:tc>
      </w:tr>
      <w:tr w:rsidR="00EB0AC5" w:rsidRPr="000F75BA" w14:paraId="606A46DB" w14:textId="77777777" w:rsidTr="00C754DB">
        <w:trPr>
          <w:trHeight w:val="561"/>
        </w:trPr>
        <w:tc>
          <w:tcPr>
            <w:tcW w:w="964" w:type="dxa"/>
          </w:tcPr>
          <w:p w14:paraId="05E6319F" w14:textId="682D1ABF" w:rsidR="00EB0AC5" w:rsidRPr="000F75BA" w:rsidRDefault="00EB0AC5" w:rsidP="001B5A1D">
            <w:pPr>
              <w:widowControl w:val="0"/>
              <w:autoSpaceDE w:val="0"/>
              <w:autoSpaceDN w:val="0"/>
              <w:spacing w:before="2" w:line="276" w:lineRule="auto"/>
              <w:ind w:right="95"/>
              <w:jc w:val="center"/>
              <w:rPr>
                <w:rFonts w:eastAsia="Times New Roman" w:cstheme="minorHAnsi"/>
                <w:sz w:val="24"/>
                <w:szCs w:val="24"/>
                <w:lang w:bidi="ar-SA"/>
              </w:rPr>
            </w:pPr>
            <w:r>
              <w:rPr>
                <w:rFonts w:eastAsia="Times New Roman" w:cstheme="minorHAnsi"/>
                <w:sz w:val="24"/>
                <w:szCs w:val="24"/>
                <w:lang w:bidi="ar-SA"/>
              </w:rPr>
              <w:t>3</w:t>
            </w:r>
          </w:p>
        </w:tc>
        <w:tc>
          <w:tcPr>
            <w:tcW w:w="2087" w:type="dxa"/>
          </w:tcPr>
          <w:p w14:paraId="6B0A44C3" w14:textId="69CBE8CD" w:rsidR="00EB0AC5" w:rsidRDefault="00EB0AC5" w:rsidP="001B5A1D">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Pr>
                <w:rFonts w:eastAsia="Times New Roman" w:cstheme="minorHAnsi"/>
                <w:color w:val="4472C4" w:themeColor="accent5"/>
                <w:sz w:val="24"/>
                <w:szCs w:val="24"/>
                <w:lang w:bidi="ar-SA"/>
              </w:rPr>
              <w:t>92100151001</w:t>
            </w:r>
          </w:p>
        </w:tc>
        <w:tc>
          <w:tcPr>
            <w:tcW w:w="3152" w:type="dxa"/>
          </w:tcPr>
          <w:p w14:paraId="03FCE48B" w14:textId="6FE36740" w:rsidR="00EB0AC5" w:rsidRPr="00940479" w:rsidRDefault="00EB0AC5" w:rsidP="001B5A1D">
            <w:pPr>
              <w:widowControl w:val="0"/>
              <w:autoSpaceDE w:val="0"/>
              <w:autoSpaceDN w:val="0"/>
              <w:spacing w:before="2" w:line="276" w:lineRule="auto"/>
              <w:ind w:right="95"/>
              <w:jc w:val="both"/>
              <w:rPr>
                <w:rFonts w:eastAsia="Times New Roman" w:cstheme="minorHAnsi"/>
                <w:color w:val="4472C4" w:themeColor="accent5"/>
                <w:sz w:val="24"/>
                <w:szCs w:val="24"/>
                <w:lang w:bidi="ar-SA"/>
              </w:rPr>
            </w:pPr>
            <w:r>
              <w:rPr>
                <w:rFonts w:eastAsia="Times New Roman" w:cstheme="minorHAnsi"/>
                <w:color w:val="4472C4" w:themeColor="accent5"/>
                <w:sz w:val="24"/>
                <w:szCs w:val="24"/>
                <w:lang w:bidi="ar-SA"/>
              </w:rPr>
              <w:t xml:space="preserve">Yash </w:t>
            </w:r>
            <w:proofErr w:type="spellStart"/>
            <w:r>
              <w:rPr>
                <w:rFonts w:eastAsia="Times New Roman" w:cstheme="minorHAnsi"/>
                <w:color w:val="4472C4" w:themeColor="accent5"/>
                <w:sz w:val="24"/>
                <w:szCs w:val="24"/>
                <w:lang w:bidi="ar-SA"/>
              </w:rPr>
              <w:t>Ginoya</w:t>
            </w:r>
            <w:proofErr w:type="spellEnd"/>
          </w:p>
        </w:tc>
        <w:tc>
          <w:tcPr>
            <w:tcW w:w="2671" w:type="dxa"/>
          </w:tcPr>
          <w:p w14:paraId="17D84F63" w14:textId="77777777" w:rsidR="00EB0AC5" w:rsidRPr="000F75BA" w:rsidRDefault="00EB0AC5" w:rsidP="001B5A1D">
            <w:pPr>
              <w:widowControl w:val="0"/>
              <w:autoSpaceDE w:val="0"/>
              <w:autoSpaceDN w:val="0"/>
              <w:spacing w:before="2" w:line="276" w:lineRule="auto"/>
              <w:ind w:right="95"/>
              <w:jc w:val="both"/>
              <w:rPr>
                <w:rFonts w:eastAsia="Times New Roman" w:cstheme="minorHAnsi"/>
                <w:sz w:val="24"/>
                <w:szCs w:val="24"/>
                <w:lang w:bidi="ar-SA"/>
              </w:rPr>
            </w:pPr>
          </w:p>
        </w:tc>
      </w:tr>
    </w:tbl>
    <w:p w14:paraId="2CBAC84F" w14:textId="77777777" w:rsidR="001B5A1D" w:rsidRPr="000F75BA" w:rsidRDefault="001B5A1D" w:rsidP="001B5A1D">
      <w:pPr>
        <w:widowControl w:val="0"/>
        <w:autoSpaceDE w:val="0"/>
        <w:autoSpaceDN w:val="0"/>
        <w:spacing w:before="2" w:after="0" w:line="276" w:lineRule="auto"/>
        <w:ind w:left="142" w:right="95"/>
        <w:jc w:val="both"/>
        <w:rPr>
          <w:rFonts w:eastAsia="Times New Roman" w:cstheme="minorHAnsi"/>
          <w:sz w:val="24"/>
          <w:szCs w:val="24"/>
          <w:lang w:bidi="ar-SA"/>
        </w:rPr>
      </w:pPr>
    </w:p>
    <w:p w14:paraId="14A339BF" w14:textId="77777777" w:rsidR="001B5A1D" w:rsidRDefault="001B5A1D" w:rsidP="001B5A1D">
      <w:pPr>
        <w:widowControl w:val="0"/>
        <w:autoSpaceDE w:val="0"/>
        <w:autoSpaceDN w:val="0"/>
        <w:spacing w:before="2" w:after="0" w:line="276" w:lineRule="auto"/>
        <w:ind w:left="142" w:right="95"/>
        <w:jc w:val="both"/>
        <w:rPr>
          <w:rFonts w:eastAsia="Times New Roman" w:cstheme="minorHAnsi"/>
          <w:sz w:val="24"/>
          <w:szCs w:val="24"/>
          <w:lang w:bidi="ar-SA"/>
        </w:rPr>
      </w:pPr>
    </w:p>
    <w:p w14:paraId="54EB0CF5" w14:textId="043500E8" w:rsidR="001B5A1D" w:rsidRDefault="00EB0AC5" w:rsidP="00EB0AC5">
      <w:pPr>
        <w:widowControl w:val="0"/>
        <w:autoSpaceDE w:val="0"/>
        <w:autoSpaceDN w:val="0"/>
        <w:spacing w:after="0" w:line="276" w:lineRule="auto"/>
        <w:ind w:right="95"/>
        <w:jc w:val="both"/>
        <w:rPr>
          <w:rFonts w:eastAsia="Times New Roman" w:cstheme="minorHAnsi"/>
          <w:b/>
          <w:bCs/>
          <w:i/>
          <w:iCs/>
          <w:sz w:val="24"/>
          <w:szCs w:val="24"/>
          <w:lang w:bidi="ar-SA"/>
        </w:rPr>
      </w:pPr>
      <w:r>
        <w:rPr>
          <w:rFonts w:eastAsia="Times New Roman" w:cstheme="minorHAnsi"/>
          <w:b/>
          <w:bCs/>
          <w:sz w:val="24"/>
          <w:szCs w:val="24"/>
          <w:lang w:bidi="ar-SA"/>
        </w:rPr>
        <w:t>13</w:t>
      </w:r>
      <w:r w:rsidR="001B5A1D" w:rsidRPr="0052181D">
        <w:rPr>
          <w:rFonts w:eastAsia="Times New Roman" w:cstheme="minorHAnsi"/>
          <w:b/>
          <w:bCs/>
          <w:i/>
          <w:iCs/>
          <w:sz w:val="24"/>
          <w:szCs w:val="24"/>
          <w:lang w:bidi="ar-SA"/>
        </w:rPr>
        <w:t>. Internal Guide details with signature</w:t>
      </w:r>
    </w:p>
    <w:p w14:paraId="7BC802EB" w14:textId="77777777" w:rsidR="00E64A94" w:rsidRPr="0052181D" w:rsidRDefault="00E64A94" w:rsidP="001B5A1D">
      <w:pPr>
        <w:widowControl w:val="0"/>
        <w:autoSpaceDE w:val="0"/>
        <w:autoSpaceDN w:val="0"/>
        <w:spacing w:after="0" w:line="276" w:lineRule="auto"/>
        <w:ind w:left="142" w:right="95"/>
        <w:jc w:val="both"/>
        <w:rPr>
          <w:rFonts w:eastAsia="Times New Roman" w:cstheme="minorHAnsi"/>
          <w:b/>
          <w:bCs/>
          <w:i/>
          <w:iCs/>
          <w:sz w:val="24"/>
          <w:szCs w:val="24"/>
          <w:lang w:bidi="ar-SA"/>
        </w:rPr>
      </w:pPr>
    </w:p>
    <w:p w14:paraId="585CF229" w14:textId="77777777" w:rsidR="001B5A1D" w:rsidRDefault="001B5A1D" w:rsidP="001B5A1D">
      <w:pPr>
        <w:widowControl w:val="0"/>
        <w:autoSpaceDE w:val="0"/>
        <w:autoSpaceDN w:val="0"/>
        <w:spacing w:after="0" w:line="276" w:lineRule="auto"/>
        <w:ind w:left="142" w:right="95"/>
        <w:jc w:val="both"/>
        <w:rPr>
          <w:rFonts w:eastAsia="Times New Roman" w:cstheme="minorHAnsi"/>
          <w:b/>
          <w:bCs/>
          <w:sz w:val="24"/>
          <w:szCs w:val="24"/>
          <w:lang w:bidi="ar-SA"/>
        </w:rPr>
      </w:pPr>
      <w:r w:rsidRPr="000F75BA">
        <w:rPr>
          <w:rFonts w:eastAsia="Times New Roman" w:cstheme="minorHAnsi"/>
          <w:b/>
          <w:bCs/>
          <w:sz w:val="24"/>
          <w:szCs w:val="24"/>
          <w:lang w:bidi="ar-SA"/>
        </w:rPr>
        <w:t>Name:</w:t>
      </w:r>
    </w:p>
    <w:p w14:paraId="7BD8A032" w14:textId="77777777" w:rsidR="00E64A94" w:rsidRPr="000F75BA" w:rsidRDefault="00E64A94" w:rsidP="001B5A1D">
      <w:pPr>
        <w:widowControl w:val="0"/>
        <w:autoSpaceDE w:val="0"/>
        <w:autoSpaceDN w:val="0"/>
        <w:spacing w:after="0" w:line="276" w:lineRule="auto"/>
        <w:ind w:left="142" w:right="95"/>
        <w:jc w:val="both"/>
        <w:rPr>
          <w:rFonts w:eastAsia="Times New Roman" w:cstheme="minorHAnsi"/>
          <w:b/>
          <w:bCs/>
          <w:sz w:val="24"/>
          <w:szCs w:val="24"/>
          <w:lang w:bidi="ar-SA"/>
        </w:rPr>
      </w:pPr>
    </w:p>
    <w:p w14:paraId="08C69EB1" w14:textId="77777777" w:rsidR="00E64A94" w:rsidRDefault="001B5A1D" w:rsidP="001B5A1D">
      <w:pPr>
        <w:widowControl w:val="0"/>
        <w:autoSpaceDE w:val="0"/>
        <w:autoSpaceDN w:val="0"/>
        <w:spacing w:after="0" w:line="276" w:lineRule="auto"/>
        <w:ind w:left="142" w:right="95"/>
        <w:rPr>
          <w:rFonts w:eastAsia="Times New Roman" w:cstheme="minorHAnsi"/>
          <w:b/>
          <w:bCs/>
          <w:sz w:val="24"/>
          <w:szCs w:val="24"/>
          <w:lang w:bidi="ar-SA"/>
        </w:rPr>
      </w:pPr>
      <w:r w:rsidRPr="000F75BA">
        <w:rPr>
          <w:rFonts w:eastAsia="Times New Roman" w:cstheme="minorHAnsi"/>
          <w:b/>
          <w:bCs/>
          <w:sz w:val="24"/>
          <w:szCs w:val="24"/>
          <w:lang w:bidi="ar-SA"/>
        </w:rPr>
        <w:t>Institute Email ID:</w:t>
      </w:r>
    </w:p>
    <w:p w14:paraId="00C302F6" w14:textId="4086A722" w:rsidR="001B5A1D" w:rsidRPr="000F75BA" w:rsidRDefault="001B5A1D" w:rsidP="001B5A1D">
      <w:pPr>
        <w:widowControl w:val="0"/>
        <w:autoSpaceDE w:val="0"/>
        <w:autoSpaceDN w:val="0"/>
        <w:spacing w:after="0" w:line="276" w:lineRule="auto"/>
        <w:ind w:left="142" w:right="95"/>
        <w:rPr>
          <w:rFonts w:eastAsia="Times New Roman" w:cstheme="minorHAnsi"/>
          <w:b/>
          <w:bCs/>
          <w:sz w:val="24"/>
          <w:szCs w:val="24"/>
          <w:lang w:bidi="ar-SA"/>
        </w:rPr>
      </w:pPr>
      <w:r w:rsidRPr="000F75BA">
        <w:rPr>
          <w:rFonts w:eastAsia="Times New Roman" w:cstheme="minorHAnsi"/>
          <w:b/>
          <w:bCs/>
          <w:sz w:val="24"/>
          <w:szCs w:val="24"/>
          <w:lang w:bidi="ar-SA"/>
        </w:rPr>
        <w:br/>
        <w:t>Contact No.:</w:t>
      </w:r>
    </w:p>
    <w:p w14:paraId="5DE69A28" w14:textId="77777777" w:rsidR="0052181D" w:rsidRDefault="0052181D" w:rsidP="001B5A1D">
      <w:pPr>
        <w:widowControl w:val="0"/>
        <w:autoSpaceDE w:val="0"/>
        <w:autoSpaceDN w:val="0"/>
        <w:spacing w:after="0" w:line="276" w:lineRule="auto"/>
        <w:ind w:left="142" w:right="95"/>
        <w:jc w:val="both"/>
        <w:rPr>
          <w:rFonts w:eastAsia="Times New Roman" w:cstheme="minorHAnsi"/>
          <w:b/>
          <w:bCs/>
          <w:sz w:val="24"/>
          <w:szCs w:val="24"/>
          <w:lang w:bidi="ar-SA"/>
        </w:rPr>
      </w:pPr>
    </w:p>
    <w:p w14:paraId="1DE10362" w14:textId="77777777" w:rsidR="0052181D" w:rsidRDefault="0052181D" w:rsidP="001B5A1D">
      <w:pPr>
        <w:widowControl w:val="0"/>
        <w:autoSpaceDE w:val="0"/>
        <w:autoSpaceDN w:val="0"/>
        <w:spacing w:after="0" w:line="276" w:lineRule="auto"/>
        <w:ind w:left="142" w:right="95"/>
        <w:jc w:val="both"/>
        <w:rPr>
          <w:rFonts w:eastAsia="Times New Roman" w:cstheme="minorHAnsi"/>
          <w:b/>
          <w:bCs/>
          <w:sz w:val="24"/>
          <w:szCs w:val="24"/>
          <w:lang w:bidi="ar-SA"/>
        </w:rPr>
      </w:pPr>
    </w:p>
    <w:p w14:paraId="58A24B66" w14:textId="522CE1FE" w:rsidR="0052181D" w:rsidRDefault="0052181D" w:rsidP="001B5A1D">
      <w:pPr>
        <w:widowControl w:val="0"/>
        <w:autoSpaceDE w:val="0"/>
        <w:autoSpaceDN w:val="0"/>
        <w:spacing w:after="0" w:line="276" w:lineRule="auto"/>
        <w:ind w:left="142" w:right="95"/>
        <w:jc w:val="both"/>
        <w:rPr>
          <w:rFonts w:eastAsia="Times New Roman" w:cstheme="minorHAnsi"/>
          <w:b/>
          <w:bCs/>
          <w:sz w:val="24"/>
          <w:szCs w:val="24"/>
          <w:lang w:bidi="ar-SA"/>
        </w:rPr>
      </w:pPr>
      <w:r>
        <w:rPr>
          <w:rFonts w:eastAsia="Times New Roman" w:cstheme="minorHAnsi"/>
          <w:b/>
          <w:bCs/>
          <w:sz w:val="24"/>
          <w:szCs w:val="24"/>
          <w:lang w:bidi="ar-SA"/>
        </w:rPr>
        <w:t>--------------------------------------------------------</w:t>
      </w:r>
    </w:p>
    <w:p w14:paraId="545558B4" w14:textId="42AE74C2" w:rsidR="001B5A1D" w:rsidRPr="000F75BA" w:rsidRDefault="0052181D" w:rsidP="001B5A1D">
      <w:pPr>
        <w:widowControl w:val="0"/>
        <w:autoSpaceDE w:val="0"/>
        <w:autoSpaceDN w:val="0"/>
        <w:spacing w:after="0" w:line="276" w:lineRule="auto"/>
        <w:ind w:left="142" w:right="95"/>
        <w:jc w:val="both"/>
        <w:rPr>
          <w:rFonts w:eastAsia="Times New Roman" w:cstheme="minorHAnsi"/>
          <w:b/>
          <w:bCs/>
          <w:sz w:val="24"/>
          <w:szCs w:val="24"/>
          <w:lang w:bidi="ar-SA"/>
        </w:rPr>
      </w:pPr>
      <w:r>
        <w:rPr>
          <w:rFonts w:eastAsia="Times New Roman" w:cstheme="minorHAnsi"/>
          <w:b/>
          <w:bCs/>
          <w:sz w:val="24"/>
          <w:szCs w:val="24"/>
          <w:lang w:bidi="ar-SA"/>
        </w:rPr>
        <w:t xml:space="preserve">                        </w:t>
      </w:r>
      <w:r w:rsidR="000B76C5">
        <w:rPr>
          <w:rFonts w:eastAsia="Times New Roman" w:cstheme="minorHAnsi"/>
          <w:b/>
          <w:bCs/>
          <w:sz w:val="24"/>
          <w:szCs w:val="24"/>
          <w:lang w:bidi="ar-SA"/>
        </w:rPr>
        <w:t xml:space="preserve"> </w:t>
      </w:r>
      <w:r w:rsidR="001B5A1D" w:rsidRPr="000F75BA">
        <w:rPr>
          <w:rFonts w:eastAsia="Times New Roman" w:cstheme="minorHAnsi"/>
          <w:b/>
          <w:bCs/>
          <w:sz w:val="24"/>
          <w:szCs w:val="24"/>
          <w:lang w:bidi="ar-SA"/>
        </w:rPr>
        <w:t>Signature</w:t>
      </w:r>
    </w:p>
    <w:p w14:paraId="6938DA37" w14:textId="77777777" w:rsidR="001B5A1D" w:rsidRDefault="001B5A1D" w:rsidP="001B5A1D">
      <w:pPr>
        <w:widowControl w:val="0"/>
        <w:autoSpaceDE w:val="0"/>
        <w:autoSpaceDN w:val="0"/>
        <w:spacing w:after="0" w:line="276" w:lineRule="auto"/>
        <w:ind w:left="142" w:right="95"/>
        <w:jc w:val="both"/>
        <w:rPr>
          <w:rFonts w:eastAsia="Times New Roman" w:cstheme="minorHAnsi"/>
          <w:b/>
          <w:bCs/>
          <w:sz w:val="24"/>
          <w:szCs w:val="24"/>
          <w:lang w:bidi="ar-SA"/>
        </w:rPr>
      </w:pPr>
    </w:p>
    <w:p w14:paraId="48CF4D6E" w14:textId="77777777" w:rsidR="0052181D" w:rsidRDefault="0052181D" w:rsidP="001B5A1D">
      <w:pPr>
        <w:widowControl w:val="0"/>
        <w:autoSpaceDE w:val="0"/>
        <w:autoSpaceDN w:val="0"/>
        <w:spacing w:after="0" w:line="276" w:lineRule="auto"/>
        <w:ind w:left="142" w:right="95"/>
        <w:jc w:val="both"/>
        <w:rPr>
          <w:rFonts w:eastAsia="Times New Roman" w:cstheme="minorHAnsi"/>
          <w:b/>
          <w:bCs/>
          <w:sz w:val="24"/>
          <w:szCs w:val="24"/>
          <w:lang w:bidi="ar-SA"/>
        </w:rPr>
      </w:pPr>
    </w:p>
    <w:p w14:paraId="451859B4" w14:textId="68455A9F" w:rsidR="001B5A1D" w:rsidRDefault="006C0182" w:rsidP="006C0182">
      <w:pPr>
        <w:widowControl w:val="0"/>
        <w:autoSpaceDE w:val="0"/>
        <w:autoSpaceDN w:val="0"/>
        <w:spacing w:after="0" w:line="276" w:lineRule="auto"/>
        <w:ind w:right="95"/>
        <w:jc w:val="both"/>
        <w:rPr>
          <w:rFonts w:eastAsia="Times New Roman" w:cstheme="minorHAnsi"/>
          <w:b/>
          <w:bCs/>
          <w:i/>
          <w:iCs/>
          <w:sz w:val="24"/>
          <w:szCs w:val="24"/>
          <w:lang w:bidi="ar-SA"/>
        </w:rPr>
      </w:pPr>
      <w:r>
        <w:rPr>
          <w:rFonts w:eastAsia="Times New Roman" w:cstheme="minorHAnsi"/>
          <w:b/>
          <w:bCs/>
          <w:sz w:val="24"/>
          <w:szCs w:val="24"/>
          <w:lang w:bidi="ar-SA"/>
        </w:rPr>
        <w:t xml:space="preserve">  </w:t>
      </w:r>
      <w:bookmarkStart w:id="0" w:name="_GoBack"/>
      <w:bookmarkEnd w:id="0"/>
      <w:r w:rsidR="00EB0AC5">
        <w:rPr>
          <w:rFonts w:eastAsia="Times New Roman" w:cstheme="minorHAnsi"/>
          <w:b/>
          <w:bCs/>
          <w:sz w:val="24"/>
          <w:szCs w:val="24"/>
          <w:lang w:bidi="ar-SA"/>
        </w:rPr>
        <w:t>14</w:t>
      </w:r>
      <w:r w:rsidR="001B5A1D" w:rsidRPr="000F75BA">
        <w:rPr>
          <w:rFonts w:eastAsia="Times New Roman" w:cstheme="minorHAnsi"/>
          <w:b/>
          <w:bCs/>
          <w:sz w:val="24"/>
          <w:szCs w:val="24"/>
          <w:lang w:bidi="ar-SA"/>
        </w:rPr>
        <w:t xml:space="preserve">. </w:t>
      </w:r>
      <w:r w:rsidR="001B5A1D" w:rsidRPr="0052181D">
        <w:rPr>
          <w:rFonts w:eastAsia="Times New Roman" w:cstheme="minorHAnsi"/>
          <w:b/>
          <w:bCs/>
          <w:i/>
          <w:iCs/>
          <w:sz w:val="24"/>
          <w:szCs w:val="24"/>
          <w:lang w:bidi="ar-SA"/>
        </w:rPr>
        <w:t xml:space="preserve">External Guide details with signature </w:t>
      </w:r>
    </w:p>
    <w:p w14:paraId="7CD465E0" w14:textId="77777777" w:rsidR="00E64A94" w:rsidRPr="0052181D" w:rsidRDefault="00E64A94" w:rsidP="001B5A1D">
      <w:pPr>
        <w:widowControl w:val="0"/>
        <w:autoSpaceDE w:val="0"/>
        <w:autoSpaceDN w:val="0"/>
        <w:spacing w:after="0" w:line="276" w:lineRule="auto"/>
        <w:ind w:left="142" w:right="95"/>
        <w:jc w:val="both"/>
        <w:rPr>
          <w:rFonts w:eastAsia="Times New Roman" w:cstheme="minorHAnsi"/>
          <w:b/>
          <w:bCs/>
          <w:i/>
          <w:iCs/>
          <w:sz w:val="24"/>
          <w:szCs w:val="24"/>
          <w:lang w:bidi="ar-SA"/>
        </w:rPr>
      </w:pPr>
    </w:p>
    <w:p w14:paraId="5236338B" w14:textId="77777777" w:rsidR="001B5A1D" w:rsidRDefault="001B5A1D" w:rsidP="001B5A1D">
      <w:pPr>
        <w:widowControl w:val="0"/>
        <w:autoSpaceDE w:val="0"/>
        <w:autoSpaceDN w:val="0"/>
        <w:spacing w:after="0" w:line="276" w:lineRule="auto"/>
        <w:ind w:left="142" w:right="95"/>
        <w:jc w:val="both"/>
        <w:rPr>
          <w:rFonts w:eastAsia="Times New Roman" w:cstheme="minorHAnsi"/>
          <w:b/>
          <w:bCs/>
          <w:sz w:val="24"/>
          <w:szCs w:val="24"/>
          <w:lang w:bidi="ar-SA"/>
        </w:rPr>
      </w:pPr>
      <w:r w:rsidRPr="000F75BA">
        <w:rPr>
          <w:rFonts w:eastAsia="Times New Roman" w:cstheme="minorHAnsi"/>
          <w:b/>
          <w:bCs/>
          <w:sz w:val="24"/>
          <w:szCs w:val="24"/>
          <w:lang w:bidi="ar-SA"/>
        </w:rPr>
        <w:t>Name:</w:t>
      </w:r>
    </w:p>
    <w:p w14:paraId="0DD73CE6" w14:textId="77777777" w:rsidR="00E64A94" w:rsidRPr="000F75BA" w:rsidRDefault="00E64A94" w:rsidP="001B5A1D">
      <w:pPr>
        <w:widowControl w:val="0"/>
        <w:autoSpaceDE w:val="0"/>
        <w:autoSpaceDN w:val="0"/>
        <w:spacing w:after="0" w:line="276" w:lineRule="auto"/>
        <w:ind w:left="142" w:right="95"/>
        <w:jc w:val="both"/>
        <w:rPr>
          <w:rFonts w:eastAsia="Times New Roman" w:cstheme="minorHAnsi"/>
          <w:b/>
          <w:bCs/>
          <w:sz w:val="24"/>
          <w:szCs w:val="24"/>
          <w:lang w:bidi="ar-SA"/>
        </w:rPr>
      </w:pPr>
    </w:p>
    <w:p w14:paraId="04643D95" w14:textId="4075271C" w:rsidR="001B5A1D" w:rsidRDefault="00E64A94" w:rsidP="001B5A1D">
      <w:pPr>
        <w:widowControl w:val="0"/>
        <w:autoSpaceDE w:val="0"/>
        <w:autoSpaceDN w:val="0"/>
        <w:spacing w:after="0" w:line="276" w:lineRule="auto"/>
        <w:ind w:left="142" w:right="95"/>
        <w:jc w:val="both"/>
        <w:rPr>
          <w:rFonts w:eastAsia="Times New Roman" w:cstheme="minorHAnsi"/>
          <w:b/>
          <w:bCs/>
          <w:sz w:val="24"/>
          <w:szCs w:val="24"/>
          <w:lang w:bidi="ar-SA"/>
        </w:rPr>
      </w:pPr>
      <w:r>
        <w:rPr>
          <w:rFonts w:eastAsia="Times New Roman" w:cstheme="minorHAnsi"/>
          <w:b/>
          <w:bCs/>
          <w:sz w:val="24"/>
          <w:szCs w:val="24"/>
          <w:lang w:bidi="ar-SA"/>
        </w:rPr>
        <w:t>Industry/</w:t>
      </w:r>
      <w:r w:rsidR="001B5A1D" w:rsidRPr="000F75BA">
        <w:rPr>
          <w:rFonts w:eastAsia="Times New Roman" w:cstheme="minorHAnsi"/>
          <w:b/>
          <w:bCs/>
          <w:sz w:val="24"/>
          <w:szCs w:val="24"/>
          <w:lang w:bidi="ar-SA"/>
        </w:rPr>
        <w:t>Company:</w:t>
      </w:r>
    </w:p>
    <w:p w14:paraId="030554CB" w14:textId="77777777" w:rsidR="00E64A94" w:rsidRPr="000F75BA" w:rsidRDefault="00E64A94" w:rsidP="001B5A1D">
      <w:pPr>
        <w:widowControl w:val="0"/>
        <w:autoSpaceDE w:val="0"/>
        <w:autoSpaceDN w:val="0"/>
        <w:spacing w:after="0" w:line="276" w:lineRule="auto"/>
        <w:ind w:left="142" w:right="95"/>
        <w:jc w:val="both"/>
        <w:rPr>
          <w:rFonts w:eastAsia="Times New Roman" w:cstheme="minorHAnsi"/>
          <w:b/>
          <w:bCs/>
          <w:sz w:val="24"/>
          <w:szCs w:val="24"/>
          <w:lang w:bidi="ar-SA"/>
        </w:rPr>
      </w:pPr>
    </w:p>
    <w:p w14:paraId="5847ED81" w14:textId="77777777" w:rsidR="00E64A94" w:rsidRDefault="001B5A1D" w:rsidP="001B5A1D">
      <w:pPr>
        <w:widowControl w:val="0"/>
        <w:autoSpaceDE w:val="0"/>
        <w:autoSpaceDN w:val="0"/>
        <w:spacing w:after="0" w:line="276" w:lineRule="auto"/>
        <w:ind w:left="142" w:right="95"/>
        <w:rPr>
          <w:rFonts w:eastAsia="Times New Roman" w:cstheme="minorHAnsi"/>
          <w:b/>
          <w:bCs/>
          <w:sz w:val="24"/>
          <w:szCs w:val="24"/>
          <w:lang w:bidi="ar-SA"/>
        </w:rPr>
      </w:pPr>
      <w:r w:rsidRPr="000F75BA">
        <w:rPr>
          <w:rFonts w:eastAsia="Times New Roman" w:cstheme="minorHAnsi"/>
          <w:b/>
          <w:bCs/>
          <w:sz w:val="24"/>
          <w:szCs w:val="24"/>
          <w:lang w:bidi="ar-SA"/>
        </w:rPr>
        <w:t>Official Email ID:</w:t>
      </w:r>
    </w:p>
    <w:p w14:paraId="149B27B1" w14:textId="7E929415" w:rsidR="001B5A1D" w:rsidRPr="000F75BA" w:rsidRDefault="001B5A1D" w:rsidP="001B5A1D">
      <w:pPr>
        <w:widowControl w:val="0"/>
        <w:autoSpaceDE w:val="0"/>
        <w:autoSpaceDN w:val="0"/>
        <w:spacing w:after="0" w:line="276" w:lineRule="auto"/>
        <w:ind w:left="142" w:right="95"/>
        <w:rPr>
          <w:rFonts w:eastAsia="Times New Roman" w:cstheme="minorHAnsi"/>
          <w:b/>
          <w:bCs/>
          <w:sz w:val="24"/>
          <w:szCs w:val="24"/>
          <w:lang w:bidi="ar-SA"/>
        </w:rPr>
      </w:pPr>
      <w:r w:rsidRPr="000F75BA">
        <w:rPr>
          <w:rFonts w:eastAsia="Times New Roman" w:cstheme="minorHAnsi"/>
          <w:b/>
          <w:bCs/>
          <w:sz w:val="24"/>
          <w:szCs w:val="24"/>
          <w:lang w:bidi="ar-SA"/>
        </w:rPr>
        <w:br/>
        <w:t>Contact No.:</w:t>
      </w:r>
    </w:p>
    <w:p w14:paraId="1E79EC96" w14:textId="77777777" w:rsidR="00825B55" w:rsidRDefault="00825B55">
      <w:pPr>
        <w:rPr>
          <w:rFonts w:eastAsia="Times New Roman" w:cstheme="minorHAnsi"/>
          <w:b/>
          <w:bCs/>
          <w:sz w:val="24"/>
          <w:szCs w:val="24"/>
          <w:lang w:bidi="ar-SA"/>
        </w:rPr>
      </w:pPr>
    </w:p>
    <w:p w14:paraId="032F46DC" w14:textId="77777777" w:rsidR="00E64A94" w:rsidRDefault="00E64A94">
      <w:pPr>
        <w:rPr>
          <w:rFonts w:eastAsia="Times New Roman" w:cstheme="minorHAnsi"/>
          <w:b/>
          <w:bCs/>
          <w:sz w:val="24"/>
          <w:szCs w:val="24"/>
          <w:lang w:bidi="ar-SA"/>
        </w:rPr>
      </w:pPr>
    </w:p>
    <w:p w14:paraId="60314BAE" w14:textId="77777777" w:rsidR="00E64A94" w:rsidRDefault="00E64A94" w:rsidP="00E64A94">
      <w:pPr>
        <w:widowControl w:val="0"/>
        <w:autoSpaceDE w:val="0"/>
        <w:autoSpaceDN w:val="0"/>
        <w:spacing w:after="0" w:line="276" w:lineRule="auto"/>
        <w:ind w:left="142" w:right="95"/>
        <w:jc w:val="both"/>
        <w:rPr>
          <w:rFonts w:eastAsia="Times New Roman" w:cstheme="minorHAnsi"/>
          <w:b/>
          <w:bCs/>
          <w:sz w:val="24"/>
          <w:szCs w:val="24"/>
          <w:lang w:bidi="ar-SA"/>
        </w:rPr>
      </w:pPr>
      <w:r>
        <w:rPr>
          <w:rFonts w:eastAsia="Times New Roman" w:cstheme="minorHAnsi"/>
          <w:b/>
          <w:bCs/>
          <w:sz w:val="24"/>
          <w:szCs w:val="24"/>
          <w:lang w:bidi="ar-SA"/>
        </w:rPr>
        <w:t>--------------------------------------------------------</w:t>
      </w:r>
    </w:p>
    <w:p w14:paraId="5E3148F9" w14:textId="77777777" w:rsidR="00E64A94" w:rsidRPr="000F75BA" w:rsidRDefault="00E64A94" w:rsidP="00E64A94">
      <w:pPr>
        <w:widowControl w:val="0"/>
        <w:autoSpaceDE w:val="0"/>
        <w:autoSpaceDN w:val="0"/>
        <w:spacing w:after="0" w:line="276" w:lineRule="auto"/>
        <w:ind w:left="142" w:right="95"/>
        <w:jc w:val="both"/>
        <w:rPr>
          <w:rFonts w:eastAsia="Times New Roman" w:cstheme="minorHAnsi"/>
          <w:b/>
          <w:bCs/>
          <w:sz w:val="24"/>
          <w:szCs w:val="24"/>
          <w:lang w:bidi="ar-SA"/>
        </w:rPr>
      </w:pPr>
      <w:r>
        <w:rPr>
          <w:rFonts w:eastAsia="Times New Roman" w:cstheme="minorHAnsi"/>
          <w:b/>
          <w:bCs/>
          <w:sz w:val="24"/>
          <w:szCs w:val="24"/>
          <w:lang w:bidi="ar-SA"/>
        </w:rPr>
        <w:t xml:space="preserve">                         </w:t>
      </w:r>
      <w:r w:rsidRPr="000F75BA">
        <w:rPr>
          <w:rFonts w:eastAsia="Times New Roman" w:cstheme="minorHAnsi"/>
          <w:b/>
          <w:bCs/>
          <w:sz w:val="24"/>
          <w:szCs w:val="24"/>
          <w:lang w:bidi="ar-SA"/>
        </w:rPr>
        <w:t>Signature</w:t>
      </w:r>
    </w:p>
    <w:p w14:paraId="63376BD9" w14:textId="77777777" w:rsidR="00E64A94" w:rsidRPr="000F75BA" w:rsidRDefault="00E64A94">
      <w:pPr>
        <w:rPr>
          <w:rFonts w:cstheme="minorHAnsi"/>
        </w:rPr>
      </w:pPr>
    </w:p>
    <w:sectPr w:rsidR="00E64A94" w:rsidRPr="000F75BA" w:rsidSect="003611E2">
      <w:headerReference w:type="default" r:id="rId13"/>
      <w:footerReference w:type="default" r:id="rId14"/>
      <w:pgSz w:w="11906" w:h="16838"/>
      <w:pgMar w:top="720" w:right="720" w:bottom="720" w:left="720" w:header="576"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638BA" w14:textId="77777777" w:rsidR="007B736F" w:rsidRDefault="007B736F" w:rsidP="003611E2">
      <w:pPr>
        <w:spacing w:after="0" w:line="240" w:lineRule="auto"/>
      </w:pPr>
      <w:r>
        <w:separator/>
      </w:r>
    </w:p>
  </w:endnote>
  <w:endnote w:type="continuationSeparator" w:id="0">
    <w:p w14:paraId="37ED7468" w14:textId="77777777" w:rsidR="007B736F" w:rsidRDefault="007B736F" w:rsidP="00361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1"/>
      <w:gridCol w:w="835"/>
    </w:tblGrid>
    <w:tr w:rsidR="00825B55" w14:paraId="5DDBEE7B" w14:textId="77777777" w:rsidTr="00825B55">
      <w:tc>
        <w:tcPr>
          <w:tcW w:w="4601" w:type="pct"/>
        </w:tcPr>
        <w:p w14:paraId="0DFC8AA3" w14:textId="77777777" w:rsidR="00825B55" w:rsidRPr="00D6786A" w:rsidRDefault="00825B55" w:rsidP="00825B55">
          <w:pPr>
            <w:pStyle w:val="Footer"/>
          </w:pPr>
        </w:p>
      </w:tc>
      <w:tc>
        <w:tcPr>
          <w:tcW w:w="399" w:type="pct"/>
        </w:tcPr>
        <w:p w14:paraId="2C5F44B7" w14:textId="77777777" w:rsidR="00825B55" w:rsidRDefault="00825B55" w:rsidP="00825B55">
          <w:pPr>
            <w:pStyle w:val="Footer"/>
            <w:jc w:val="right"/>
            <w:rPr>
              <w:caps/>
              <w:noProof/>
            </w:rPr>
          </w:pPr>
          <w:r w:rsidRPr="00B16B81">
            <w:rPr>
              <w:caps/>
            </w:rPr>
            <w:t>|</w:t>
          </w:r>
          <w:r w:rsidRPr="00B16B81">
            <w:rPr>
              <w:caps/>
            </w:rPr>
            <w:fldChar w:fldCharType="begin"/>
          </w:r>
          <w:r w:rsidRPr="00B16B81">
            <w:rPr>
              <w:caps/>
            </w:rPr>
            <w:instrText xml:space="preserve"> PAGE   \* MERGEFORMAT </w:instrText>
          </w:r>
          <w:r w:rsidRPr="00B16B81">
            <w:rPr>
              <w:caps/>
            </w:rPr>
            <w:fldChar w:fldCharType="separate"/>
          </w:r>
          <w:r w:rsidR="005B69C0">
            <w:rPr>
              <w:caps/>
              <w:noProof/>
            </w:rPr>
            <w:t>2</w:t>
          </w:r>
          <w:r w:rsidRPr="00B16B81">
            <w:rPr>
              <w:caps/>
              <w:noProof/>
            </w:rPr>
            <w:fldChar w:fldCharType="end"/>
          </w:r>
        </w:p>
      </w:tc>
    </w:tr>
  </w:tbl>
  <w:p w14:paraId="5958C1E5" w14:textId="77777777" w:rsidR="00825B55" w:rsidRDefault="00825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7A497" w14:textId="77777777" w:rsidR="007B736F" w:rsidRDefault="007B736F" w:rsidP="003611E2">
      <w:pPr>
        <w:spacing w:after="0" w:line="240" w:lineRule="auto"/>
      </w:pPr>
      <w:r>
        <w:separator/>
      </w:r>
    </w:p>
  </w:footnote>
  <w:footnote w:type="continuationSeparator" w:id="0">
    <w:p w14:paraId="026E5203" w14:textId="77777777" w:rsidR="007B736F" w:rsidRDefault="007B736F" w:rsidP="00361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4910"/>
    </w:tblGrid>
    <w:tr w:rsidR="00825B55" w14:paraId="584BED3D" w14:textId="77777777" w:rsidTr="00FA55E0">
      <w:tc>
        <w:tcPr>
          <w:tcW w:w="2152" w:type="pct"/>
          <w:vMerge w:val="restart"/>
        </w:tcPr>
        <w:p w14:paraId="2E421E00" w14:textId="0FDF96BA" w:rsidR="00825B55" w:rsidRDefault="00940479" w:rsidP="00825B55">
          <w:pPr>
            <w:pStyle w:val="Heading2"/>
            <w:tabs>
              <w:tab w:val="center" w:pos="4513"/>
              <w:tab w:val="right" w:pos="9026"/>
            </w:tabs>
            <w:spacing w:before="0"/>
            <w:outlineLvl w:val="1"/>
            <w:rPr>
              <w:b/>
              <w:bCs/>
              <w:color w:val="auto"/>
              <w:sz w:val="28"/>
            </w:rPr>
          </w:pPr>
          <w:r>
            <w:rPr>
              <w:noProof/>
            </w:rPr>
            <w:drawing>
              <wp:inline distT="0" distB="0" distL="0" distR="0" wp14:anchorId="00D92F58" wp14:editId="65D0A1E4">
                <wp:extent cx="3381375" cy="1123950"/>
                <wp:effectExtent l="0" t="0" r="9525" b="0"/>
                <wp:docPr id="157691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1375" cy="1123950"/>
                        </a:xfrm>
                        <a:prstGeom prst="rect">
                          <a:avLst/>
                        </a:prstGeom>
                        <a:noFill/>
                        <a:ln>
                          <a:noFill/>
                        </a:ln>
                      </pic:spPr>
                    </pic:pic>
                  </a:graphicData>
                </a:graphic>
              </wp:inline>
            </w:drawing>
          </w:r>
        </w:p>
      </w:tc>
      <w:tc>
        <w:tcPr>
          <w:tcW w:w="2848" w:type="pct"/>
        </w:tcPr>
        <w:p w14:paraId="6FEBD669" w14:textId="77777777" w:rsidR="00940479" w:rsidRDefault="00940479" w:rsidP="00825B55">
          <w:pPr>
            <w:pStyle w:val="Heading2"/>
            <w:tabs>
              <w:tab w:val="center" w:pos="4513"/>
              <w:tab w:val="right" w:pos="9026"/>
            </w:tabs>
            <w:spacing w:before="0"/>
            <w:jc w:val="right"/>
            <w:outlineLvl w:val="1"/>
            <w:rPr>
              <w:rFonts w:asciiTheme="minorHAnsi" w:hAnsiTheme="minorHAnsi" w:cstheme="minorHAnsi"/>
              <w:b/>
              <w:bCs/>
              <w:color w:val="auto"/>
              <w:sz w:val="28"/>
            </w:rPr>
          </w:pPr>
        </w:p>
        <w:p w14:paraId="3985AD08" w14:textId="0FA60A75" w:rsidR="00825B55" w:rsidRDefault="00825B55" w:rsidP="00825B55">
          <w:pPr>
            <w:pStyle w:val="Heading2"/>
            <w:tabs>
              <w:tab w:val="center" w:pos="4513"/>
              <w:tab w:val="right" w:pos="9026"/>
            </w:tabs>
            <w:spacing w:before="0"/>
            <w:jc w:val="right"/>
            <w:outlineLvl w:val="1"/>
            <w:rPr>
              <w:b/>
              <w:bCs/>
              <w:color w:val="auto"/>
              <w:sz w:val="28"/>
            </w:rPr>
          </w:pPr>
          <w:r w:rsidRPr="00155C9B">
            <w:rPr>
              <w:rFonts w:asciiTheme="minorHAnsi" w:hAnsiTheme="minorHAnsi" w:cstheme="minorHAnsi"/>
              <w:b/>
              <w:bCs/>
              <w:color w:val="auto"/>
              <w:sz w:val="28"/>
            </w:rPr>
            <w:t>FACULTY OF TECHNOLOGY</w:t>
          </w:r>
        </w:p>
      </w:tc>
    </w:tr>
    <w:tr w:rsidR="00825B55" w14:paraId="756244AE" w14:textId="77777777" w:rsidTr="00FA55E0">
      <w:tc>
        <w:tcPr>
          <w:tcW w:w="2152" w:type="pct"/>
          <w:vMerge/>
        </w:tcPr>
        <w:p w14:paraId="73D91520" w14:textId="77777777" w:rsidR="00825B55" w:rsidRDefault="00825B55" w:rsidP="00825B55">
          <w:pPr>
            <w:pStyle w:val="Heading2"/>
            <w:tabs>
              <w:tab w:val="center" w:pos="4513"/>
              <w:tab w:val="right" w:pos="9026"/>
            </w:tabs>
            <w:spacing w:before="0"/>
            <w:outlineLvl w:val="1"/>
            <w:rPr>
              <w:b/>
              <w:bCs/>
              <w:color w:val="auto"/>
              <w:sz w:val="28"/>
            </w:rPr>
          </w:pPr>
        </w:p>
      </w:tc>
      <w:tc>
        <w:tcPr>
          <w:tcW w:w="2848" w:type="pct"/>
        </w:tcPr>
        <w:p w14:paraId="6A0C4FE7" w14:textId="07A0F5CC" w:rsidR="00825B55" w:rsidRDefault="000F75BA" w:rsidP="005F335E">
          <w:pPr>
            <w:pStyle w:val="Heading2"/>
            <w:tabs>
              <w:tab w:val="center" w:pos="4513"/>
              <w:tab w:val="right" w:pos="9026"/>
            </w:tabs>
            <w:spacing w:before="0"/>
            <w:jc w:val="right"/>
            <w:outlineLvl w:val="1"/>
            <w:rPr>
              <w:b/>
              <w:bCs/>
              <w:color w:val="auto"/>
              <w:sz w:val="28"/>
            </w:rPr>
          </w:pPr>
          <w:r>
            <w:rPr>
              <w:b/>
              <w:bCs/>
              <w:color w:val="auto"/>
              <w:sz w:val="28"/>
            </w:rPr>
            <w:t xml:space="preserve">Department of </w:t>
          </w:r>
          <w:r w:rsidR="00C334CC">
            <w:rPr>
              <w:b/>
              <w:bCs/>
              <w:color w:val="auto"/>
              <w:sz w:val="28"/>
            </w:rPr>
            <w:t>CE – AI</w:t>
          </w:r>
        </w:p>
      </w:tc>
    </w:tr>
    <w:tr w:rsidR="00825B55" w14:paraId="1D8A078C" w14:textId="77777777" w:rsidTr="00FA55E0">
      <w:trPr>
        <w:trHeight w:val="447"/>
      </w:trPr>
      <w:tc>
        <w:tcPr>
          <w:tcW w:w="2152" w:type="pct"/>
          <w:vMerge/>
        </w:tcPr>
        <w:p w14:paraId="55F1B967" w14:textId="77777777" w:rsidR="00825B55" w:rsidRDefault="00825B55" w:rsidP="00825B55">
          <w:pPr>
            <w:pStyle w:val="Heading2"/>
            <w:tabs>
              <w:tab w:val="center" w:pos="4513"/>
              <w:tab w:val="right" w:pos="9026"/>
            </w:tabs>
            <w:spacing w:before="0"/>
            <w:outlineLvl w:val="1"/>
            <w:rPr>
              <w:b/>
              <w:bCs/>
              <w:color w:val="auto"/>
              <w:sz w:val="28"/>
            </w:rPr>
          </w:pPr>
        </w:p>
      </w:tc>
      <w:tc>
        <w:tcPr>
          <w:tcW w:w="2848" w:type="pct"/>
        </w:tcPr>
        <w:p w14:paraId="3562775D" w14:textId="5BEFD6F2" w:rsidR="00825B55" w:rsidRPr="00825B55" w:rsidRDefault="00C334CC" w:rsidP="001B5A1D">
          <w:pPr>
            <w:pStyle w:val="Heading2"/>
            <w:tabs>
              <w:tab w:val="center" w:pos="4513"/>
              <w:tab w:val="right" w:pos="9026"/>
            </w:tabs>
            <w:spacing w:before="0"/>
            <w:jc w:val="right"/>
            <w:outlineLvl w:val="1"/>
            <w:rPr>
              <w:rFonts w:asciiTheme="minorHAnsi" w:hAnsiTheme="minorHAnsi" w:cstheme="minorHAnsi"/>
              <w:color w:val="auto"/>
              <w:sz w:val="24"/>
              <w:szCs w:val="24"/>
            </w:rPr>
          </w:pPr>
          <w:r>
            <w:rPr>
              <w:rFonts w:asciiTheme="minorHAnsi" w:hAnsiTheme="minorHAnsi" w:cstheme="minorHAnsi"/>
              <w:color w:val="auto"/>
              <w:sz w:val="24"/>
              <w:szCs w:val="24"/>
            </w:rPr>
            <w:t>Major Project-I</w:t>
          </w:r>
          <w:r w:rsidR="009704B3">
            <w:rPr>
              <w:rFonts w:asciiTheme="minorHAnsi" w:hAnsiTheme="minorHAnsi" w:cstheme="minorHAnsi"/>
              <w:color w:val="auto"/>
              <w:sz w:val="24"/>
              <w:szCs w:val="24"/>
            </w:rPr>
            <w:t>I</w:t>
          </w:r>
          <w:r w:rsidR="00940479">
            <w:rPr>
              <w:rFonts w:asciiTheme="minorHAnsi" w:hAnsiTheme="minorHAnsi" w:cstheme="minorHAnsi"/>
              <w:color w:val="auto"/>
              <w:sz w:val="24"/>
              <w:szCs w:val="24"/>
            </w:rPr>
            <w:t xml:space="preserve"> (01AI0801)</w:t>
          </w:r>
        </w:p>
      </w:tc>
    </w:tr>
  </w:tbl>
  <w:p w14:paraId="53505AC1" w14:textId="77777777" w:rsidR="003611E2" w:rsidRPr="00825B55" w:rsidRDefault="003611E2" w:rsidP="00825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FA5"/>
    <w:multiLevelType w:val="multilevel"/>
    <w:tmpl w:val="BBA2B1D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705183"/>
    <w:multiLevelType w:val="multilevel"/>
    <w:tmpl w:val="B8D664A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68F3C52"/>
    <w:multiLevelType w:val="hybridMultilevel"/>
    <w:tmpl w:val="C608A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B2124"/>
    <w:multiLevelType w:val="multilevel"/>
    <w:tmpl w:val="12AEE28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D69197A"/>
    <w:multiLevelType w:val="hybridMultilevel"/>
    <w:tmpl w:val="13BC5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7D60D7"/>
    <w:multiLevelType w:val="multilevel"/>
    <w:tmpl w:val="B53AEB2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43739BD"/>
    <w:multiLevelType w:val="multilevel"/>
    <w:tmpl w:val="9338631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6B4344C"/>
    <w:multiLevelType w:val="multilevel"/>
    <w:tmpl w:val="2CD4370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A833B6B"/>
    <w:multiLevelType w:val="multilevel"/>
    <w:tmpl w:val="5298F74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C8678EE"/>
    <w:multiLevelType w:val="hybridMultilevel"/>
    <w:tmpl w:val="CC6E3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666B18"/>
    <w:multiLevelType w:val="multilevel"/>
    <w:tmpl w:val="A08A4BC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4E63DCF"/>
    <w:multiLevelType w:val="multilevel"/>
    <w:tmpl w:val="011615C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AA96128"/>
    <w:multiLevelType w:val="hybridMultilevel"/>
    <w:tmpl w:val="C7D255CC"/>
    <w:lvl w:ilvl="0" w:tplc="A728160A">
      <w:start w:val="3"/>
      <w:numFmt w:val="decimal"/>
      <w:lvlText w:val="%1."/>
      <w:lvlJc w:val="left"/>
      <w:pPr>
        <w:ind w:left="720" w:hanging="360"/>
      </w:pPr>
      <w:rPr>
        <w:rFonts w:ascii="Arial" w:eastAsia="Calibri" w:hAnsi="Arial" w:cs="Arial"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BA6C50"/>
    <w:multiLevelType w:val="multilevel"/>
    <w:tmpl w:val="052CCCB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0032CBE"/>
    <w:multiLevelType w:val="multilevel"/>
    <w:tmpl w:val="5532E57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02530A9"/>
    <w:multiLevelType w:val="hybridMultilevel"/>
    <w:tmpl w:val="14D45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3E6EE4"/>
    <w:multiLevelType w:val="multilevel"/>
    <w:tmpl w:val="BF84C68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B206971"/>
    <w:multiLevelType w:val="multilevel"/>
    <w:tmpl w:val="A5F2A1A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33642B2"/>
    <w:multiLevelType w:val="multilevel"/>
    <w:tmpl w:val="BAD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74718"/>
    <w:multiLevelType w:val="multilevel"/>
    <w:tmpl w:val="DB9CA792"/>
    <w:lvl w:ilvl="0">
      <w:start w:val="1"/>
      <w:numFmt w:val="lowerLetter"/>
      <w:lvlText w:val="%1."/>
      <w:lvlJc w:val="left"/>
      <w:pPr>
        <w:ind w:left="360" w:hanging="360"/>
      </w:pPr>
      <w:rPr>
        <w:b w:val="0"/>
        <w:bCs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12411E3"/>
    <w:multiLevelType w:val="hybridMultilevel"/>
    <w:tmpl w:val="A9443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DA4D31"/>
    <w:multiLevelType w:val="hybridMultilevel"/>
    <w:tmpl w:val="DE285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DE7F6A"/>
    <w:multiLevelType w:val="hybridMultilevel"/>
    <w:tmpl w:val="C42A1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FE270A"/>
    <w:multiLevelType w:val="multilevel"/>
    <w:tmpl w:val="E0B41DB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DBE0F6F"/>
    <w:multiLevelType w:val="multilevel"/>
    <w:tmpl w:val="A44A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B0109"/>
    <w:multiLevelType w:val="multilevel"/>
    <w:tmpl w:val="EB2EE62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05611F5"/>
    <w:multiLevelType w:val="multilevel"/>
    <w:tmpl w:val="41FA9C2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B3A62EA"/>
    <w:multiLevelType w:val="hybridMultilevel"/>
    <w:tmpl w:val="D9063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334B1F"/>
    <w:multiLevelType w:val="multilevel"/>
    <w:tmpl w:val="328C9E3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707E615F"/>
    <w:multiLevelType w:val="multilevel"/>
    <w:tmpl w:val="742AEF1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2C41540"/>
    <w:multiLevelType w:val="hybridMultilevel"/>
    <w:tmpl w:val="E38AC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C9328C"/>
    <w:multiLevelType w:val="multilevel"/>
    <w:tmpl w:val="E2D0C26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8CE3B30"/>
    <w:multiLevelType w:val="hybridMultilevel"/>
    <w:tmpl w:val="BBC63E16"/>
    <w:lvl w:ilvl="0" w:tplc="1E201226">
      <w:start w:val="1"/>
      <w:numFmt w:val="decimal"/>
      <w:lvlText w:val="%1."/>
      <w:lvlJc w:val="left"/>
      <w:pPr>
        <w:ind w:left="380" w:hanging="360"/>
      </w:pPr>
      <w:rPr>
        <w:rFonts w:hint="default"/>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33" w15:restartNumberingAfterBreak="0">
    <w:nsid w:val="7EB53AF4"/>
    <w:multiLevelType w:val="hybridMultilevel"/>
    <w:tmpl w:val="E3B29FAE"/>
    <w:lvl w:ilvl="0" w:tplc="777C32B0">
      <w:start w:val="3"/>
      <w:numFmt w:val="decimal"/>
      <w:lvlText w:val="%1"/>
      <w:lvlJc w:val="left"/>
      <w:pPr>
        <w:ind w:left="380" w:hanging="360"/>
      </w:pPr>
      <w:rPr>
        <w:rFonts w:ascii="Arial" w:eastAsia="Calibri" w:hAnsi="Arial" w:cs="Arial" w:hint="default"/>
        <w:b/>
        <w:color w:val="000000"/>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34" w15:restartNumberingAfterBreak="0">
    <w:nsid w:val="7F3B5935"/>
    <w:multiLevelType w:val="multilevel"/>
    <w:tmpl w:val="29C84A5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4"/>
  </w:num>
  <w:num w:numId="2">
    <w:abstractNumId w:val="3"/>
  </w:num>
  <w:num w:numId="3">
    <w:abstractNumId w:val="31"/>
  </w:num>
  <w:num w:numId="4">
    <w:abstractNumId w:val="29"/>
  </w:num>
  <w:num w:numId="5">
    <w:abstractNumId w:val="17"/>
  </w:num>
  <w:num w:numId="6">
    <w:abstractNumId w:val="8"/>
  </w:num>
  <w:num w:numId="7">
    <w:abstractNumId w:val="26"/>
  </w:num>
  <w:num w:numId="8">
    <w:abstractNumId w:val="16"/>
  </w:num>
  <w:num w:numId="9">
    <w:abstractNumId w:val="7"/>
  </w:num>
  <w:num w:numId="10">
    <w:abstractNumId w:val="1"/>
  </w:num>
  <w:num w:numId="11">
    <w:abstractNumId w:val="13"/>
  </w:num>
  <w:num w:numId="12">
    <w:abstractNumId w:val="0"/>
  </w:num>
  <w:num w:numId="13">
    <w:abstractNumId w:val="5"/>
  </w:num>
  <w:num w:numId="14">
    <w:abstractNumId w:val="14"/>
  </w:num>
  <w:num w:numId="15">
    <w:abstractNumId w:val="11"/>
  </w:num>
  <w:num w:numId="16">
    <w:abstractNumId w:val="19"/>
  </w:num>
  <w:num w:numId="17">
    <w:abstractNumId w:val="25"/>
  </w:num>
  <w:num w:numId="18">
    <w:abstractNumId w:val="23"/>
  </w:num>
  <w:num w:numId="19">
    <w:abstractNumId w:val="10"/>
  </w:num>
  <w:num w:numId="20">
    <w:abstractNumId w:val="6"/>
  </w:num>
  <w:num w:numId="21">
    <w:abstractNumId w:val="28"/>
  </w:num>
  <w:num w:numId="22">
    <w:abstractNumId w:val="22"/>
  </w:num>
  <w:num w:numId="23">
    <w:abstractNumId w:val="27"/>
  </w:num>
  <w:num w:numId="24">
    <w:abstractNumId w:val="15"/>
  </w:num>
  <w:num w:numId="25">
    <w:abstractNumId w:val="4"/>
  </w:num>
  <w:num w:numId="26">
    <w:abstractNumId w:val="2"/>
  </w:num>
  <w:num w:numId="27">
    <w:abstractNumId w:val="32"/>
  </w:num>
  <w:num w:numId="28">
    <w:abstractNumId w:val="33"/>
  </w:num>
  <w:num w:numId="29">
    <w:abstractNumId w:val="12"/>
  </w:num>
  <w:num w:numId="30">
    <w:abstractNumId w:val="21"/>
  </w:num>
  <w:num w:numId="31">
    <w:abstractNumId w:val="20"/>
  </w:num>
  <w:num w:numId="32">
    <w:abstractNumId w:val="9"/>
  </w:num>
  <w:num w:numId="33">
    <w:abstractNumId w:val="30"/>
  </w:num>
  <w:num w:numId="34">
    <w:abstractNumId w:val="18"/>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62B"/>
    <w:rsid w:val="00003FCD"/>
    <w:rsid w:val="00006272"/>
    <w:rsid w:val="00006479"/>
    <w:rsid w:val="00013267"/>
    <w:rsid w:val="000300A4"/>
    <w:rsid w:val="00036FF6"/>
    <w:rsid w:val="00041571"/>
    <w:rsid w:val="000419E2"/>
    <w:rsid w:val="00050D3E"/>
    <w:rsid w:val="000746B4"/>
    <w:rsid w:val="000A1541"/>
    <w:rsid w:val="000A67E8"/>
    <w:rsid w:val="000B56F4"/>
    <w:rsid w:val="000B76C5"/>
    <w:rsid w:val="000D203E"/>
    <w:rsid w:val="000D4136"/>
    <w:rsid w:val="000D6288"/>
    <w:rsid w:val="000F4724"/>
    <w:rsid w:val="000F75BA"/>
    <w:rsid w:val="0010623C"/>
    <w:rsid w:val="00114CFB"/>
    <w:rsid w:val="00115C87"/>
    <w:rsid w:val="00124E01"/>
    <w:rsid w:val="0017077F"/>
    <w:rsid w:val="00171FE8"/>
    <w:rsid w:val="00183121"/>
    <w:rsid w:val="00184D15"/>
    <w:rsid w:val="001A39D7"/>
    <w:rsid w:val="001B5A1D"/>
    <w:rsid w:val="001E1FD9"/>
    <w:rsid w:val="001E3CBA"/>
    <w:rsid w:val="001E508A"/>
    <w:rsid w:val="001F1858"/>
    <w:rsid w:val="001F3ADC"/>
    <w:rsid w:val="001F7278"/>
    <w:rsid w:val="00205DB6"/>
    <w:rsid w:val="00207575"/>
    <w:rsid w:val="00232FBE"/>
    <w:rsid w:val="002466D7"/>
    <w:rsid w:val="00251314"/>
    <w:rsid w:val="002541AE"/>
    <w:rsid w:val="00264F5A"/>
    <w:rsid w:val="002700BF"/>
    <w:rsid w:val="00290A9A"/>
    <w:rsid w:val="00291897"/>
    <w:rsid w:val="0029604C"/>
    <w:rsid w:val="002A2653"/>
    <w:rsid w:val="002A7CA2"/>
    <w:rsid w:val="002C0A80"/>
    <w:rsid w:val="002C3348"/>
    <w:rsid w:val="002C496E"/>
    <w:rsid w:val="002D030D"/>
    <w:rsid w:val="002D03D4"/>
    <w:rsid w:val="002F3021"/>
    <w:rsid w:val="002F67B1"/>
    <w:rsid w:val="00300280"/>
    <w:rsid w:val="00301822"/>
    <w:rsid w:val="00302FB0"/>
    <w:rsid w:val="00304A19"/>
    <w:rsid w:val="0031254B"/>
    <w:rsid w:val="00325200"/>
    <w:rsid w:val="0033240F"/>
    <w:rsid w:val="0035218B"/>
    <w:rsid w:val="003611E2"/>
    <w:rsid w:val="00380C58"/>
    <w:rsid w:val="003A6119"/>
    <w:rsid w:val="003A6B0D"/>
    <w:rsid w:val="003C351B"/>
    <w:rsid w:val="003D0F48"/>
    <w:rsid w:val="003D11CF"/>
    <w:rsid w:val="003D1C31"/>
    <w:rsid w:val="003D3A08"/>
    <w:rsid w:val="003D405D"/>
    <w:rsid w:val="003E16ED"/>
    <w:rsid w:val="003F1A95"/>
    <w:rsid w:val="003F4656"/>
    <w:rsid w:val="004221D0"/>
    <w:rsid w:val="0043334C"/>
    <w:rsid w:val="004422D3"/>
    <w:rsid w:val="004441F6"/>
    <w:rsid w:val="004535FF"/>
    <w:rsid w:val="00453CB6"/>
    <w:rsid w:val="004648D4"/>
    <w:rsid w:val="00480BAE"/>
    <w:rsid w:val="004820E1"/>
    <w:rsid w:val="00491078"/>
    <w:rsid w:val="00495042"/>
    <w:rsid w:val="004A0EA3"/>
    <w:rsid w:val="004B0150"/>
    <w:rsid w:val="004B0BA5"/>
    <w:rsid w:val="004B3A7A"/>
    <w:rsid w:val="004B68BC"/>
    <w:rsid w:val="004D57A5"/>
    <w:rsid w:val="004E5364"/>
    <w:rsid w:val="004F4464"/>
    <w:rsid w:val="005019A0"/>
    <w:rsid w:val="00514319"/>
    <w:rsid w:val="005201D8"/>
    <w:rsid w:val="0052181D"/>
    <w:rsid w:val="00521FF5"/>
    <w:rsid w:val="00537DC0"/>
    <w:rsid w:val="00544C19"/>
    <w:rsid w:val="005475EF"/>
    <w:rsid w:val="005555D7"/>
    <w:rsid w:val="00555B5E"/>
    <w:rsid w:val="00560236"/>
    <w:rsid w:val="00563DA4"/>
    <w:rsid w:val="005650E7"/>
    <w:rsid w:val="00565A88"/>
    <w:rsid w:val="005719FF"/>
    <w:rsid w:val="00580024"/>
    <w:rsid w:val="00580803"/>
    <w:rsid w:val="00586FEA"/>
    <w:rsid w:val="00587B14"/>
    <w:rsid w:val="00590B9A"/>
    <w:rsid w:val="005A45E2"/>
    <w:rsid w:val="005B69C0"/>
    <w:rsid w:val="005B7AF8"/>
    <w:rsid w:val="005C32B1"/>
    <w:rsid w:val="005D2BB3"/>
    <w:rsid w:val="005D794A"/>
    <w:rsid w:val="005E1941"/>
    <w:rsid w:val="005F335E"/>
    <w:rsid w:val="00635875"/>
    <w:rsid w:val="00643ABE"/>
    <w:rsid w:val="00654075"/>
    <w:rsid w:val="006574CA"/>
    <w:rsid w:val="00666EA3"/>
    <w:rsid w:val="006843E6"/>
    <w:rsid w:val="00693BFE"/>
    <w:rsid w:val="00697024"/>
    <w:rsid w:val="006A41C8"/>
    <w:rsid w:val="006B00F9"/>
    <w:rsid w:val="006B35DB"/>
    <w:rsid w:val="006C0182"/>
    <w:rsid w:val="006D0844"/>
    <w:rsid w:val="006D2D11"/>
    <w:rsid w:val="006D3F34"/>
    <w:rsid w:val="006D7A05"/>
    <w:rsid w:val="006E057C"/>
    <w:rsid w:val="006E1FB2"/>
    <w:rsid w:val="006F18D8"/>
    <w:rsid w:val="006F2B4E"/>
    <w:rsid w:val="006F4B59"/>
    <w:rsid w:val="006F5791"/>
    <w:rsid w:val="00701D44"/>
    <w:rsid w:val="00702457"/>
    <w:rsid w:val="007045FF"/>
    <w:rsid w:val="00705819"/>
    <w:rsid w:val="00724994"/>
    <w:rsid w:val="007423EC"/>
    <w:rsid w:val="007445F1"/>
    <w:rsid w:val="00757A7F"/>
    <w:rsid w:val="007846B4"/>
    <w:rsid w:val="007A166F"/>
    <w:rsid w:val="007A3D64"/>
    <w:rsid w:val="007B1E46"/>
    <w:rsid w:val="007B4F98"/>
    <w:rsid w:val="007B736F"/>
    <w:rsid w:val="007C0690"/>
    <w:rsid w:val="007D062B"/>
    <w:rsid w:val="007D675D"/>
    <w:rsid w:val="007D74AE"/>
    <w:rsid w:val="007F6419"/>
    <w:rsid w:val="00801368"/>
    <w:rsid w:val="008014BC"/>
    <w:rsid w:val="00810F90"/>
    <w:rsid w:val="00815136"/>
    <w:rsid w:val="00822222"/>
    <w:rsid w:val="00825B55"/>
    <w:rsid w:val="008308FD"/>
    <w:rsid w:val="00831899"/>
    <w:rsid w:val="00837471"/>
    <w:rsid w:val="00844435"/>
    <w:rsid w:val="00855CEE"/>
    <w:rsid w:val="00870995"/>
    <w:rsid w:val="00870FE2"/>
    <w:rsid w:val="008828C1"/>
    <w:rsid w:val="0088776C"/>
    <w:rsid w:val="008A055A"/>
    <w:rsid w:val="008A7362"/>
    <w:rsid w:val="008B4860"/>
    <w:rsid w:val="008C7FA3"/>
    <w:rsid w:val="008E3DA5"/>
    <w:rsid w:val="008F55BE"/>
    <w:rsid w:val="008F7AB2"/>
    <w:rsid w:val="00903F95"/>
    <w:rsid w:val="009040E0"/>
    <w:rsid w:val="009049F8"/>
    <w:rsid w:val="00915C75"/>
    <w:rsid w:val="00917398"/>
    <w:rsid w:val="00922D33"/>
    <w:rsid w:val="00934934"/>
    <w:rsid w:val="00936494"/>
    <w:rsid w:val="00937E8F"/>
    <w:rsid w:val="00940479"/>
    <w:rsid w:val="009561C8"/>
    <w:rsid w:val="00957F80"/>
    <w:rsid w:val="009679C0"/>
    <w:rsid w:val="009704B3"/>
    <w:rsid w:val="00972F24"/>
    <w:rsid w:val="00982F98"/>
    <w:rsid w:val="009A60CE"/>
    <w:rsid w:val="009B09B7"/>
    <w:rsid w:val="009B3B10"/>
    <w:rsid w:val="009C6904"/>
    <w:rsid w:val="009C7B9C"/>
    <w:rsid w:val="009D73DC"/>
    <w:rsid w:val="009E7A19"/>
    <w:rsid w:val="00A13CA9"/>
    <w:rsid w:val="00A33596"/>
    <w:rsid w:val="00A344AD"/>
    <w:rsid w:val="00A34751"/>
    <w:rsid w:val="00A4622F"/>
    <w:rsid w:val="00A463B1"/>
    <w:rsid w:val="00A53DBE"/>
    <w:rsid w:val="00A65F40"/>
    <w:rsid w:val="00A81263"/>
    <w:rsid w:val="00A9644E"/>
    <w:rsid w:val="00AA3344"/>
    <w:rsid w:val="00AA459B"/>
    <w:rsid w:val="00AA72F1"/>
    <w:rsid w:val="00AC367A"/>
    <w:rsid w:val="00AE0C10"/>
    <w:rsid w:val="00B01906"/>
    <w:rsid w:val="00B108DF"/>
    <w:rsid w:val="00B143F5"/>
    <w:rsid w:val="00B146EC"/>
    <w:rsid w:val="00B367BB"/>
    <w:rsid w:val="00B3726E"/>
    <w:rsid w:val="00B46598"/>
    <w:rsid w:val="00B51F47"/>
    <w:rsid w:val="00B602B2"/>
    <w:rsid w:val="00B612FB"/>
    <w:rsid w:val="00B75F28"/>
    <w:rsid w:val="00B80507"/>
    <w:rsid w:val="00B9224C"/>
    <w:rsid w:val="00B945C4"/>
    <w:rsid w:val="00B962DA"/>
    <w:rsid w:val="00B96D59"/>
    <w:rsid w:val="00BA3568"/>
    <w:rsid w:val="00BA36CA"/>
    <w:rsid w:val="00BA4229"/>
    <w:rsid w:val="00BC14CD"/>
    <w:rsid w:val="00BC6418"/>
    <w:rsid w:val="00BE34C3"/>
    <w:rsid w:val="00BF40C6"/>
    <w:rsid w:val="00BF6396"/>
    <w:rsid w:val="00C12ABA"/>
    <w:rsid w:val="00C25B88"/>
    <w:rsid w:val="00C2728B"/>
    <w:rsid w:val="00C334CC"/>
    <w:rsid w:val="00C47B1E"/>
    <w:rsid w:val="00C5711F"/>
    <w:rsid w:val="00C60A75"/>
    <w:rsid w:val="00C6538A"/>
    <w:rsid w:val="00C70C00"/>
    <w:rsid w:val="00C75C19"/>
    <w:rsid w:val="00C84846"/>
    <w:rsid w:val="00C91F78"/>
    <w:rsid w:val="00CB258B"/>
    <w:rsid w:val="00CB5DD5"/>
    <w:rsid w:val="00CC03D1"/>
    <w:rsid w:val="00CC1554"/>
    <w:rsid w:val="00CC30AB"/>
    <w:rsid w:val="00CC3E9A"/>
    <w:rsid w:val="00CD2E11"/>
    <w:rsid w:val="00CD699D"/>
    <w:rsid w:val="00CE027B"/>
    <w:rsid w:val="00CE08EA"/>
    <w:rsid w:val="00CE333D"/>
    <w:rsid w:val="00CE7855"/>
    <w:rsid w:val="00D01D58"/>
    <w:rsid w:val="00D022DF"/>
    <w:rsid w:val="00D173E8"/>
    <w:rsid w:val="00D34D6A"/>
    <w:rsid w:val="00D35D7E"/>
    <w:rsid w:val="00D37139"/>
    <w:rsid w:val="00D42107"/>
    <w:rsid w:val="00D45FF1"/>
    <w:rsid w:val="00D4785A"/>
    <w:rsid w:val="00D52CF6"/>
    <w:rsid w:val="00D633CB"/>
    <w:rsid w:val="00D766A0"/>
    <w:rsid w:val="00D76C78"/>
    <w:rsid w:val="00D85574"/>
    <w:rsid w:val="00DA1891"/>
    <w:rsid w:val="00DB37A1"/>
    <w:rsid w:val="00DB383C"/>
    <w:rsid w:val="00DC0F71"/>
    <w:rsid w:val="00DE09C4"/>
    <w:rsid w:val="00DE249D"/>
    <w:rsid w:val="00DF579F"/>
    <w:rsid w:val="00E006B7"/>
    <w:rsid w:val="00E01EB0"/>
    <w:rsid w:val="00E0490C"/>
    <w:rsid w:val="00E17FF0"/>
    <w:rsid w:val="00E236EF"/>
    <w:rsid w:val="00E3605A"/>
    <w:rsid w:val="00E43433"/>
    <w:rsid w:val="00E554B8"/>
    <w:rsid w:val="00E60C83"/>
    <w:rsid w:val="00E64A94"/>
    <w:rsid w:val="00E73927"/>
    <w:rsid w:val="00E75BE2"/>
    <w:rsid w:val="00E95D61"/>
    <w:rsid w:val="00EA30C0"/>
    <w:rsid w:val="00EA7FDB"/>
    <w:rsid w:val="00EB0AC5"/>
    <w:rsid w:val="00EB269A"/>
    <w:rsid w:val="00EB330D"/>
    <w:rsid w:val="00EB7813"/>
    <w:rsid w:val="00ED032C"/>
    <w:rsid w:val="00ED3B60"/>
    <w:rsid w:val="00F00934"/>
    <w:rsid w:val="00F041F8"/>
    <w:rsid w:val="00F10A31"/>
    <w:rsid w:val="00F1148B"/>
    <w:rsid w:val="00F13662"/>
    <w:rsid w:val="00F17BC1"/>
    <w:rsid w:val="00F32766"/>
    <w:rsid w:val="00F3400D"/>
    <w:rsid w:val="00F41E72"/>
    <w:rsid w:val="00F479A2"/>
    <w:rsid w:val="00F51760"/>
    <w:rsid w:val="00F7721E"/>
    <w:rsid w:val="00F804EE"/>
    <w:rsid w:val="00F93180"/>
    <w:rsid w:val="00FB0D35"/>
    <w:rsid w:val="00FC67A8"/>
    <w:rsid w:val="00FD4DC2"/>
    <w:rsid w:val="00FE2F22"/>
    <w:rsid w:val="00FF5C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E4A48"/>
  <w15:chartTrackingRefBased/>
  <w15:docId w15:val="{D008DFE7-371A-4474-B35C-D64A7B3C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62B"/>
    <w:rPr>
      <w:lang w:val="en-US" w:bidi="gu-IN"/>
    </w:rPr>
  </w:style>
  <w:style w:type="paragraph" w:styleId="Heading2">
    <w:name w:val="heading 2"/>
    <w:basedOn w:val="Normal"/>
    <w:next w:val="Normal"/>
    <w:link w:val="Heading2Char"/>
    <w:uiPriority w:val="9"/>
    <w:unhideWhenUsed/>
    <w:qFormat/>
    <w:rsid w:val="00825B55"/>
    <w:pPr>
      <w:keepNext/>
      <w:keepLines/>
      <w:spacing w:before="40" w:after="0"/>
      <w:outlineLvl w:val="1"/>
    </w:pPr>
    <w:rPr>
      <w:rFonts w:asciiTheme="majorHAnsi" w:eastAsiaTheme="majorEastAsia" w:hAnsiTheme="majorHAnsi" w:cstheme="majorBidi"/>
      <w:color w:val="2E74B5" w:themeColor="accent1" w:themeShade="BF"/>
      <w:sz w:val="26"/>
      <w:szCs w:val="26"/>
      <w:lang w:val="en-IN" w:bidi="ar-SA"/>
    </w:rPr>
  </w:style>
  <w:style w:type="paragraph" w:styleId="Heading4">
    <w:name w:val="heading 4"/>
    <w:basedOn w:val="Normal"/>
    <w:next w:val="Normal"/>
    <w:link w:val="Heading4Char"/>
    <w:uiPriority w:val="9"/>
    <w:semiHidden/>
    <w:unhideWhenUsed/>
    <w:qFormat/>
    <w:rsid w:val="006C0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62B"/>
    <w:pPr>
      <w:ind w:left="720"/>
      <w:contextualSpacing/>
    </w:pPr>
  </w:style>
  <w:style w:type="paragraph" w:styleId="Header">
    <w:name w:val="header"/>
    <w:basedOn w:val="Normal"/>
    <w:link w:val="HeaderChar"/>
    <w:uiPriority w:val="99"/>
    <w:unhideWhenUsed/>
    <w:rsid w:val="00361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1E2"/>
    <w:rPr>
      <w:lang w:val="en-US" w:bidi="gu-IN"/>
    </w:rPr>
  </w:style>
  <w:style w:type="paragraph" w:styleId="Footer">
    <w:name w:val="footer"/>
    <w:basedOn w:val="Normal"/>
    <w:link w:val="FooterChar"/>
    <w:uiPriority w:val="99"/>
    <w:unhideWhenUsed/>
    <w:rsid w:val="00361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1E2"/>
    <w:rPr>
      <w:lang w:val="en-US" w:bidi="gu-IN"/>
    </w:rPr>
  </w:style>
  <w:style w:type="character" w:customStyle="1" w:styleId="Heading2Char">
    <w:name w:val="Heading 2 Char"/>
    <w:basedOn w:val="DefaultParagraphFont"/>
    <w:link w:val="Heading2"/>
    <w:uiPriority w:val="9"/>
    <w:rsid w:val="00825B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25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5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70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4B3"/>
    <w:rPr>
      <w:rFonts w:asciiTheme="majorHAnsi" w:eastAsiaTheme="majorEastAsia" w:hAnsiTheme="majorHAnsi" w:cstheme="majorBidi"/>
      <w:spacing w:val="-10"/>
      <w:kern w:val="28"/>
      <w:sz w:val="56"/>
      <w:szCs w:val="56"/>
      <w:lang w:val="en-US" w:bidi="gu-IN"/>
    </w:rPr>
  </w:style>
  <w:style w:type="paragraph" w:styleId="BodyText">
    <w:name w:val="Body Text"/>
    <w:basedOn w:val="Normal"/>
    <w:link w:val="BodyTextChar"/>
    <w:uiPriority w:val="1"/>
    <w:semiHidden/>
    <w:unhideWhenUsed/>
    <w:qFormat/>
    <w:rsid w:val="00184D15"/>
    <w:pPr>
      <w:widowControl w:val="0"/>
      <w:autoSpaceDE w:val="0"/>
      <w:autoSpaceDN w:val="0"/>
      <w:spacing w:after="0" w:line="240" w:lineRule="auto"/>
      <w:ind w:left="20"/>
      <w:jc w:val="both"/>
    </w:pPr>
    <w:rPr>
      <w:rFonts w:ascii="Arial MT" w:eastAsia="Arial MT" w:hAnsi="Arial MT" w:cs="Arial MT"/>
      <w:lang w:bidi="ar-SA"/>
    </w:rPr>
  </w:style>
  <w:style w:type="character" w:customStyle="1" w:styleId="BodyTextChar">
    <w:name w:val="Body Text Char"/>
    <w:basedOn w:val="DefaultParagraphFont"/>
    <w:link w:val="BodyText"/>
    <w:uiPriority w:val="1"/>
    <w:semiHidden/>
    <w:rsid w:val="00184D15"/>
    <w:rPr>
      <w:rFonts w:ascii="Arial MT" w:eastAsia="Arial MT" w:hAnsi="Arial MT" w:cs="Arial MT"/>
      <w:lang w:val="en-US"/>
    </w:rPr>
  </w:style>
  <w:style w:type="character" w:customStyle="1" w:styleId="Heading4Char">
    <w:name w:val="Heading 4 Char"/>
    <w:basedOn w:val="DefaultParagraphFont"/>
    <w:link w:val="Heading4"/>
    <w:uiPriority w:val="9"/>
    <w:semiHidden/>
    <w:rsid w:val="006C0182"/>
    <w:rPr>
      <w:rFonts w:asciiTheme="majorHAnsi" w:eastAsiaTheme="majorEastAsia" w:hAnsiTheme="majorHAnsi" w:cstheme="majorBidi"/>
      <w:i/>
      <w:iCs/>
      <w:color w:val="2E74B5" w:themeColor="accent1" w:themeShade="BF"/>
      <w:lang w:val="en-US" w:bidi="gu-IN"/>
    </w:rPr>
  </w:style>
  <w:style w:type="character" w:styleId="Strong">
    <w:name w:val="Strong"/>
    <w:basedOn w:val="DefaultParagraphFont"/>
    <w:uiPriority w:val="22"/>
    <w:qFormat/>
    <w:rsid w:val="006C0182"/>
    <w:rPr>
      <w:b/>
      <w:bCs/>
    </w:rPr>
  </w:style>
  <w:style w:type="character" w:styleId="HTMLCode">
    <w:name w:val="HTML Code"/>
    <w:basedOn w:val="DefaultParagraphFont"/>
    <w:uiPriority w:val="99"/>
    <w:semiHidden/>
    <w:unhideWhenUsed/>
    <w:rsid w:val="006C01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92166">
      <w:bodyDiv w:val="1"/>
      <w:marLeft w:val="0"/>
      <w:marRight w:val="0"/>
      <w:marTop w:val="0"/>
      <w:marBottom w:val="0"/>
      <w:divBdr>
        <w:top w:val="none" w:sz="0" w:space="0" w:color="auto"/>
        <w:left w:val="none" w:sz="0" w:space="0" w:color="auto"/>
        <w:bottom w:val="none" w:sz="0" w:space="0" w:color="auto"/>
        <w:right w:val="none" w:sz="0" w:space="0" w:color="auto"/>
      </w:divBdr>
    </w:div>
    <w:div w:id="587616165">
      <w:bodyDiv w:val="1"/>
      <w:marLeft w:val="0"/>
      <w:marRight w:val="0"/>
      <w:marTop w:val="0"/>
      <w:marBottom w:val="0"/>
      <w:divBdr>
        <w:top w:val="none" w:sz="0" w:space="0" w:color="auto"/>
        <w:left w:val="none" w:sz="0" w:space="0" w:color="auto"/>
        <w:bottom w:val="none" w:sz="0" w:space="0" w:color="auto"/>
        <w:right w:val="none" w:sz="0" w:space="0" w:color="auto"/>
      </w:divBdr>
    </w:div>
    <w:div w:id="95001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3652</Words>
  <Characters>20820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dc:creator>
  <cp:keywords/>
  <dc:description/>
  <cp:lastModifiedBy>bhatt</cp:lastModifiedBy>
  <cp:revision>3</cp:revision>
  <cp:lastPrinted>2021-07-17T09:33:00Z</cp:lastPrinted>
  <dcterms:created xsi:type="dcterms:W3CDTF">2025-02-27T10:07:00Z</dcterms:created>
  <dcterms:modified xsi:type="dcterms:W3CDTF">2025-03-29T06:18:00Z</dcterms:modified>
</cp:coreProperties>
</file>