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35792">
      <w:pPr>
        <w:spacing w:line="16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58752;mso-position-horizontal-relative:page;mso-position-vertical-relative:page">
            <v:imagedata r:id="rId5" o:title=""/>
            <w10:wrap anchorx="page" anchory="page"/>
          </v:shape>
        </w:pict>
      </w:r>
    </w:p>
    <w:p w:rsidR="00000000" w:rsidRDefault="00F35792">
      <w:pPr>
        <w:spacing w:line="0" w:lineRule="atLeast"/>
        <w:ind w:left="720"/>
        <w:rPr>
          <w:rFonts w:ascii="Arial" w:eastAsia="Arial" w:hAnsi="Arial"/>
          <w:sz w:val="43"/>
        </w:rPr>
      </w:pPr>
      <w:r>
        <w:rPr>
          <w:rFonts w:ascii="Arial" w:eastAsia="Arial" w:hAnsi="Arial"/>
          <w:sz w:val="43"/>
        </w:rPr>
        <w:t>NOTA REALPERSON</w:t>
      </w:r>
    </w:p>
    <w:p w:rsidR="00000000" w:rsidRDefault="00F35792">
      <w:pPr>
        <w:spacing w:line="113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305" w:lineRule="auto"/>
        <w:ind w:left="720" w:right="68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Data analysis and visualization expert seeking Spring 2020 internship</w:t>
      </w: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0" w:lineRule="atLeast"/>
        <w:ind w:left="780"/>
        <w:rPr>
          <w:rFonts w:ascii="Arial" w:eastAsia="Arial" w:hAnsi="Arial"/>
          <w:color w:val="555555"/>
          <w:sz w:val="26"/>
        </w:rPr>
      </w:pPr>
      <w:r>
        <w:rPr>
          <w:rFonts w:ascii="Arial" w:eastAsia="Arial" w:hAnsi="Arial"/>
          <w:color w:val="555555"/>
          <w:sz w:val="26"/>
        </w:rPr>
        <w:t>EDUCATION</w:t>
      </w:r>
    </w:p>
    <w:p w:rsidR="00000000" w:rsidRDefault="00F35792">
      <w:pPr>
        <w:spacing w:line="25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3760"/>
        <w:gridCol w:w="2120"/>
      </w:tblGrid>
      <w:tr w:rsidR="00000000">
        <w:trPr>
          <w:trHeight w:val="232"/>
        </w:trPr>
        <w:tc>
          <w:tcPr>
            <w:tcW w:w="90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right="256"/>
              <w:jc w:val="center"/>
              <w:rPr>
                <w:rFonts w:ascii="Arial" w:eastAsia="Arial" w:hAnsi="Arial"/>
                <w:color w:val="444444"/>
                <w:sz w:val="17"/>
              </w:rPr>
            </w:pPr>
            <w:r>
              <w:rPr>
                <w:rFonts w:ascii="Arial" w:eastAsia="Arial" w:hAnsi="Arial"/>
                <w:color w:val="444444"/>
                <w:sz w:val="17"/>
              </w:rPr>
              <w:t>2014</w:t>
            </w:r>
            <w:r>
              <w:rPr>
                <w:rFonts w:ascii="Arial" w:eastAsia="Arial" w:hAnsi="Arial"/>
                <w:color w:val="444444"/>
                <w:sz w:val="17"/>
              </w:rPr>
              <w:t>–</w:t>
            </w:r>
          </w:p>
        </w:tc>
        <w:tc>
          <w:tcPr>
            <w:tcW w:w="376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4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Tufts University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53"/>
        </w:trPr>
        <w:tc>
          <w:tcPr>
            <w:tcW w:w="90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rPr>
                <w:rFonts w:ascii="Arial" w:eastAsia="Arial" w:hAnsi="Arial"/>
                <w:color w:val="444444"/>
                <w:sz w:val="17"/>
              </w:rPr>
            </w:pPr>
            <w:r>
              <w:rPr>
                <w:rFonts w:ascii="Arial" w:eastAsia="Arial" w:hAnsi="Arial"/>
                <w:color w:val="444444"/>
                <w:sz w:val="17"/>
              </w:rPr>
              <w:t>Current</w:t>
            </w:r>
          </w:p>
        </w:tc>
        <w:tc>
          <w:tcPr>
            <w:tcW w:w="376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MS Candidate in Data Analysis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jc w:val="right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Medford, MA</w:t>
            </w:r>
          </w:p>
        </w:tc>
      </w:tr>
      <w:tr w:rsidR="00000000">
        <w:trPr>
          <w:trHeight w:val="497"/>
        </w:trPr>
        <w:tc>
          <w:tcPr>
            <w:tcW w:w="90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right="256"/>
              <w:jc w:val="center"/>
              <w:rPr>
                <w:rFonts w:ascii="Arial" w:eastAsia="Arial" w:hAnsi="Arial"/>
                <w:color w:val="444444"/>
                <w:sz w:val="17"/>
              </w:rPr>
            </w:pPr>
            <w:r>
              <w:rPr>
                <w:rFonts w:ascii="Arial" w:eastAsia="Arial" w:hAnsi="Arial"/>
                <w:color w:val="444444"/>
                <w:sz w:val="17"/>
              </w:rPr>
              <w:t>2008</w:t>
            </w:r>
            <w:r>
              <w:rPr>
                <w:rFonts w:ascii="Arial" w:eastAsia="Arial" w:hAnsi="Arial"/>
                <w:color w:val="444444"/>
                <w:sz w:val="17"/>
              </w:rPr>
              <w:t>–</w:t>
            </w:r>
          </w:p>
        </w:tc>
        <w:tc>
          <w:tcPr>
            <w:tcW w:w="376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4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Undergraduate University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3"/>
        </w:trPr>
        <w:tc>
          <w:tcPr>
            <w:tcW w:w="90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right="256"/>
              <w:jc w:val="center"/>
              <w:rPr>
                <w:rFonts w:ascii="Arial" w:eastAsia="Arial" w:hAnsi="Arial"/>
                <w:color w:val="444444"/>
                <w:w w:val="95"/>
                <w:sz w:val="17"/>
              </w:rPr>
            </w:pPr>
            <w:r>
              <w:rPr>
                <w:rFonts w:ascii="Arial" w:eastAsia="Arial" w:hAnsi="Arial"/>
                <w:color w:val="444444"/>
                <w:w w:val="95"/>
                <w:sz w:val="17"/>
              </w:rPr>
              <w:t>2012</w:t>
            </w:r>
          </w:p>
        </w:tc>
        <w:tc>
          <w:tcPr>
            <w:tcW w:w="376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B.A. in Finance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jc w:val="right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Troy, NY</w:t>
            </w:r>
          </w:p>
        </w:tc>
      </w:tr>
    </w:tbl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19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0" w:lineRule="atLeast"/>
        <w:ind w:left="820"/>
        <w:rPr>
          <w:rFonts w:ascii="Arial" w:eastAsia="Arial" w:hAnsi="Arial"/>
          <w:color w:val="555555"/>
          <w:sz w:val="26"/>
        </w:rPr>
      </w:pPr>
      <w:r>
        <w:rPr>
          <w:rFonts w:ascii="Arial" w:eastAsia="Arial" w:hAnsi="Arial"/>
          <w:color w:val="555555"/>
          <w:sz w:val="26"/>
        </w:rPr>
        <w:t>RESEARCH EXP</w:t>
      </w:r>
      <w:r>
        <w:rPr>
          <w:rFonts w:ascii="Arial" w:eastAsia="Arial" w:hAnsi="Arial"/>
          <w:color w:val="555555"/>
          <w:sz w:val="26"/>
        </w:rPr>
        <w:t>ERIENCE</w:t>
      </w:r>
    </w:p>
    <w:p w:rsidR="00000000" w:rsidRDefault="00F35792">
      <w:pPr>
        <w:spacing w:line="25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3880"/>
        <w:gridCol w:w="2020"/>
      </w:tblGrid>
      <w:tr w:rsidR="00000000">
        <w:trPr>
          <w:trHeight w:val="232"/>
        </w:trPr>
        <w:tc>
          <w:tcPr>
            <w:tcW w:w="8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right="276"/>
              <w:jc w:val="center"/>
              <w:rPr>
                <w:rFonts w:ascii="Arial" w:eastAsia="Arial" w:hAnsi="Arial"/>
                <w:color w:val="444444"/>
                <w:sz w:val="17"/>
              </w:rPr>
            </w:pPr>
            <w:r>
              <w:rPr>
                <w:rFonts w:ascii="Arial" w:eastAsia="Arial" w:hAnsi="Arial"/>
                <w:color w:val="444444"/>
                <w:sz w:val="17"/>
              </w:rPr>
              <w:t>2014</w:t>
            </w:r>
            <w:r>
              <w:rPr>
                <w:rFonts w:ascii="Arial" w:eastAsia="Arial" w:hAnsi="Arial"/>
                <w:color w:val="444444"/>
                <w:sz w:val="17"/>
              </w:rPr>
              <w:t>–</w:t>
            </w:r>
          </w:p>
        </w:tc>
        <w:tc>
          <w:tcPr>
            <w:tcW w:w="388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6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Graduate Research Assistant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53"/>
        </w:trPr>
        <w:tc>
          <w:tcPr>
            <w:tcW w:w="8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right="336"/>
              <w:jc w:val="right"/>
              <w:rPr>
                <w:rFonts w:ascii="Arial" w:eastAsia="Arial" w:hAnsi="Arial"/>
                <w:color w:val="444444"/>
                <w:sz w:val="17"/>
              </w:rPr>
            </w:pPr>
            <w:r>
              <w:rPr>
                <w:rFonts w:ascii="Arial" w:eastAsia="Arial" w:hAnsi="Arial"/>
                <w:color w:val="444444"/>
                <w:sz w:val="17"/>
              </w:rPr>
              <w:t>2019</w:t>
            </w:r>
          </w:p>
        </w:tc>
        <w:tc>
          <w:tcPr>
            <w:tcW w:w="388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Tufts University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860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Medford, MA</w:t>
            </w:r>
          </w:p>
        </w:tc>
      </w:tr>
    </w:tbl>
    <w:p w:rsidR="00000000" w:rsidRDefault="00F35792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numPr>
          <w:ilvl w:val="1"/>
          <w:numId w:val="3"/>
        </w:numPr>
        <w:tabs>
          <w:tab w:val="left" w:pos="1360"/>
        </w:tabs>
        <w:spacing w:line="0" w:lineRule="atLeast"/>
        <w:ind w:left="1360" w:hanging="113"/>
        <w:rPr>
          <w:rFonts w:ascii="Arial" w:eastAsia="Arial" w:hAnsi="Arial"/>
          <w:color w:val="444444"/>
          <w:sz w:val="17"/>
        </w:rPr>
      </w:pPr>
      <w:r>
        <w:rPr>
          <w:rFonts w:ascii="Arial" w:eastAsia="Arial" w:hAnsi="Arial"/>
          <w:color w:val="444444"/>
          <w:sz w:val="17"/>
        </w:rPr>
        <w:t>Developed research questions</w:t>
      </w:r>
    </w:p>
    <w:p w:rsidR="00000000" w:rsidRDefault="00F35792">
      <w:pPr>
        <w:spacing w:line="59" w:lineRule="exact"/>
        <w:rPr>
          <w:rFonts w:ascii="Arial" w:eastAsia="Arial" w:hAnsi="Arial"/>
          <w:color w:val="444444"/>
          <w:sz w:val="17"/>
        </w:rPr>
      </w:pPr>
    </w:p>
    <w:p w:rsidR="00000000" w:rsidRDefault="00F35792">
      <w:pPr>
        <w:numPr>
          <w:ilvl w:val="1"/>
          <w:numId w:val="3"/>
        </w:numPr>
        <w:tabs>
          <w:tab w:val="left" w:pos="1360"/>
        </w:tabs>
        <w:spacing w:line="0" w:lineRule="atLeast"/>
        <w:ind w:left="1360" w:hanging="113"/>
        <w:rPr>
          <w:rFonts w:ascii="Arial" w:eastAsia="Arial" w:hAnsi="Arial"/>
          <w:color w:val="444444"/>
          <w:sz w:val="17"/>
        </w:rPr>
      </w:pPr>
      <w:r>
        <w:rPr>
          <w:rFonts w:ascii="Arial" w:eastAsia="Arial" w:hAnsi="Arial"/>
          <w:color w:val="444444"/>
          <w:sz w:val="17"/>
        </w:rPr>
        <w:t>Provided additional guidance for undergraduate mentors</w:t>
      </w:r>
    </w:p>
    <w:p w:rsidR="00000000" w:rsidRDefault="00F35792">
      <w:pPr>
        <w:spacing w:line="380" w:lineRule="exact"/>
        <w:rPr>
          <w:rFonts w:ascii="Arial" w:eastAsia="Arial" w:hAnsi="Arial"/>
          <w:color w:val="444444"/>
          <w:sz w:val="17"/>
        </w:rPr>
      </w:pPr>
    </w:p>
    <w:p w:rsidR="00000000" w:rsidRDefault="00F35792">
      <w:pPr>
        <w:spacing w:line="0" w:lineRule="atLeast"/>
        <w:ind w:left="820"/>
        <w:rPr>
          <w:rFonts w:ascii="Arial" w:eastAsia="Arial" w:hAnsi="Arial"/>
          <w:color w:val="555555"/>
          <w:sz w:val="26"/>
        </w:rPr>
      </w:pPr>
      <w:r>
        <w:rPr>
          <w:rFonts w:ascii="Arial" w:eastAsia="Arial" w:hAnsi="Arial"/>
          <w:color w:val="555555"/>
          <w:sz w:val="26"/>
        </w:rPr>
        <w:t>SELECTED PROJECT EXPERIENCE</w:t>
      </w:r>
    </w:p>
    <w:p w:rsidR="00000000" w:rsidRDefault="00F35792">
      <w:pPr>
        <w:spacing w:line="25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4360"/>
        <w:gridCol w:w="1540"/>
      </w:tblGrid>
      <w:tr w:rsidR="00000000">
        <w:trPr>
          <w:trHeight w:val="232"/>
        </w:trPr>
        <w:tc>
          <w:tcPr>
            <w:tcW w:w="8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right="276"/>
              <w:jc w:val="center"/>
              <w:rPr>
                <w:rFonts w:ascii="Arial" w:eastAsia="Arial" w:hAnsi="Arial"/>
                <w:color w:val="444444"/>
                <w:sz w:val="17"/>
              </w:rPr>
            </w:pPr>
            <w:r>
              <w:rPr>
                <w:rFonts w:ascii="Arial" w:eastAsia="Arial" w:hAnsi="Arial"/>
                <w:color w:val="444444"/>
                <w:sz w:val="17"/>
              </w:rPr>
              <w:t>2016</w:t>
            </w:r>
            <w:r>
              <w:rPr>
                <w:rFonts w:ascii="Arial" w:eastAsia="Arial" w:hAnsi="Arial"/>
                <w:color w:val="444444"/>
                <w:sz w:val="17"/>
              </w:rPr>
              <w:t>–</w:t>
            </w:r>
          </w:p>
        </w:tc>
        <w:tc>
          <w:tcPr>
            <w:tcW w:w="436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6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DATA-200 Foundations of Data Analyics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53"/>
        </w:trPr>
        <w:tc>
          <w:tcPr>
            <w:tcW w:w="8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right="336"/>
              <w:jc w:val="right"/>
              <w:rPr>
                <w:rFonts w:ascii="Arial" w:eastAsia="Arial" w:hAnsi="Arial"/>
                <w:color w:val="444444"/>
                <w:sz w:val="17"/>
              </w:rPr>
            </w:pPr>
            <w:r>
              <w:rPr>
                <w:rFonts w:ascii="Arial" w:eastAsia="Arial" w:hAnsi="Arial"/>
                <w:color w:val="444444"/>
                <w:sz w:val="17"/>
              </w:rPr>
              <w:t>2018</w:t>
            </w:r>
          </w:p>
        </w:tc>
        <w:tc>
          <w:tcPr>
            <w:tcW w:w="436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Tufts Uni</w:t>
            </w:r>
            <w:r>
              <w:rPr>
                <w:rFonts w:ascii="Arial" w:eastAsia="Arial" w:hAnsi="Arial"/>
                <w:sz w:val="18"/>
              </w:rPr>
              <w:t>versity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80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Medford, MA</w:t>
            </w:r>
          </w:p>
        </w:tc>
      </w:tr>
    </w:tbl>
    <w:p w:rsidR="00000000" w:rsidRDefault="00F35792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numPr>
          <w:ilvl w:val="0"/>
          <w:numId w:val="4"/>
        </w:numPr>
        <w:tabs>
          <w:tab w:val="left" w:pos="1361"/>
        </w:tabs>
        <w:spacing w:line="285" w:lineRule="auto"/>
        <w:ind w:left="1340" w:right="280" w:hanging="93"/>
        <w:rPr>
          <w:rFonts w:ascii="Arial" w:eastAsia="Arial" w:hAnsi="Arial"/>
          <w:color w:val="444444"/>
          <w:sz w:val="17"/>
        </w:rPr>
      </w:pPr>
      <w:r>
        <w:rPr>
          <w:rFonts w:ascii="Arial" w:eastAsia="Arial" w:hAnsi="Arial"/>
          <w:color w:val="444444"/>
          <w:sz w:val="17"/>
        </w:rPr>
        <w:t>Deployed a project which predicted likelihood of house purchase with 89% accuracy on data from Boston in 2019.</w:t>
      </w:r>
    </w:p>
    <w:p w:rsidR="00000000" w:rsidRDefault="00F35792">
      <w:pPr>
        <w:numPr>
          <w:ilvl w:val="0"/>
          <w:numId w:val="4"/>
        </w:numPr>
        <w:tabs>
          <w:tab w:val="left" w:pos="1361"/>
        </w:tabs>
        <w:spacing w:line="297" w:lineRule="auto"/>
        <w:ind w:left="1340" w:right="40" w:hanging="93"/>
        <w:rPr>
          <w:rFonts w:ascii="Arial" w:eastAsia="Arial" w:hAnsi="Arial"/>
          <w:color w:val="444444"/>
          <w:sz w:val="17"/>
        </w:rPr>
      </w:pPr>
      <w:r>
        <w:rPr>
          <w:rFonts w:ascii="Arial" w:eastAsia="Arial" w:hAnsi="Arial"/>
          <w:color w:val="444444"/>
          <w:sz w:val="17"/>
        </w:rPr>
        <w:t>Iterated the model to select the best approach, given neural net, random forest and logistic regression.</w:t>
      </w:r>
    </w:p>
    <w:p w:rsidR="00000000" w:rsidRDefault="00F35792">
      <w:pPr>
        <w:spacing w:line="17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3160"/>
        <w:gridCol w:w="2740"/>
      </w:tblGrid>
      <w:tr w:rsidR="00000000">
        <w:trPr>
          <w:trHeight w:val="218"/>
        </w:trPr>
        <w:tc>
          <w:tcPr>
            <w:tcW w:w="86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right="256"/>
              <w:jc w:val="center"/>
              <w:rPr>
                <w:rFonts w:ascii="Arial" w:eastAsia="Arial" w:hAnsi="Arial"/>
                <w:color w:val="444444"/>
                <w:w w:val="99"/>
                <w:sz w:val="17"/>
              </w:rPr>
            </w:pPr>
            <w:r>
              <w:rPr>
                <w:rFonts w:ascii="Arial" w:eastAsia="Arial" w:hAnsi="Arial"/>
                <w:color w:val="444444"/>
                <w:w w:val="99"/>
                <w:sz w:val="17"/>
              </w:rPr>
              <w:t xml:space="preserve">2015 </w:t>
            </w:r>
            <w:r>
              <w:rPr>
                <w:rFonts w:ascii="Arial" w:eastAsia="Arial" w:hAnsi="Arial"/>
                <w:color w:val="444444"/>
                <w:w w:val="99"/>
                <w:sz w:val="17"/>
              </w:rPr>
              <w:t>–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6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Other proj</w:t>
            </w:r>
            <w:r>
              <w:rPr>
                <w:rFonts w:ascii="Arial" w:eastAsia="Arial" w:hAnsi="Arial"/>
                <w:b/>
                <w:sz w:val="19"/>
              </w:rPr>
              <w:t>ect</w:t>
            </w: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68"/>
        </w:trPr>
        <w:tc>
          <w:tcPr>
            <w:tcW w:w="86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right="336"/>
              <w:jc w:val="right"/>
              <w:rPr>
                <w:rFonts w:ascii="Arial" w:eastAsia="Arial" w:hAnsi="Arial"/>
                <w:color w:val="444444"/>
                <w:sz w:val="17"/>
              </w:rPr>
            </w:pPr>
            <w:r>
              <w:rPr>
                <w:rFonts w:ascii="Arial" w:eastAsia="Arial" w:hAnsi="Arial"/>
                <w:color w:val="444444"/>
                <w:sz w:val="17"/>
              </w:rPr>
              <w:t>2018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Tufts University</w:t>
            </w: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1580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Medford, MA</w:t>
            </w:r>
          </w:p>
        </w:tc>
      </w:tr>
    </w:tbl>
    <w:p w:rsidR="00000000" w:rsidRDefault="00F35792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numPr>
          <w:ilvl w:val="1"/>
          <w:numId w:val="5"/>
        </w:numPr>
        <w:tabs>
          <w:tab w:val="left" w:pos="1360"/>
        </w:tabs>
        <w:spacing w:line="0" w:lineRule="atLeast"/>
        <w:ind w:left="1360" w:hanging="113"/>
        <w:rPr>
          <w:rFonts w:ascii="Arial" w:eastAsia="Arial" w:hAnsi="Arial"/>
          <w:color w:val="444444"/>
          <w:sz w:val="17"/>
        </w:rPr>
      </w:pPr>
      <w:r>
        <w:rPr>
          <w:rFonts w:ascii="Arial" w:eastAsia="Arial" w:hAnsi="Arial"/>
          <w:color w:val="444444"/>
          <w:sz w:val="17"/>
        </w:rPr>
        <w:t>Evaluated</w:t>
      </w:r>
    </w:p>
    <w:p w:rsidR="00000000" w:rsidRDefault="00F35792">
      <w:pPr>
        <w:spacing w:line="44" w:lineRule="exact"/>
        <w:rPr>
          <w:rFonts w:ascii="Arial" w:eastAsia="Arial" w:hAnsi="Arial"/>
          <w:color w:val="444444"/>
          <w:sz w:val="17"/>
        </w:rPr>
      </w:pPr>
    </w:p>
    <w:p w:rsidR="00000000" w:rsidRDefault="00F35792">
      <w:pPr>
        <w:numPr>
          <w:ilvl w:val="1"/>
          <w:numId w:val="5"/>
        </w:numPr>
        <w:tabs>
          <w:tab w:val="left" w:pos="1360"/>
        </w:tabs>
        <w:spacing w:line="0" w:lineRule="atLeast"/>
        <w:ind w:left="1360" w:hanging="113"/>
        <w:rPr>
          <w:rFonts w:ascii="Arial" w:eastAsia="Arial" w:hAnsi="Arial"/>
          <w:color w:val="444444"/>
          <w:sz w:val="17"/>
        </w:rPr>
      </w:pPr>
      <w:r>
        <w:rPr>
          <w:rFonts w:ascii="Arial" w:eastAsia="Arial" w:hAnsi="Arial"/>
          <w:color w:val="444444"/>
          <w:sz w:val="17"/>
        </w:rPr>
        <w:t>Deployed</w:t>
      </w:r>
    </w:p>
    <w:p w:rsidR="00000000" w:rsidRDefault="00F35792">
      <w:pPr>
        <w:spacing w:line="59" w:lineRule="exact"/>
        <w:rPr>
          <w:rFonts w:ascii="Arial" w:eastAsia="Arial" w:hAnsi="Arial"/>
          <w:color w:val="444444"/>
          <w:sz w:val="17"/>
        </w:rPr>
      </w:pPr>
    </w:p>
    <w:p w:rsidR="00000000" w:rsidRDefault="00F35792">
      <w:pPr>
        <w:numPr>
          <w:ilvl w:val="1"/>
          <w:numId w:val="5"/>
        </w:numPr>
        <w:tabs>
          <w:tab w:val="left" w:pos="1360"/>
        </w:tabs>
        <w:spacing w:line="0" w:lineRule="atLeast"/>
        <w:ind w:left="1360" w:hanging="113"/>
        <w:rPr>
          <w:rFonts w:ascii="Arial" w:eastAsia="Arial" w:hAnsi="Arial"/>
          <w:color w:val="444444"/>
          <w:sz w:val="17"/>
        </w:rPr>
      </w:pPr>
      <w:r>
        <w:rPr>
          <w:rFonts w:ascii="Arial" w:eastAsia="Arial" w:hAnsi="Arial"/>
          <w:color w:val="444444"/>
          <w:sz w:val="17"/>
        </w:rPr>
        <w:t>Managed</w:t>
      </w:r>
    </w:p>
    <w:p w:rsidR="00000000" w:rsidRDefault="00F35792">
      <w:pPr>
        <w:spacing w:line="44" w:lineRule="exact"/>
        <w:rPr>
          <w:rFonts w:ascii="Arial" w:eastAsia="Arial" w:hAnsi="Arial"/>
          <w:color w:val="444444"/>
          <w:sz w:val="17"/>
        </w:rPr>
      </w:pPr>
    </w:p>
    <w:p w:rsidR="00000000" w:rsidRDefault="00F35792">
      <w:pPr>
        <w:numPr>
          <w:ilvl w:val="1"/>
          <w:numId w:val="5"/>
        </w:numPr>
        <w:tabs>
          <w:tab w:val="left" w:pos="1361"/>
        </w:tabs>
        <w:spacing w:line="297" w:lineRule="auto"/>
        <w:ind w:left="1340" w:right="180" w:hanging="93"/>
        <w:rPr>
          <w:rFonts w:ascii="Arial" w:eastAsia="Arial" w:hAnsi="Arial"/>
          <w:color w:val="444444"/>
          <w:sz w:val="17"/>
        </w:rPr>
      </w:pPr>
      <w:r>
        <w:rPr>
          <w:rFonts w:ascii="Arial" w:eastAsia="Arial" w:hAnsi="Arial"/>
          <w:color w:val="444444"/>
          <w:sz w:val="17"/>
        </w:rPr>
        <w:t>Use your action verbs! Attend the Crafting Your Data Science Resume workshop by Kyle Monahan</w:t>
      </w:r>
    </w:p>
    <w:p w:rsidR="00000000" w:rsidRDefault="00F35792">
      <w:pPr>
        <w:spacing w:line="302" w:lineRule="exact"/>
        <w:rPr>
          <w:rFonts w:ascii="Arial" w:eastAsia="Arial" w:hAnsi="Arial"/>
          <w:color w:val="444444"/>
          <w:sz w:val="17"/>
        </w:rPr>
      </w:pPr>
    </w:p>
    <w:p w:rsidR="00000000" w:rsidRDefault="00F35792">
      <w:pPr>
        <w:spacing w:line="0" w:lineRule="atLeast"/>
        <w:ind w:left="820"/>
        <w:rPr>
          <w:rFonts w:ascii="Arial" w:eastAsia="Arial" w:hAnsi="Arial"/>
          <w:color w:val="555555"/>
          <w:sz w:val="26"/>
        </w:rPr>
      </w:pPr>
      <w:r>
        <w:rPr>
          <w:rFonts w:ascii="Arial" w:eastAsia="Arial" w:hAnsi="Arial"/>
          <w:color w:val="555555"/>
          <w:sz w:val="26"/>
        </w:rPr>
        <w:t>SELECTED PRESENTATIONS</w:t>
      </w:r>
    </w:p>
    <w:p w:rsidR="00000000" w:rsidRDefault="00F35792">
      <w:pPr>
        <w:spacing w:line="25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5900"/>
      </w:tblGrid>
      <w:tr w:rsidR="00000000">
        <w:trPr>
          <w:trHeight w:val="232"/>
        </w:trPr>
        <w:tc>
          <w:tcPr>
            <w:tcW w:w="8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right="276"/>
              <w:jc w:val="center"/>
              <w:rPr>
                <w:rFonts w:ascii="Arial" w:eastAsia="Arial" w:hAnsi="Arial"/>
                <w:color w:val="444444"/>
                <w:sz w:val="17"/>
              </w:rPr>
            </w:pPr>
            <w:r>
              <w:rPr>
                <w:rFonts w:ascii="Arial" w:eastAsia="Arial" w:hAnsi="Arial"/>
                <w:color w:val="444444"/>
                <w:sz w:val="17"/>
              </w:rPr>
              <w:t>March</w:t>
            </w:r>
          </w:p>
        </w:tc>
        <w:tc>
          <w:tcPr>
            <w:tcW w:w="590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6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DATA-200 Final Project</w:t>
            </w:r>
          </w:p>
        </w:tc>
      </w:tr>
      <w:tr w:rsidR="00000000">
        <w:trPr>
          <w:trHeight w:val="233"/>
        </w:trPr>
        <w:tc>
          <w:tcPr>
            <w:tcW w:w="8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right="336"/>
              <w:jc w:val="right"/>
              <w:rPr>
                <w:rFonts w:ascii="Arial" w:eastAsia="Arial" w:hAnsi="Arial"/>
                <w:color w:val="444444"/>
                <w:sz w:val="17"/>
              </w:rPr>
            </w:pPr>
            <w:r>
              <w:rPr>
                <w:rFonts w:ascii="Arial" w:eastAsia="Arial" w:hAnsi="Arial"/>
                <w:color w:val="444444"/>
                <w:sz w:val="17"/>
              </w:rPr>
              <w:t>2019</w:t>
            </w:r>
          </w:p>
        </w:tc>
        <w:tc>
          <w:tcPr>
            <w:tcW w:w="590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Presented a model for housing p</w:t>
            </w:r>
            <w:r>
              <w:rPr>
                <w:rFonts w:ascii="Arial" w:eastAsia="Arial" w:hAnsi="Arial"/>
                <w:sz w:val="18"/>
              </w:rPr>
              <w:t>rice detection, and summarized</w:t>
            </w:r>
          </w:p>
        </w:tc>
      </w:tr>
      <w:tr w:rsidR="00000000">
        <w:trPr>
          <w:trHeight w:val="238"/>
        </w:trPr>
        <w:tc>
          <w:tcPr>
            <w:tcW w:w="8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0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3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main results and assumptions of the model to my cohort.</w:t>
            </w:r>
          </w:p>
        </w:tc>
      </w:tr>
      <w:tr w:rsidR="00000000">
        <w:trPr>
          <w:trHeight w:val="228"/>
        </w:trPr>
        <w:tc>
          <w:tcPr>
            <w:tcW w:w="84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00" w:type="dxa"/>
            <w:shd w:val="clear" w:color="auto" w:fill="auto"/>
            <w:vAlign w:val="bottom"/>
          </w:tcPr>
          <w:p w:rsidR="00000000" w:rsidRDefault="00F35792">
            <w:pPr>
              <w:spacing w:line="0" w:lineRule="atLeast"/>
              <w:ind w:left="4740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Medford, MA</w:t>
            </w:r>
          </w:p>
        </w:tc>
      </w:tr>
    </w:tbl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7"/>
        </w:rPr>
        <w:br w:type="column"/>
      </w: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327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0" w:lineRule="atLeast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CONTACT INFO</w:t>
      </w:r>
    </w:p>
    <w:p w:rsidR="00000000" w:rsidRDefault="00F35792">
      <w:pPr>
        <w:spacing w:line="151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385" w:lineRule="auto"/>
        <w:ind w:left="280" w:right="300"/>
        <w:rPr>
          <w:rFonts w:ascii="Arial" w:eastAsia="Arial" w:hAnsi="Arial"/>
          <w:color w:val="444444"/>
          <w:sz w:val="19"/>
        </w:rPr>
      </w:pPr>
      <w:hyperlink r:id="rId6" w:history="1">
        <w:r>
          <w:rPr>
            <w:rFonts w:ascii="Arial" w:eastAsia="Arial" w:hAnsi="Arial"/>
            <w:color w:val="0000EE"/>
            <w:sz w:val="19"/>
          </w:rPr>
          <w:t>NotaRealperson@gmail.com</w:t>
        </w:r>
      </w:hyperlink>
      <w:r>
        <w:rPr>
          <w:rFonts w:ascii="Arial" w:eastAsia="Arial" w:hAnsi="Arial"/>
          <w:color w:val="0000EE"/>
          <w:sz w:val="19"/>
        </w:rPr>
        <w:t xml:space="preserve"> </w:t>
      </w:r>
      <w:hyperlink r:id="rId7" w:history="1">
        <w:r>
          <w:rPr>
            <w:rFonts w:ascii="Arial" w:eastAsia="Arial" w:hAnsi="Arial"/>
            <w:color w:val="0000EE"/>
            <w:sz w:val="19"/>
          </w:rPr>
          <w:t>gith</w:t>
        </w:r>
        <w:r>
          <w:rPr>
            <w:rFonts w:ascii="Arial" w:eastAsia="Arial" w:hAnsi="Arial"/>
            <w:color w:val="0000EE"/>
            <w:sz w:val="19"/>
          </w:rPr>
          <w:t>ub.com/kylemonahan/</w:t>
        </w:r>
      </w:hyperlink>
      <w:r>
        <w:rPr>
          <w:rFonts w:ascii="Arial" w:eastAsia="Arial" w:hAnsi="Arial"/>
          <w:color w:val="0000EE"/>
          <w:sz w:val="19"/>
        </w:rPr>
        <w:t xml:space="preserve"> </w:t>
      </w:r>
      <w:r>
        <w:rPr>
          <w:rFonts w:ascii="Arial" w:eastAsia="Arial" w:hAnsi="Arial"/>
          <w:color w:val="444444"/>
          <w:sz w:val="19"/>
        </w:rPr>
        <w:t>+1 123-456-7891</w:t>
      </w: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0" w:lineRule="atLeast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SKILLS</w:t>
      </w:r>
    </w:p>
    <w:p w:rsidR="00000000" w:rsidRDefault="00F35792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362" w:lineRule="auto"/>
        <w:ind w:right="260"/>
        <w:rPr>
          <w:rFonts w:ascii="Arial" w:eastAsia="Arial" w:hAnsi="Arial"/>
          <w:color w:val="444444"/>
          <w:sz w:val="19"/>
        </w:rPr>
      </w:pPr>
      <w:r>
        <w:rPr>
          <w:rFonts w:ascii="Arial" w:eastAsia="Arial" w:hAnsi="Arial"/>
          <w:color w:val="444444"/>
          <w:sz w:val="19"/>
        </w:rPr>
        <w:t xml:space="preserve">List your </w:t>
      </w:r>
      <w:r>
        <w:rPr>
          <w:rFonts w:ascii="Arial" w:eastAsia="Arial" w:hAnsi="Arial"/>
          <w:b/>
          <w:color w:val="444444"/>
          <w:sz w:val="19"/>
        </w:rPr>
        <w:t>key skills</w:t>
      </w:r>
      <w:r>
        <w:rPr>
          <w:rFonts w:ascii="Arial" w:eastAsia="Arial" w:hAnsi="Arial"/>
          <w:color w:val="444444"/>
          <w:sz w:val="19"/>
        </w:rPr>
        <w:t>, linked to the job description.</w:t>
      </w:r>
    </w:p>
    <w:p w:rsidR="00000000" w:rsidRDefault="00F35792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362" w:lineRule="auto"/>
        <w:ind w:right="220"/>
        <w:rPr>
          <w:rFonts w:ascii="Arial" w:eastAsia="Arial" w:hAnsi="Arial"/>
          <w:color w:val="444444"/>
          <w:sz w:val="19"/>
        </w:rPr>
      </w:pPr>
      <w:r>
        <w:rPr>
          <w:rFonts w:ascii="Arial" w:eastAsia="Arial" w:hAnsi="Arial"/>
          <w:color w:val="444444"/>
          <w:sz w:val="19"/>
        </w:rPr>
        <w:t xml:space="preserve">Performing </w:t>
      </w:r>
      <w:r>
        <w:rPr>
          <w:rFonts w:ascii="Arial" w:eastAsia="Arial" w:hAnsi="Arial"/>
          <w:b/>
          <w:color w:val="444444"/>
          <w:sz w:val="19"/>
        </w:rPr>
        <w:t>data analysis</w:t>
      </w:r>
      <w:r>
        <w:rPr>
          <w:rFonts w:ascii="Arial" w:eastAsia="Arial" w:hAnsi="Arial"/>
          <w:color w:val="444444"/>
          <w:sz w:val="19"/>
        </w:rPr>
        <w:t>, with a focus on financial models</w:t>
      </w:r>
    </w:p>
    <w:p w:rsidR="00000000" w:rsidRDefault="00F35792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337" w:lineRule="auto"/>
        <w:ind w:right="740"/>
        <w:rPr>
          <w:rFonts w:ascii="Arial" w:eastAsia="Arial" w:hAnsi="Arial"/>
          <w:color w:val="444444"/>
          <w:sz w:val="19"/>
        </w:rPr>
      </w:pPr>
      <w:r>
        <w:rPr>
          <w:rFonts w:ascii="Arial" w:eastAsia="Arial" w:hAnsi="Arial"/>
          <w:color w:val="444444"/>
          <w:sz w:val="19"/>
        </w:rPr>
        <w:t xml:space="preserve">Experienced in </w:t>
      </w:r>
      <w:r>
        <w:rPr>
          <w:rFonts w:ascii="Arial" w:eastAsia="Arial" w:hAnsi="Arial"/>
          <w:b/>
          <w:color w:val="444444"/>
          <w:sz w:val="19"/>
        </w:rPr>
        <w:t>data</w:t>
      </w:r>
      <w:r>
        <w:rPr>
          <w:rFonts w:ascii="Arial" w:eastAsia="Arial" w:hAnsi="Arial"/>
          <w:b/>
          <w:color w:val="444444"/>
          <w:sz w:val="19"/>
        </w:rPr>
        <w:t xml:space="preserve"> communication</w:t>
      </w:r>
      <w:r>
        <w:rPr>
          <w:rFonts w:ascii="Arial" w:eastAsia="Arial" w:hAnsi="Arial"/>
          <w:color w:val="444444"/>
          <w:sz w:val="19"/>
        </w:rPr>
        <w:t xml:space="preserve"> </w:t>
      </w:r>
      <w:r>
        <w:rPr>
          <w:rFonts w:ascii="Arial" w:eastAsia="Arial" w:hAnsi="Arial"/>
          <w:color w:val="444444"/>
          <w:sz w:val="19"/>
        </w:rPr>
        <w:t>and client</w:t>
      </w:r>
      <w:r>
        <w:rPr>
          <w:rFonts w:ascii="Arial" w:eastAsia="Arial" w:hAnsi="Arial"/>
          <w:b/>
          <w:color w:val="444444"/>
          <w:sz w:val="19"/>
        </w:rPr>
        <w:t xml:space="preserve"> </w:t>
      </w:r>
      <w:r>
        <w:rPr>
          <w:rFonts w:ascii="Arial" w:eastAsia="Arial" w:hAnsi="Arial"/>
          <w:color w:val="444444"/>
          <w:sz w:val="19"/>
        </w:rPr>
        <w:t>relations</w:t>
      </w:r>
    </w:p>
    <w:p w:rsidR="00000000" w:rsidRDefault="00F35792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369" w:lineRule="auto"/>
        <w:ind w:right="1120"/>
        <w:rPr>
          <w:rFonts w:ascii="Arial" w:eastAsia="Arial" w:hAnsi="Arial"/>
          <w:b/>
          <w:color w:val="444444"/>
          <w:sz w:val="19"/>
        </w:rPr>
      </w:pPr>
      <w:r>
        <w:rPr>
          <w:rFonts w:ascii="Arial" w:eastAsia="Arial" w:hAnsi="Arial"/>
          <w:color w:val="444444"/>
          <w:sz w:val="19"/>
        </w:rPr>
        <w:t xml:space="preserve">Wrote production-level </w:t>
      </w:r>
      <w:r>
        <w:rPr>
          <w:rFonts w:ascii="Arial" w:eastAsia="Arial" w:hAnsi="Arial"/>
          <w:b/>
          <w:color w:val="444444"/>
          <w:sz w:val="19"/>
        </w:rPr>
        <w:t>R/Python/Stata/</w:t>
      </w:r>
      <w:r>
        <w:rPr>
          <w:rFonts w:ascii="Arial" w:eastAsia="Arial" w:hAnsi="Arial"/>
          <w:b/>
          <w:color w:val="444444"/>
          <w:sz w:val="19"/>
        </w:rPr>
        <w:t>SQL</w:t>
      </w:r>
    </w:p>
    <w:p w:rsidR="00000000" w:rsidRDefault="00F35792">
      <w:pPr>
        <w:spacing w:line="89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362" w:lineRule="auto"/>
        <w:ind w:right="620"/>
        <w:rPr>
          <w:rFonts w:ascii="Arial" w:eastAsia="Arial" w:hAnsi="Arial"/>
          <w:color w:val="444444"/>
          <w:sz w:val="19"/>
        </w:rPr>
      </w:pPr>
      <w:r>
        <w:rPr>
          <w:rFonts w:ascii="Arial" w:eastAsia="Arial" w:hAnsi="Arial"/>
          <w:b/>
          <w:color w:val="444444"/>
          <w:sz w:val="19"/>
        </w:rPr>
        <w:t>Machine Learning</w:t>
      </w:r>
      <w:r>
        <w:rPr>
          <w:rFonts w:ascii="Arial" w:eastAsia="Arial" w:hAnsi="Arial"/>
          <w:color w:val="444444"/>
          <w:sz w:val="19"/>
        </w:rPr>
        <w:t xml:space="preserve"> </w:t>
      </w:r>
      <w:r>
        <w:rPr>
          <w:rFonts w:ascii="Arial" w:eastAsia="Arial" w:hAnsi="Arial"/>
          <w:color w:val="444444"/>
          <w:sz w:val="19"/>
        </w:rPr>
        <w:t>on cloud</w:t>
      </w:r>
      <w:r>
        <w:rPr>
          <w:rFonts w:ascii="Arial" w:eastAsia="Arial" w:hAnsi="Arial"/>
          <w:color w:val="444444"/>
          <w:sz w:val="19"/>
        </w:rPr>
        <w:t xml:space="preserve"> platforms (AWS)</w:t>
      </w:r>
    </w:p>
    <w:p w:rsidR="00000000" w:rsidRDefault="00F35792">
      <w:pPr>
        <w:spacing w:line="362" w:lineRule="auto"/>
        <w:ind w:right="620"/>
        <w:rPr>
          <w:rFonts w:ascii="Arial" w:eastAsia="Arial" w:hAnsi="Arial"/>
          <w:color w:val="444444"/>
          <w:sz w:val="19"/>
        </w:rPr>
        <w:sectPr w:rsidR="00000000">
          <w:pgSz w:w="12240" w:h="15840"/>
          <w:pgMar w:top="1440" w:right="1000" w:bottom="1084" w:left="800" w:header="0" w:footer="0" w:gutter="0"/>
          <w:cols w:num="2" w:space="0" w:equalWidth="0">
            <w:col w:w="6760" w:space="640"/>
            <w:col w:w="3040"/>
          </w:cols>
          <w:docGrid w:linePitch="360"/>
        </w:sect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332" w:lineRule="exact"/>
        <w:rPr>
          <w:rFonts w:ascii="Times New Roman" w:eastAsia="Times New Roman" w:hAnsi="Times New Roman"/>
          <w:sz w:val="24"/>
        </w:rPr>
      </w:pPr>
    </w:p>
    <w:p w:rsidR="00000000" w:rsidRDefault="00F35792">
      <w:pPr>
        <w:spacing w:line="0" w:lineRule="atLeast"/>
        <w:ind w:left="8140"/>
        <w:rPr>
          <w:rFonts w:ascii="Arial" w:eastAsia="Arial" w:hAnsi="Arial"/>
          <w:i/>
          <w:color w:val="777777"/>
          <w:sz w:val="17"/>
        </w:rPr>
      </w:pPr>
      <w:r>
        <w:rPr>
          <w:rFonts w:ascii="Arial" w:eastAsia="Arial" w:hAnsi="Arial"/>
          <w:i/>
          <w:color w:val="777777"/>
          <w:sz w:val="17"/>
        </w:rPr>
        <w:t>Last updated on 2020-11-18.</w:t>
      </w:r>
    </w:p>
    <w:sectPr w:rsidR="00000000">
      <w:type w:val="continuous"/>
      <w:pgSz w:w="12240" w:h="15840"/>
      <w:pgMar w:top="1440" w:right="1000" w:bottom="1084" w:left="800" w:header="0" w:footer="0" w:gutter="0"/>
      <w:cols w:space="0" w:equalWidth="0">
        <w:col w:w="10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>
      <w:start w:val="1"/>
      <w:numFmt w:val="bullet"/>
      <w:lvlText w:val=" 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>
      <w:start w:val="1"/>
      <w:numFmt w:val="bullet"/>
      <w:lvlText w:val=" 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5792"/>
    <w:rsid w:val="00F3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0968817-77AB-45E9-8FB4-FCBD9C31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ylemonah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taRealperso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2024-07-15T01:13:00Z</dcterms:created>
  <dcterms:modified xsi:type="dcterms:W3CDTF">2024-07-15T01:13:00Z</dcterms:modified>
</cp:coreProperties>
</file>