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F955" w14:textId="697738FD" w:rsidR="00EF7223" w:rsidRPr="0002794E" w:rsidRDefault="0002794E" w:rsidP="000279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28"/>
          <w:szCs w:val="28"/>
          <w:lang w:val="en-IN" w:eastAsia="en-IN" w:bidi="hi-IN"/>
          <w14:ligatures w14:val="none"/>
        </w:rPr>
      </w:pPr>
      <w:r w:rsidRPr="0002794E">
        <w:rPr>
          <w:rFonts w:ascii="Times New Roman" w:hAnsi="Times New Roman" w:cs="Times New Roman"/>
          <w:b/>
          <w:bCs/>
          <w:sz w:val="28"/>
          <w:szCs w:val="28"/>
        </w:rPr>
        <w:t>Ques</w:t>
      </w:r>
      <w:r w:rsidRPr="0002794E">
        <w:rPr>
          <w:rFonts w:ascii="Times New Roman" w:hAnsi="Times New Roman" w:cs="Times New Roman"/>
          <w:b/>
          <w:bCs/>
          <w:sz w:val="28"/>
          <w:szCs w:val="28"/>
        </w:rPr>
        <w:t>ti</w:t>
      </w:r>
      <w:r w:rsidRPr="0002794E">
        <w:rPr>
          <w:rFonts w:ascii="Times New Roman" w:hAnsi="Times New Roman" w:cs="Times New Roman"/>
          <w:b/>
          <w:bCs/>
          <w:sz w:val="28"/>
          <w:szCs w:val="28"/>
        </w:rPr>
        <w:t>on 4: What are the key differences between Hub and Spoke topology and Mesh topology in terms of network design and performance?</w:t>
      </w:r>
    </w:p>
    <w:p w14:paraId="3C6B8956" w14:textId="45DB6608" w:rsidR="008340B8" w:rsidRPr="0002794E" w:rsidRDefault="00450A17" w:rsidP="0024224E">
      <w:p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noProof/>
          <w:color w:val="4B4B4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4AE75D89">
                <wp:simplePos x="0" y="0"/>
                <wp:positionH relativeFrom="column">
                  <wp:posOffset>-702042</wp:posOffset>
                </wp:positionH>
                <wp:positionV relativeFrom="paragraph">
                  <wp:posOffset>66340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A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pt,5.2pt" to="553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" strokecolor="#156082 [3204]" strokeweight=".5pt">
                <v:stroke joinstyle="miter"/>
              </v:line>
            </w:pict>
          </mc:Fallback>
        </mc:AlternateContent>
      </w:r>
    </w:p>
    <w:p w14:paraId="0CAEC26D" w14:textId="3216ACFE" w:rsidR="0002794E" w:rsidRPr="0002794E" w:rsidRDefault="008340B8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Ans:</w:t>
      </w:r>
      <w:r w:rsidR="0002794E"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 </w:t>
      </w:r>
      <w:r w:rsidR="0002794E"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When comparing Hub and Spoke topology with Mesh topology, there are several key differences in terms of network design and performance:</w:t>
      </w:r>
    </w:p>
    <w:p w14:paraId="2765968E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</w:pPr>
      <w:r w:rsidRPr="0002794E"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  <w:t>Network Design</w:t>
      </w:r>
    </w:p>
    <w:p w14:paraId="7F4D9FF2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  <w:t>Hub and Spoke Topology</w:t>
      </w:r>
    </w:p>
    <w:p w14:paraId="2FBA17C4" w14:textId="60999BC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1. 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Structure:</w:t>
      </w:r>
    </w:p>
    <w:p w14:paraId="112E9206" w14:textId="77777777" w:rsidR="0002794E" w:rsidRPr="0002794E" w:rsidRDefault="0002794E" w:rsidP="0002794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Centralized: In a Hub and Spoke topology, all nodes (spokes) are connected to a central node (hub). The hub acts as a central point of communication and control.</w:t>
      </w:r>
    </w:p>
    <w:p w14:paraId="42A49F29" w14:textId="77777777" w:rsidR="0002794E" w:rsidRPr="0002794E" w:rsidRDefault="0002794E" w:rsidP="0002794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Single Path: Communication between spokes typically passes through the hub.</w:t>
      </w:r>
    </w:p>
    <w:p w14:paraId="3FC34257" w14:textId="5F0D19B2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2, 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Ease of Implementation:</w:t>
      </w:r>
    </w:p>
    <w:p w14:paraId="40D4E1B7" w14:textId="77777777" w:rsidR="0002794E" w:rsidRPr="0002794E" w:rsidRDefault="0002794E" w:rsidP="0002794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Simplicity: Easier to implement and manage because each spoke only needs a single connection to the hub.</w:t>
      </w:r>
    </w:p>
    <w:p w14:paraId="41E408B7" w14:textId="77777777" w:rsidR="0002794E" w:rsidRPr="0002794E" w:rsidRDefault="0002794E" w:rsidP="0002794E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Scalability: Adding new spokes is relatively straightforward, but it increases the load on the hub.</w:t>
      </w:r>
    </w:p>
    <w:p w14:paraId="004A7A63" w14:textId="3007AC15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3.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Cost:</w:t>
      </w:r>
    </w:p>
    <w:p w14:paraId="4445EACD" w14:textId="77777777" w:rsidR="0002794E" w:rsidRPr="0002794E" w:rsidRDefault="0002794E" w:rsidP="0002794E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Lower Initial Costs: Fewer connections and network equipment needed compared to a mesh topology.</w:t>
      </w:r>
    </w:p>
    <w:p w14:paraId="494D9536" w14:textId="77777777" w:rsidR="0002794E" w:rsidRPr="0002794E" w:rsidRDefault="0002794E" w:rsidP="0002794E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Centralized Investment: Major investments are centered around the hub.</w:t>
      </w:r>
    </w:p>
    <w:p w14:paraId="40621F92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</w:pPr>
      <w:r w:rsidRPr="0002794E"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  <w:t>Mesh Topology</w:t>
      </w:r>
    </w:p>
    <w:p w14:paraId="3AE2CE9B" w14:textId="7D5B7F5C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1.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Structure:</w:t>
      </w:r>
    </w:p>
    <w:p w14:paraId="2A1CD35F" w14:textId="77777777" w:rsidR="0002794E" w:rsidRPr="0002794E" w:rsidRDefault="0002794E" w:rsidP="0002794E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Decentralized: In a Mesh topology, each node is connected to every other node. This provides multiple paths for communication.</w:t>
      </w:r>
    </w:p>
    <w:p w14:paraId="2EE5ACCB" w14:textId="77777777" w:rsidR="0002794E" w:rsidRPr="0002794E" w:rsidRDefault="0002794E" w:rsidP="0002794E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Multiple Paths: Direct communication between nodes without relying on a central hub.</w:t>
      </w:r>
    </w:p>
    <w:p w14:paraId="1A5E40B4" w14:textId="5D1AB37D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2.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Ease of Implementation:</w:t>
      </w:r>
    </w:p>
    <w:p w14:paraId="2CE5018C" w14:textId="77777777" w:rsidR="0002794E" w:rsidRPr="0002794E" w:rsidRDefault="0002794E" w:rsidP="0002794E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Complexity: More complex to implement and manage due to the large number of connections.</w:t>
      </w:r>
    </w:p>
    <w:p w14:paraId="25C29F34" w14:textId="77777777" w:rsidR="0002794E" w:rsidRPr="0002794E" w:rsidRDefault="0002794E" w:rsidP="0002794E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Scalability: Adding new nodes can be challenging as it requires establishing connections with all other nodes.</w:t>
      </w:r>
    </w:p>
    <w:p w14:paraId="0BFE9701" w14:textId="759D2059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3.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Cost:</w:t>
      </w:r>
      <w:bookmarkStart w:id="0" w:name="_GoBack"/>
      <w:bookmarkEnd w:id="0"/>
    </w:p>
    <w:p w14:paraId="40F3C3E6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62AF33C8" w14:textId="77777777" w:rsidR="0002794E" w:rsidRPr="0002794E" w:rsidRDefault="0002794E" w:rsidP="0002794E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Higher Initial Costs: Requires more connections and network equipment.</w:t>
      </w:r>
    </w:p>
    <w:p w14:paraId="766268B4" w14:textId="77777777" w:rsidR="0002794E" w:rsidRPr="0002794E" w:rsidRDefault="0002794E" w:rsidP="0002794E">
      <w:pPr>
        <w:pStyle w:val="ListParagraph"/>
        <w:numPr>
          <w:ilvl w:val="0"/>
          <w:numId w:val="45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Distributed Investment: Investment is spread across the entire network rather than centered around a single hub.</w:t>
      </w:r>
    </w:p>
    <w:p w14:paraId="3857B48E" w14:textId="1510DFCE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b/>
          <w:bCs/>
          <w:color w:val="4B4B4B"/>
          <w:sz w:val="24"/>
          <w:szCs w:val="24"/>
          <w:shd w:val="clear" w:color="auto" w:fill="FFFFFF"/>
        </w:rPr>
        <w:t>Performance</w:t>
      </w:r>
    </w:p>
    <w:p w14:paraId="17B68C79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  <w:t>Hub and Spoke Topology</w:t>
      </w:r>
    </w:p>
    <w:p w14:paraId="5FD2AA2D" w14:textId="78B1EDAB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1.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Latency:</w:t>
      </w:r>
    </w:p>
    <w:p w14:paraId="2FD771CA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Potential Bottlenecks: Latency can increase if the hub becomes a bottleneck. All traffic between spokes must pass through the hub, which can slow down communication.</w:t>
      </w:r>
    </w:p>
    <w:p w14:paraId="4DF4181F" w14:textId="5CF7BAF8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2,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Reliability</w:t>
      </w:r>
      <w:proofErr w:type="gramEnd"/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:</w:t>
      </w:r>
    </w:p>
    <w:p w14:paraId="284E2E69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Single Point of Failure: The hub is a critical point of failure. If the hub goes down, communication between spokes is disrupted.</w:t>
      </w:r>
    </w:p>
    <w:p w14:paraId="606A06F8" w14:textId="26CCB40E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3.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Bandwidth:</w:t>
      </w:r>
    </w:p>
    <w:p w14:paraId="5E9A4796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Centralized Load: Bandwidth demand is highest at the hub, which must handle all incoming and outgoing traffic. This can lead to congestion.</w:t>
      </w:r>
    </w:p>
    <w:p w14:paraId="5FB92A1F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4"/>
          <w:szCs w:val="24"/>
          <w:u w:val="single"/>
          <w:shd w:val="clear" w:color="auto" w:fill="FFFFFF"/>
        </w:rPr>
      </w:pPr>
      <w:r w:rsidRPr="0002794E">
        <w:rPr>
          <w:rFonts w:ascii="Times New Roman" w:hAnsi="Times New Roman" w:cs="Times New Roman"/>
          <w:b/>
          <w:bCs/>
          <w:color w:val="4B4B4B"/>
          <w:sz w:val="24"/>
          <w:szCs w:val="24"/>
          <w:u w:val="single"/>
          <w:shd w:val="clear" w:color="auto" w:fill="FFFFFF"/>
        </w:rPr>
        <w:t>Mesh Topology</w:t>
      </w:r>
    </w:p>
    <w:p w14:paraId="3B5677DE" w14:textId="04F3AFBF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1.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Latency:</w:t>
      </w:r>
    </w:p>
    <w:p w14:paraId="7F415D75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Lower Latency: Direct connections between nodes can reduce latency. Multiple paths allow for more efficient routing.</w:t>
      </w:r>
    </w:p>
    <w:p w14:paraId="090C054D" w14:textId="7068EF43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2.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Reliability:</w:t>
      </w:r>
    </w:p>
    <w:p w14:paraId="2D341DA9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High Redundancy: High fault tolerance due to multiple paths. The failure of a single node does not disrupt communication between other nodes.</w:t>
      </w:r>
    </w:p>
    <w:p w14:paraId="3B01C3F9" w14:textId="16244F83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3.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Bandwidth:</w:t>
      </w:r>
    </w:p>
    <w:p w14:paraId="4DC7F502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Distributed Load: Bandwidth demand is more evenly distributed across the network. Each node only handles its own traffic and direct connections to other nodes.</w:t>
      </w:r>
    </w:p>
    <w:p w14:paraId="0B0F277F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</w:pPr>
      <w:r w:rsidRPr="0002794E"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  <w:t>Use Cases</w:t>
      </w:r>
    </w:p>
    <w:p w14:paraId="5F6AD77A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  <w:t>Hub and Spoke Topology</w:t>
      </w:r>
    </w:p>
    <w:p w14:paraId="20D940D5" w14:textId="74DDF258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1.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Small to Medium Networks: Suitable for networks where a centralized control is beneficial, such as in corporate environments or regional offices.</w:t>
      </w:r>
    </w:p>
    <w:p w14:paraId="4998F93B" w14:textId="1696DC0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lastRenderedPageBreak/>
        <w:t>2.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Cost-sensitive Deployments: Ideal for scenarios where cost is a primary concern </w:t>
      </w:r>
      <w:proofErr w:type="gramStart"/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.</w:t>
      </w: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here</w:t>
      </w:r>
      <w:proofErr w:type="gramEnd"/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 network traffic is predictable and manageable through a central hub.</w:t>
      </w:r>
    </w:p>
    <w:p w14:paraId="0C9E1BB6" w14:textId="77777777" w:rsidR="0002794E" w:rsidRPr="0002794E" w:rsidRDefault="0002794E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u w:val="single"/>
          <w:shd w:val="clear" w:color="auto" w:fill="FFFFFF"/>
        </w:rPr>
        <w:t>Mesh Topology</w:t>
      </w:r>
    </w:p>
    <w:p w14:paraId="2899CF57" w14:textId="77777777" w:rsidR="0002794E" w:rsidRPr="0002794E" w:rsidRDefault="0002794E" w:rsidP="0002794E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Large Networks: Suitable for large, distributed networks that require high availability and redundancy, such as data centers, large enterprise networks, and telecommunications networks.</w:t>
      </w:r>
    </w:p>
    <w:p w14:paraId="2FB3F541" w14:textId="77777777" w:rsidR="0002794E" w:rsidRPr="0002794E" w:rsidRDefault="0002794E" w:rsidP="0002794E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02794E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Critical Applications: Ideal for applications where uptime and fault tolerance are crucial, and where the cost of additional connections is justified by the need for reliability.</w:t>
      </w:r>
    </w:p>
    <w:p w14:paraId="5D24F9A0" w14:textId="3483BDDA" w:rsidR="00EA5909" w:rsidRPr="0002794E" w:rsidRDefault="00EA5909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sectPr w:rsidR="00EA5909" w:rsidRPr="0002794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19E1E" w14:textId="77777777" w:rsidR="00AE20C2" w:rsidRDefault="00AE20C2" w:rsidP="00EA5909">
      <w:pPr>
        <w:spacing w:after="0" w:line="240" w:lineRule="auto"/>
      </w:pPr>
      <w:r>
        <w:separator/>
      </w:r>
    </w:p>
  </w:endnote>
  <w:endnote w:type="continuationSeparator" w:id="0">
    <w:p w14:paraId="3CC29511" w14:textId="77777777" w:rsidR="00AE20C2" w:rsidRDefault="00AE20C2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D5C9" w14:textId="77777777" w:rsidR="00AE20C2" w:rsidRDefault="00AE20C2" w:rsidP="00EA5909">
      <w:pPr>
        <w:spacing w:after="0" w:line="240" w:lineRule="auto"/>
      </w:pPr>
      <w:r>
        <w:separator/>
      </w:r>
    </w:p>
  </w:footnote>
  <w:footnote w:type="continuationSeparator" w:id="0">
    <w:p w14:paraId="2ABE178F" w14:textId="77777777" w:rsidR="00AE20C2" w:rsidRDefault="00AE20C2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35pt;height:11.35pt" o:bullet="t">
        <v:imagedata r:id="rId1" o:title="msoAADA"/>
      </v:shape>
    </w:pict>
  </w:numPicBullet>
  <w:abstractNum w:abstractNumId="0" w15:restartNumberingAfterBreak="0">
    <w:nsid w:val="009E4977"/>
    <w:multiLevelType w:val="hybridMultilevel"/>
    <w:tmpl w:val="3D80E300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5019E"/>
    <w:multiLevelType w:val="hybridMultilevel"/>
    <w:tmpl w:val="7E028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F7875"/>
    <w:multiLevelType w:val="hybridMultilevel"/>
    <w:tmpl w:val="C10A2FEA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9F4ED4"/>
    <w:multiLevelType w:val="hybridMultilevel"/>
    <w:tmpl w:val="A56E1E9C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50885"/>
    <w:multiLevelType w:val="hybridMultilevel"/>
    <w:tmpl w:val="EE3C2900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673294"/>
    <w:multiLevelType w:val="hybridMultilevel"/>
    <w:tmpl w:val="0794178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7D53B8"/>
    <w:multiLevelType w:val="hybridMultilevel"/>
    <w:tmpl w:val="F76C7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835E92"/>
    <w:multiLevelType w:val="hybridMultilevel"/>
    <w:tmpl w:val="B49EA9CC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31344964"/>
    <w:multiLevelType w:val="hybridMultilevel"/>
    <w:tmpl w:val="8190151C"/>
    <w:lvl w:ilvl="0" w:tplc="4009001B">
      <w:start w:val="1"/>
      <w:numFmt w:val="lowerRoman"/>
      <w:lvlText w:val="%1."/>
      <w:lvlJc w:val="right"/>
      <w:pPr>
        <w:ind w:left="27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331C67CE"/>
    <w:multiLevelType w:val="multilevel"/>
    <w:tmpl w:val="267A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96F6E"/>
    <w:multiLevelType w:val="hybridMultilevel"/>
    <w:tmpl w:val="30081002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51639"/>
    <w:multiLevelType w:val="hybridMultilevel"/>
    <w:tmpl w:val="5E2C19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63D67"/>
    <w:multiLevelType w:val="hybridMultilevel"/>
    <w:tmpl w:val="A0683D62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355E73"/>
    <w:multiLevelType w:val="hybridMultilevel"/>
    <w:tmpl w:val="DF6234DC"/>
    <w:lvl w:ilvl="0" w:tplc="2CB231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20262B"/>
    <w:multiLevelType w:val="hybridMultilevel"/>
    <w:tmpl w:val="DB6AF1D8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6C7BED"/>
    <w:multiLevelType w:val="hybridMultilevel"/>
    <w:tmpl w:val="1912426E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73336"/>
    <w:multiLevelType w:val="hybridMultilevel"/>
    <w:tmpl w:val="C902F92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3" w15:restartNumberingAfterBreak="0">
    <w:nsid w:val="45DC3BC2"/>
    <w:multiLevelType w:val="hybridMultilevel"/>
    <w:tmpl w:val="9126E51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84907"/>
    <w:multiLevelType w:val="hybridMultilevel"/>
    <w:tmpl w:val="AF7C9D3A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A770144"/>
    <w:multiLevelType w:val="hybridMultilevel"/>
    <w:tmpl w:val="9E8ABC06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AA612A"/>
    <w:multiLevelType w:val="multilevel"/>
    <w:tmpl w:val="9F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00969"/>
    <w:multiLevelType w:val="hybridMultilevel"/>
    <w:tmpl w:val="808AA2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B5CED"/>
    <w:multiLevelType w:val="hybridMultilevel"/>
    <w:tmpl w:val="6E1A5CD2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AD7A23"/>
    <w:multiLevelType w:val="hybridMultilevel"/>
    <w:tmpl w:val="793EBD14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2D749A"/>
    <w:multiLevelType w:val="hybridMultilevel"/>
    <w:tmpl w:val="37E497A4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15403"/>
    <w:multiLevelType w:val="hybridMultilevel"/>
    <w:tmpl w:val="9EFEDC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5709F3"/>
    <w:multiLevelType w:val="hybridMultilevel"/>
    <w:tmpl w:val="BE1A5D7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136EA8"/>
    <w:multiLevelType w:val="hybridMultilevel"/>
    <w:tmpl w:val="F04665E0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DD307E3"/>
    <w:multiLevelType w:val="hybridMultilevel"/>
    <w:tmpl w:val="4E64E89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B3A51"/>
    <w:multiLevelType w:val="hybridMultilevel"/>
    <w:tmpl w:val="05503430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562913"/>
    <w:multiLevelType w:val="hybridMultilevel"/>
    <w:tmpl w:val="D6BED76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0655E"/>
    <w:multiLevelType w:val="hybridMultilevel"/>
    <w:tmpl w:val="30BAB342"/>
    <w:lvl w:ilvl="0" w:tplc="00F2ACC8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74E47BE"/>
    <w:multiLevelType w:val="hybridMultilevel"/>
    <w:tmpl w:val="171AA552"/>
    <w:lvl w:ilvl="0" w:tplc="00F2ACC8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8"/>
  </w:num>
  <w:num w:numId="3">
    <w:abstractNumId w:val="1"/>
  </w:num>
  <w:num w:numId="4">
    <w:abstractNumId w:val="35"/>
  </w:num>
  <w:num w:numId="5">
    <w:abstractNumId w:val="11"/>
  </w:num>
  <w:num w:numId="6">
    <w:abstractNumId w:val="10"/>
  </w:num>
  <w:num w:numId="7">
    <w:abstractNumId w:val="15"/>
  </w:num>
  <w:num w:numId="8">
    <w:abstractNumId w:val="7"/>
  </w:num>
  <w:num w:numId="9">
    <w:abstractNumId w:val="12"/>
  </w:num>
  <w:num w:numId="10">
    <w:abstractNumId w:val="30"/>
  </w:num>
  <w:num w:numId="11">
    <w:abstractNumId w:val="25"/>
  </w:num>
  <w:num w:numId="12">
    <w:abstractNumId w:val="21"/>
  </w:num>
  <w:num w:numId="13">
    <w:abstractNumId w:val="2"/>
  </w:num>
  <w:num w:numId="14">
    <w:abstractNumId w:val="29"/>
  </w:num>
  <w:num w:numId="15">
    <w:abstractNumId w:val="34"/>
  </w:num>
  <w:num w:numId="16">
    <w:abstractNumId w:val="8"/>
  </w:num>
  <w:num w:numId="17">
    <w:abstractNumId w:val="22"/>
  </w:num>
  <w:num w:numId="18">
    <w:abstractNumId w:val="27"/>
  </w:num>
  <w:num w:numId="19">
    <w:abstractNumId w:val="19"/>
  </w:num>
  <w:num w:numId="20">
    <w:abstractNumId w:val="6"/>
  </w:num>
  <w:num w:numId="21">
    <w:abstractNumId w:val="38"/>
  </w:num>
  <w:num w:numId="22">
    <w:abstractNumId w:val="20"/>
  </w:num>
  <w:num w:numId="23">
    <w:abstractNumId w:val="26"/>
  </w:num>
  <w:num w:numId="24">
    <w:abstractNumId w:val="9"/>
  </w:num>
  <w:num w:numId="25">
    <w:abstractNumId w:val="24"/>
  </w:num>
  <w:num w:numId="26">
    <w:abstractNumId w:val="23"/>
  </w:num>
  <w:num w:numId="27">
    <w:abstractNumId w:val="13"/>
  </w:num>
  <w:num w:numId="28">
    <w:abstractNumId w:val="40"/>
  </w:num>
  <w:num w:numId="29">
    <w:abstractNumId w:val="18"/>
  </w:num>
  <w:num w:numId="30">
    <w:abstractNumId w:val="0"/>
  </w:num>
  <w:num w:numId="31">
    <w:abstractNumId w:val="39"/>
  </w:num>
  <w:num w:numId="32">
    <w:abstractNumId w:val="3"/>
  </w:num>
  <w:num w:numId="33">
    <w:abstractNumId w:val="44"/>
  </w:num>
  <w:num w:numId="34">
    <w:abstractNumId w:val="42"/>
  </w:num>
  <w:num w:numId="35">
    <w:abstractNumId w:val="5"/>
  </w:num>
  <w:num w:numId="36">
    <w:abstractNumId w:val="43"/>
  </w:num>
  <w:num w:numId="37">
    <w:abstractNumId w:val="16"/>
  </w:num>
  <w:num w:numId="38">
    <w:abstractNumId w:val="36"/>
  </w:num>
  <w:num w:numId="39">
    <w:abstractNumId w:val="32"/>
  </w:num>
  <w:num w:numId="40">
    <w:abstractNumId w:val="17"/>
  </w:num>
  <w:num w:numId="41">
    <w:abstractNumId w:val="31"/>
  </w:num>
  <w:num w:numId="42">
    <w:abstractNumId w:val="33"/>
  </w:num>
  <w:num w:numId="43">
    <w:abstractNumId w:val="14"/>
  </w:num>
  <w:num w:numId="44">
    <w:abstractNumId w:val="41"/>
  </w:num>
  <w:num w:numId="45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2794E"/>
    <w:rsid w:val="00076B06"/>
    <w:rsid w:val="000E4E79"/>
    <w:rsid w:val="000F6AF8"/>
    <w:rsid w:val="00100A63"/>
    <w:rsid w:val="001C16A4"/>
    <w:rsid w:val="00233582"/>
    <w:rsid w:val="00233FE6"/>
    <w:rsid w:val="0024224E"/>
    <w:rsid w:val="00384B37"/>
    <w:rsid w:val="003C2FC3"/>
    <w:rsid w:val="003D185E"/>
    <w:rsid w:val="00422BD5"/>
    <w:rsid w:val="0042416E"/>
    <w:rsid w:val="00450A17"/>
    <w:rsid w:val="004B6F88"/>
    <w:rsid w:val="004C1B03"/>
    <w:rsid w:val="004E0036"/>
    <w:rsid w:val="004E42B1"/>
    <w:rsid w:val="005C539D"/>
    <w:rsid w:val="0061187A"/>
    <w:rsid w:val="00646EFB"/>
    <w:rsid w:val="0068147F"/>
    <w:rsid w:val="006E25FE"/>
    <w:rsid w:val="00756FF6"/>
    <w:rsid w:val="00792C83"/>
    <w:rsid w:val="00832AE9"/>
    <w:rsid w:val="008340B8"/>
    <w:rsid w:val="00892A21"/>
    <w:rsid w:val="00990DB6"/>
    <w:rsid w:val="009C0237"/>
    <w:rsid w:val="009F30A0"/>
    <w:rsid w:val="00A176DE"/>
    <w:rsid w:val="00A35484"/>
    <w:rsid w:val="00A403FB"/>
    <w:rsid w:val="00AE20C2"/>
    <w:rsid w:val="00B83D5C"/>
    <w:rsid w:val="00BB405D"/>
    <w:rsid w:val="00C40D80"/>
    <w:rsid w:val="00C611D7"/>
    <w:rsid w:val="00CC7D8F"/>
    <w:rsid w:val="00CE3A3B"/>
    <w:rsid w:val="00D37BCA"/>
    <w:rsid w:val="00D8542D"/>
    <w:rsid w:val="00DB7506"/>
    <w:rsid w:val="00DD7D22"/>
    <w:rsid w:val="00DF278B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1E64-CCB2-42FE-8570-3C3EB3320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2024-07-20T09:54:00Z</dcterms:created>
  <dcterms:modified xsi:type="dcterms:W3CDTF">2024-07-20T09:54:00Z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