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12000" w14:textId="5C4C9C5B" w:rsidR="00756C08" w:rsidRPr="00657A22" w:rsidRDefault="009E2AB5" w:rsidP="009E2AB5">
      <w:pPr>
        <w:spacing w:line="276" w:lineRule="auto"/>
        <w:jc w:val="center"/>
        <w:rPr>
          <w:rFonts w:ascii="Cascadia Mono" w:hAnsi="Cascadia Mono"/>
          <w:b/>
          <w:bCs/>
          <w:sz w:val="36"/>
          <w:szCs w:val="36"/>
          <w:u w:val="single"/>
          <w:lang w:val="en-IN"/>
        </w:rPr>
      </w:pPr>
      <w:r w:rsidRPr="00657A22">
        <w:rPr>
          <w:rFonts w:ascii="Cascadia Mono" w:hAnsi="Cascadia Mono"/>
          <w:b/>
          <w:bCs/>
          <w:sz w:val="36"/>
          <w:szCs w:val="36"/>
          <w:u w:val="single"/>
          <w:lang w:val="en-IN"/>
        </w:rPr>
        <w:t xml:space="preserve">TEXT AUGMENTATION </w:t>
      </w:r>
      <w:r w:rsidR="00756C08" w:rsidRPr="00657A22">
        <w:rPr>
          <w:rFonts w:ascii="Cascadia Mono" w:hAnsi="Cascadia Mono"/>
          <w:b/>
          <w:bCs/>
          <w:sz w:val="36"/>
          <w:szCs w:val="36"/>
          <w:u w:val="single"/>
          <w:lang w:val="en-IN"/>
        </w:rPr>
        <w:t>LITERATURE REPORT</w:t>
      </w:r>
    </w:p>
    <w:p w14:paraId="58D93A75" w14:textId="6D1818AC" w:rsidR="007C21DC" w:rsidRPr="00657A22" w:rsidRDefault="009E2AB5" w:rsidP="00203479">
      <w:pPr>
        <w:spacing w:line="276" w:lineRule="auto"/>
        <w:rPr>
          <w:rFonts w:ascii="Cascadia Mono" w:hAnsi="Cascadia Mono"/>
          <w:sz w:val="24"/>
          <w:szCs w:val="24"/>
          <w:lang w:val="en-IN"/>
        </w:rPr>
      </w:pPr>
      <w:r w:rsidRPr="00657A22">
        <w:rPr>
          <w:rFonts w:ascii="Cascadia Mono" w:hAnsi="Cascadia Mono"/>
          <w:sz w:val="24"/>
          <w:szCs w:val="24"/>
          <w:lang w:val="en-IN"/>
        </w:rPr>
        <w:t>Joshua S Raju | 22BAI1213</w:t>
      </w:r>
      <w:r w:rsidR="00657A22">
        <w:rPr>
          <w:rFonts w:ascii="Cascadia Mono" w:hAnsi="Cascadia Mono"/>
          <w:sz w:val="24"/>
          <w:szCs w:val="24"/>
          <w:lang w:val="en-IN"/>
        </w:rPr>
        <w:t xml:space="preserve"> | </w:t>
      </w:r>
      <w:r w:rsidR="007C21DC" w:rsidRPr="00657A22">
        <w:rPr>
          <w:rFonts w:ascii="Cascadia Mono" w:hAnsi="Cascadia Mono"/>
          <w:sz w:val="24"/>
          <w:szCs w:val="24"/>
          <w:lang w:val="en-IN"/>
        </w:rPr>
        <w:t>Augmentation</w:t>
      </w:r>
    </w:p>
    <w:p w14:paraId="1FD817A9" w14:textId="35E13293" w:rsidR="00756C08" w:rsidRPr="00657A22" w:rsidRDefault="009E2AB5" w:rsidP="00203479">
      <w:pPr>
        <w:spacing w:line="276" w:lineRule="auto"/>
        <w:rPr>
          <w:rFonts w:ascii="Cascadia Mono" w:hAnsi="Cascadia Mono"/>
          <w:sz w:val="24"/>
          <w:szCs w:val="24"/>
          <w:lang w:val="en-IN"/>
        </w:rPr>
      </w:pPr>
      <w:r w:rsidRPr="00657A22">
        <w:rPr>
          <w:rFonts w:ascii="Cascadia Mono" w:hAnsi="Cascadia Mono"/>
          <w:b/>
          <w:bCs/>
          <w:sz w:val="24"/>
          <w:szCs w:val="24"/>
          <w:u w:val="single"/>
          <w:lang w:val="en-IN"/>
        </w:rPr>
        <w:t xml:space="preserve">Report </w:t>
      </w:r>
      <w:r w:rsidR="00756C08" w:rsidRPr="00657A22">
        <w:rPr>
          <w:rFonts w:ascii="Cascadia Mono" w:hAnsi="Cascadia Mono"/>
          <w:b/>
          <w:bCs/>
          <w:sz w:val="24"/>
          <w:szCs w:val="24"/>
          <w:u w:val="single"/>
          <w:lang w:val="en-IN"/>
        </w:rPr>
        <w:t>D</w:t>
      </w:r>
      <w:r w:rsidRPr="00657A22">
        <w:rPr>
          <w:rFonts w:ascii="Cascadia Mono" w:hAnsi="Cascadia Mono"/>
          <w:b/>
          <w:bCs/>
          <w:sz w:val="24"/>
          <w:szCs w:val="24"/>
          <w:u w:val="single"/>
          <w:lang w:val="en-IN"/>
        </w:rPr>
        <w:t>ate</w:t>
      </w:r>
      <w:r w:rsidR="00756C08" w:rsidRPr="00657A22">
        <w:rPr>
          <w:rFonts w:ascii="Cascadia Mono" w:hAnsi="Cascadia Mono"/>
          <w:b/>
          <w:bCs/>
          <w:sz w:val="24"/>
          <w:szCs w:val="24"/>
          <w:u w:val="single"/>
          <w:lang w:val="en-IN"/>
        </w:rPr>
        <w:t>:</w:t>
      </w:r>
      <w:r w:rsidR="00756C08" w:rsidRPr="00657A22">
        <w:rPr>
          <w:rFonts w:ascii="Cascadia Mono" w:hAnsi="Cascadia Mono"/>
          <w:sz w:val="24"/>
          <w:szCs w:val="24"/>
          <w:lang w:val="en-IN"/>
        </w:rPr>
        <w:t xml:space="preserve"> 11.03.24</w:t>
      </w:r>
    </w:p>
    <w:p w14:paraId="4AEF52A3" w14:textId="77777777" w:rsidR="00756C08" w:rsidRPr="00657A22" w:rsidRDefault="00756C08" w:rsidP="00203479">
      <w:pPr>
        <w:spacing w:line="276" w:lineRule="auto"/>
        <w:rPr>
          <w:rFonts w:ascii="Cascadia Mono" w:hAnsi="Cascadia Mono"/>
          <w:b/>
          <w:bCs/>
          <w:sz w:val="36"/>
          <w:szCs w:val="36"/>
          <w:u w:val="single"/>
          <w:lang w:val="en-IN"/>
        </w:rPr>
      </w:pPr>
    </w:p>
    <w:p w14:paraId="4E636DDC" w14:textId="26955BCB" w:rsidR="00434489" w:rsidRPr="00657A22" w:rsidRDefault="00434489" w:rsidP="00203479">
      <w:pPr>
        <w:spacing w:line="276" w:lineRule="auto"/>
        <w:rPr>
          <w:rFonts w:ascii="Cascadia Mono" w:hAnsi="Cascadia Mono"/>
          <w:b/>
          <w:bCs/>
          <w:sz w:val="32"/>
          <w:szCs w:val="32"/>
          <w:u w:val="single"/>
          <w:lang w:val="en-IN"/>
        </w:rPr>
      </w:pPr>
      <w:r w:rsidRPr="00657A22">
        <w:rPr>
          <w:rFonts w:ascii="Cascadia Mono" w:hAnsi="Cascadia Mono"/>
          <w:b/>
          <w:bCs/>
          <w:sz w:val="32"/>
          <w:szCs w:val="32"/>
          <w:u w:val="single"/>
          <w:lang w:val="en-IN"/>
        </w:rPr>
        <w:t>EDA: Easy Data Augmentation</w:t>
      </w:r>
    </w:p>
    <w:p w14:paraId="40A7F53B" w14:textId="1697F032" w:rsidR="00434489" w:rsidRPr="00657A22" w:rsidRDefault="00434489" w:rsidP="00203479">
      <w:pPr>
        <w:spacing w:line="276" w:lineRule="auto"/>
        <w:rPr>
          <w:rFonts w:ascii="Cascadia Mono" w:hAnsi="Cascadia Mono"/>
          <w:b/>
          <w:bCs/>
          <w:i/>
          <w:iCs/>
          <w:sz w:val="24"/>
          <w:szCs w:val="24"/>
          <w:u w:val="single"/>
          <w:lang w:val="en-IN"/>
        </w:rPr>
      </w:pPr>
      <w:r w:rsidRPr="00657A22">
        <w:rPr>
          <w:rFonts w:ascii="Cascadia Mono" w:hAnsi="Cascadia Mono"/>
          <w:b/>
          <w:bCs/>
          <w:i/>
          <w:iCs/>
          <w:sz w:val="24"/>
          <w:szCs w:val="24"/>
          <w:u w:val="single"/>
          <w:lang w:val="en-IN"/>
        </w:rPr>
        <w:t>Key</w:t>
      </w:r>
      <w:r w:rsidR="00203479" w:rsidRPr="00657A22">
        <w:rPr>
          <w:rFonts w:ascii="Cascadia Mono" w:hAnsi="Cascadia Mono"/>
          <w:b/>
          <w:bCs/>
          <w:i/>
          <w:iCs/>
          <w:sz w:val="24"/>
          <w:szCs w:val="24"/>
          <w:u w:val="single"/>
          <w:lang w:val="en-IN"/>
        </w:rPr>
        <w:t xml:space="preserve"> P</w:t>
      </w:r>
      <w:r w:rsidRPr="00657A22">
        <w:rPr>
          <w:rFonts w:ascii="Cascadia Mono" w:hAnsi="Cascadia Mono"/>
          <w:b/>
          <w:bCs/>
          <w:i/>
          <w:iCs/>
          <w:sz w:val="24"/>
          <w:szCs w:val="24"/>
          <w:u w:val="single"/>
          <w:lang w:val="en-IN"/>
        </w:rPr>
        <w:t>oints:</w:t>
      </w:r>
    </w:p>
    <w:p w14:paraId="1295B986" w14:textId="2DED19F5" w:rsidR="00434489" w:rsidRPr="00657A22" w:rsidRDefault="00434489" w:rsidP="00203479">
      <w:pPr>
        <w:pStyle w:val="ListParagraph"/>
        <w:numPr>
          <w:ilvl w:val="0"/>
          <w:numId w:val="1"/>
        </w:numPr>
        <w:spacing w:line="276" w:lineRule="auto"/>
        <w:rPr>
          <w:rFonts w:ascii="Cascadia Mono" w:hAnsi="Cascadia Mono"/>
          <w:sz w:val="24"/>
          <w:szCs w:val="24"/>
          <w:lang w:val="en-IN"/>
        </w:rPr>
      </w:pPr>
      <w:r w:rsidRPr="00657A22">
        <w:rPr>
          <w:rFonts w:ascii="Cascadia Mono" w:hAnsi="Cascadia Mono"/>
          <w:sz w:val="24"/>
          <w:szCs w:val="24"/>
          <w:lang w:val="en-IN"/>
        </w:rPr>
        <w:t xml:space="preserve">Paper </w:t>
      </w:r>
      <w:r w:rsidR="00C45D7F" w:rsidRPr="00657A22">
        <w:rPr>
          <w:rFonts w:ascii="Cascadia Mono" w:hAnsi="Cascadia Mono"/>
          <w:sz w:val="24"/>
          <w:szCs w:val="24"/>
          <w:lang w:val="en-IN"/>
        </w:rPr>
        <w:t>proposes</w:t>
      </w:r>
      <w:r w:rsidRPr="00657A22">
        <w:rPr>
          <w:rFonts w:ascii="Cascadia Mono" w:hAnsi="Cascadia Mono"/>
          <w:sz w:val="24"/>
          <w:szCs w:val="24"/>
          <w:lang w:val="en-IN"/>
        </w:rPr>
        <w:t xml:space="preserve"> 4 simple random operations: insertion, deletion, swap and synonym replacement.</w:t>
      </w:r>
    </w:p>
    <w:p w14:paraId="6C8FA77A" w14:textId="43307731" w:rsidR="00203479" w:rsidRPr="00657A22" w:rsidRDefault="00434489" w:rsidP="00203479">
      <w:pPr>
        <w:pStyle w:val="ListParagraph"/>
        <w:numPr>
          <w:ilvl w:val="0"/>
          <w:numId w:val="1"/>
        </w:numPr>
        <w:spacing w:line="276" w:lineRule="auto"/>
        <w:rPr>
          <w:rFonts w:ascii="Cascadia Mono" w:hAnsi="Cascadia Mono"/>
          <w:sz w:val="24"/>
          <w:szCs w:val="24"/>
          <w:lang w:val="en-IN"/>
        </w:rPr>
      </w:pPr>
      <w:r w:rsidRPr="00657A22">
        <w:rPr>
          <w:rFonts w:ascii="Cascadia Mono" w:hAnsi="Cascadia Mono"/>
          <w:sz w:val="24"/>
          <w:szCs w:val="24"/>
          <w:lang w:val="en-IN"/>
        </w:rPr>
        <w:t>Demonstrated strong results</w:t>
      </w:r>
      <w:r w:rsidR="00203479" w:rsidRPr="00657A22">
        <w:rPr>
          <w:rFonts w:ascii="Cascadia Mono" w:hAnsi="Cascadia Mono"/>
          <w:sz w:val="24"/>
          <w:szCs w:val="24"/>
          <w:lang w:val="en-IN"/>
        </w:rPr>
        <w:t>,</w:t>
      </w:r>
      <w:r w:rsidRPr="00657A22">
        <w:rPr>
          <w:rFonts w:ascii="Cascadia Mono" w:hAnsi="Cascadia Mono"/>
          <w:sz w:val="24"/>
          <w:szCs w:val="24"/>
          <w:lang w:val="en-IN"/>
        </w:rPr>
        <w:t xml:space="preserve"> especially on smaller datasets. </w:t>
      </w:r>
      <w:r w:rsidR="00203479" w:rsidRPr="00657A22">
        <w:rPr>
          <w:rFonts w:ascii="Cascadia Mono" w:hAnsi="Cascadia Mono"/>
          <w:sz w:val="24"/>
          <w:szCs w:val="24"/>
          <w:lang w:val="en-IN"/>
        </w:rPr>
        <w:t>Avg. accuracy w/o augmentation noted was 88.3% at using 100% of the training dataset. Avg. accuracy of 88.6% was noted for EDA models using 50% of the same dataset.</w:t>
      </w:r>
    </w:p>
    <w:p w14:paraId="40CC76B8" w14:textId="257C312F" w:rsidR="00203479" w:rsidRPr="00657A22" w:rsidRDefault="00203479" w:rsidP="00203479">
      <w:pPr>
        <w:pStyle w:val="ListParagraph"/>
        <w:numPr>
          <w:ilvl w:val="0"/>
          <w:numId w:val="1"/>
        </w:numPr>
        <w:spacing w:line="276" w:lineRule="auto"/>
        <w:rPr>
          <w:rFonts w:ascii="Cascadia Mono" w:hAnsi="Cascadia Mono"/>
          <w:sz w:val="24"/>
          <w:szCs w:val="24"/>
          <w:lang w:val="en-IN"/>
        </w:rPr>
      </w:pPr>
      <w:r w:rsidRPr="00657A22">
        <w:rPr>
          <w:rFonts w:ascii="Cascadia Mono" w:hAnsi="Cascadia Mono"/>
          <w:sz w:val="24"/>
          <w:szCs w:val="24"/>
          <w:lang w:val="en-IN"/>
        </w:rPr>
        <w:t xml:space="preserve">Little is given about if EDA conserves the true labels. But according to the paper ‘for the most part, </w:t>
      </w:r>
      <w:r w:rsidRPr="00657A22">
        <w:rPr>
          <w:rFonts w:ascii="Cascadia Mono" w:hAnsi="Cascadia Mono"/>
          <w:sz w:val="24"/>
          <w:szCs w:val="24"/>
        </w:rPr>
        <w:t>sentences augmented with EDA conserved the labels of their original sentences.</w:t>
      </w:r>
      <w:r w:rsidRPr="00657A22">
        <w:rPr>
          <w:rFonts w:ascii="Cascadia Mono" w:hAnsi="Cascadia Mono"/>
          <w:sz w:val="24"/>
          <w:szCs w:val="24"/>
        </w:rPr>
        <w:t>’</w:t>
      </w:r>
    </w:p>
    <w:p w14:paraId="72856C1D" w14:textId="5DE67126" w:rsidR="00434489" w:rsidRPr="00657A22" w:rsidRDefault="00434489" w:rsidP="00203479">
      <w:pPr>
        <w:pStyle w:val="ListParagraph"/>
        <w:numPr>
          <w:ilvl w:val="0"/>
          <w:numId w:val="1"/>
        </w:numPr>
        <w:spacing w:line="276" w:lineRule="auto"/>
        <w:rPr>
          <w:rFonts w:ascii="Cascadia Mono" w:hAnsi="Cascadia Mono"/>
          <w:sz w:val="24"/>
          <w:szCs w:val="24"/>
          <w:lang w:val="en-IN"/>
        </w:rPr>
      </w:pPr>
      <w:r w:rsidRPr="00657A22">
        <w:rPr>
          <w:rFonts w:ascii="Cascadia Mono" w:hAnsi="Cascadia Mono"/>
          <w:sz w:val="24"/>
          <w:szCs w:val="24"/>
          <w:lang w:val="en-IN"/>
        </w:rPr>
        <w:t>However, on large and complete datasets, the performance gain is marginal (less than 1%).</w:t>
      </w:r>
    </w:p>
    <w:p w14:paraId="633ABBBE" w14:textId="3A4354F7" w:rsidR="00434489" w:rsidRPr="00657A22" w:rsidRDefault="00434489" w:rsidP="00203479">
      <w:pPr>
        <w:pStyle w:val="ListParagraph"/>
        <w:numPr>
          <w:ilvl w:val="0"/>
          <w:numId w:val="1"/>
        </w:numPr>
        <w:spacing w:line="276" w:lineRule="auto"/>
        <w:rPr>
          <w:rFonts w:ascii="Cascadia Mono" w:hAnsi="Cascadia Mono"/>
          <w:sz w:val="24"/>
          <w:szCs w:val="24"/>
          <w:lang w:val="en-IN"/>
        </w:rPr>
      </w:pPr>
      <w:r w:rsidRPr="00657A22">
        <w:rPr>
          <w:rFonts w:ascii="Cascadia Mono" w:hAnsi="Cascadia Mono"/>
          <w:sz w:val="24"/>
          <w:szCs w:val="24"/>
          <w:lang w:val="en-IN"/>
        </w:rPr>
        <w:t>Doesn’t use LM (language model) or ext. datasets</w:t>
      </w:r>
    </w:p>
    <w:p w14:paraId="77C77B2E" w14:textId="71FF2992" w:rsidR="00756C08" w:rsidRPr="00657A22" w:rsidRDefault="00756C08" w:rsidP="00203479">
      <w:pPr>
        <w:pStyle w:val="ListParagraph"/>
        <w:numPr>
          <w:ilvl w:val="0"/>
          <w:numId w:val="1"/>
        </w:numPr>
        <w:spacing w:line="276" w:lineRule="auto"/>
        <w:rPr>
          <w:rFonts w:ascii="Cascadia Mono" w:hAnsi="Cascadia Mono"/>
          <w:sz w:val="24"/>
          <w:szCs w:val="24"/>
          <w:lang w:val="en-IN"/>
        </w:rPr>
      </w:pPr>
      <w:r w:rsidRPr="00657A22">
        <w:rPr>
          <w:rFonts w:ascii="Cascadia Mono" w:hAnsi="Cascadia Mono"/>
          <w:sz w:val="24"/>
          <w:szCs w:val="24"/>
          <w:lang w:val="en-IN"/>
        </w:rPr>
        <w:t>Besides synonym replacement, other 3 EDA operations haven’t been fully explored in depth yet. However, upon conducting tests, paper has concluded that all 4 operations contribute significantly.</w:t>
      </w:r>
    </w:p>
    <w:p w14:paraId="00C148CE" w14:textId="189C8715" w:rsidR="00434489" w:rsidRPr="00657A22" w:rsidRDefault="006514FB" w:rsidP="006514FB">
      <w:pPr>
        <w:tabs>
          <w:tab w:val="left" w:pos="7720"/>
        </w:tabs>
        <w:spacing w:line="276" w:lineRule="auto"/>
        <w:rPr>
          <w:rFonts w:ascii="Cascadia Mono" w:hAnsi="Cascadia Mono"/>
          <w:sz w:val="24"/>
          <w:szCs w:val="24"/>
          <w:lang w:val="en-IN"/>
        </w:rPr>
      </w:pPr>
      <w:r w:rsidRPr="00657A22">
        <w:rPr>
          <w:rFonts w:ascii="Cascadia Mono" w:hAnsi="Cascadia Mono"/>
          <w:sz w:val="24"/>
          <w:szCs w:val="24"/>
          <w:lang w:val="en-IN"/>
        </w:rPr>
        <w:tab/>
      </w:r>
    </w:p>
    <w:p w14:paraId="377E52A6" w14:textId="1A791532" w:rsidR="00756C08" w:rsidRPr="00657A22" w:rsidRDefault="00756C08" w:rsidP="00756C08">
      <w:pPr>
        <w:spacing w:line="276" w:lineRule="auto"/>
        <w:rPr>
          <w:rFonts w:ascii="Cascadia Mono" w:hAnsi="Cascadia Mono"/>
          <w:b/>
          <w:bCs/>
          <w:sz w:val="32"/>
          <w:szCs w:val="32"/>
          <w:u w:val="single"/>
          <w:lang w:val="en-IN"/>
        </w:rPr>
      </w:pPr>
      <w:r w:rsidRPr="00657A22">
        <w:rPr>
          <w:rFonts w:ascii="Cascadia Mono" w:hAnsi="Cascadia Mono"/>
          <w:b/>
          <w:bCs/>
          <w:sz w:val="32"/>
          <w:szCs w:val="32"/>
          <w:u w:val="single"/>
          <w:lang w:val="en-IN"/>
        </w:rPr>
        <w:t xml:space="preserve">AEDA: An Easier Data Augmentation </w:t>
      </w:r>
    </w:p>
    <w:p w14:paraId="4C30AE45" w14:textId="0C4121D5" w:rsidR="00756C08" w:rsidRPr="00657A22" w:rsidRDefault="00756C08" w:rsidP="00756C08">
      <w:pPr>
        <w:spacing w:line="276" w:lineRule="auto"/>
        <w:rPr>
          <w:rFonts w:ascii="Cascadia Mono" w:hAnsi="Cascadia Mono"/>
          <w:b/>
          <w:bCs/>
          <w:i/>
          <w:iCs/>
          <w:sz w:val="24"/>
          <w:szCs w:val="24"/>
          <w:u w:val="single"/>
          <w:lang w:val="en-IN"/>
        </w:rPr>
      </w:pPr>
      <w:r w:rsidRPr="00657A22">
        <w:rPr>
          <w:rFonts w:ascii="Cascadia Mono" w:hAnsi="Cascadia Mono"/>
          <w:b/>
          <w:bCs/>
          <w:i/>
          <w:iCs/>
          <w:sz w:val="24"/>
          <w:szCs w:val="24"/>
          <w:u w:val="single"/>
          <w:lang w:val="en-IN"/>
        </w:rPr>
        <w:t>Key Points:</w:t>
      </w:r>
    </w:p>
    <w:p w14:paraId="6FA9F775" w14:textId="7630B6AD" w:rsidR="00756C08" w:rsidRPr="00657A22" w:rsidRDefault="009E2AB5" w:rsidP="00756C08">
      <w:pPr>
        <w:pStyle w:val="ListParagraph"/>
        <w:numPr>
          <w:ilvl w:val="0"/>
          <w:numId w:val="1"/>
        </w:numPr>
        <w:spacing w:line="276" w:lineRule="auto"/>
        <w:rPr>
          <w:rFonts w:ascii="Cascadia Mono" w:hAnsi="Cascadia Mono"/>
          <w:sz w:val="24"/>
          <w:szCs w:val="24"/>
          <w:lang w:val="en-IN"/>
        </w:rPr>
      </w:pPr>
      <w:r w:rsidRPr="00657A22">
        <w:rPr>
          <w:rFonts w:ascii="Cascadia Mono" w:hAnsi="Cascadia Mono"/>
          <w:sz w:val="24"/>
          <w:szCs w:val="24"/>
          <w:lang w:val="en-IN"/>
        </w:rPr>
        <w:t>While EDA proposes 4 different random operations, AEDA proposes to use only random insertion of punctuation marks</w:t>
      </w:r>
      <w:r w:rsidR="00C45D7F" w:rsidRPr="00657A22">
        <w:rPr>
          <w:rFonts w:ascii="Cascadia Mono" w:hAnsi="Cascadia Mono"/>
          <w:sz w:val="24"/>
          <w:szCs w:val="24"/>
          <w:lang w:val="en-IN"/>
        </w:rPr>
        <w:t xml:space="preserve"> </w:t>
      </w:r>
      <w:r w:rsidR="00C45D7F" w:rsidRPr="00657A22">
        <w:rPr>
          <w:rFonts w:ascii="Cascadia Mono" w:hAnsi="Cascadia Mono"/>
        </w:rPr>
        <w:t>{".", ";", "?", ":", "!", ","}</w:t>
      </w:r>
      <w:r w:rsidRPr="00657A22">
        <w:rPr>
          <w:rFonts w:ascii="Cascadia Mono" w:hAnsi="Cascadia Mono"/>
          <w:sz w:val="24"/>
          <w:szCs w:val="24"/>
          <w:lang w:val="en-IN"/>
        </w:rPr>
        <w:t>.</w:t>
      </w:r>
    </w:p>
    <w:p w14:paraId="4D7B3142" w14:textId="5951977E" w:rsidR="009E2AB5" w:rsidRPr="00657A22" w:rsidRDefault="009E2AB5" w:rsidP="00756C08">
      <w:pPr>
        <w:pStyle w:val="ListParagraph"/>
        <w:numPr>
          <w:ilvl w:val="0"/>
          <w:numId w:val="1"/>
        </w:numPr>
        <w:spacing w:line="276" w:lineRule="auto"/>
        <w:rPr>
          <w:rFonts w:ascii="Cascadia Mono" w:hAnsi="Cascadia Mono"/>
          <w:sz w:val="24"/>
          <w:szCs w:val="24"/>
          <w:lang w:val="en-IN"/>
        </w:rPr>
      </w:pPr>
      <w:r w:rsidRPr="00657A22">
        <w:rPr>
          <w:rFonts w:ascii="Cascadia Mono" w:hAnsi="Cascadia Mono"/>
          <w:sz w:val="24"/>
          <w:szCs w:val="24"/>
          <w:lang w:val="en-IN"/>
        </w:rPr>
        <w:t xml:space="preserve">Punctuation marks maintains order, but changes positions of the words; claimed to leading to better generalized performance. </w:t>
      </w:r>
    </w:p>
    <w:p w14:paraId="322B9461" w14:textId="734D2FFE" w:rsidR="009E2AB5" w:rsidRPr="00657A22" w:rsidRDefault="009E2AB5" w:rsidP="00756C08">
      <w:pPr>
        <w:pStyle w:val="ListParagraph"/>
        <w:numPr>
          <w:ilvl w:val="0"/>
          <w:numId w:val="1"/>
        </w:numPr>
        <w:spacing w:line="276" w:lineRule="auto"/>
        <w:rPr>
          <w:rFonts w:ascii="Cascadia Mono" w:hAnsi="Cascadia Mono"/>
          <w:sz w:val="24"/>
          <w:szCs w:val="24"/>
          <w:lang w:val="en-IN"/>
        </w:rPr>
      </w:pPr>
      <w:r w:rsidRPr="00657A22">
        <w:rPr>
          <w:rFonts w:ascii="Cascadia Mono" w:hAnsi="Cascadia Mono"/>
          <w:sz w:val="24"/>
          <w:szCs w:val="24"/>
          <w:lang w:val="en-IN"/>
        </w:rPr>
        <w:t>EDA’s deletion operation leads to loss of info, while AEDA preserves all input info.</w:t>
      </w:r>
    </w:p>
    <w:p w14:paraId="18B086B4" w14:textId="25568087" w:rsidR="00C45D7F" w:rsidRPr="00657A22" w:rsidRDefault="00C45D7F" w:rsidP="00C45D7F">
      <w:pPr>
        <w:pStyle w:val="ListParagraph"/>
        <w:numPr>
          <w:ilvl w:val="0"/>
          <w:numId w:val="1"/>
        </w:numPr>
        <w:spacing w:line="276" w:lineRule="auto"/>
        <w:rPr>
          <w:rFonts w:ascii="Cascadia Mono" w:hAnsi="Cascadia Mono"/>
          <w:sz w:val="24"/>
          <w:szCs w:val="24"/>
          <w:lang w:val="en-IN"/>
        </w:rPr>
      </w:pPr>
      <w:r w:rsidRPr="00657A22">
        <w:rPr>
          <w:rFonts w:ascii="Cascadia Mono" w:hAnsi="Cascadia Mono"/>
          <w:sz w:val="24"/>
          <w:szCs w:val="24"/>
          <w:lang w:val="en-IN"/>
        </w:rPr>
        <w:t>No. of insertions = A number randomly is chosen between 1 and 1/3</w:t>
      </w:r>
      <w:r w:rsidRPr="00657A22">
        <w:rPr>
          <w:rFonts w:ascii="Cascadia Mono" w:hAnsi="Cascadia Mono"/>
          <w:sz w:val="24"/>
          <w:szCs w:val="24"/>
          <w:vertAlign w:val="superscript"/>
          <w:lang w:val="en-IN"/>
        </w:rPr>
        <w:t>rd</w:t>
      </w:r>
      <w:r w:rsidRPr="00657A22">
        <w:rPr>
          <w:rFonts w:ascii="Cascadia Mono" w:hAnsi="Cascadia Mono"/>
          <w:sz w:val="24"/>
          <w:szCs w:val="24"/>
          <w:lang w:val="en-IN"/>
        </w:rPr>
        <w:t xml:space="preserve"> of sequence length. This ensures that at least, </w:t>
      </w:r>
      <w:r w:rsidRPr="00657A22">
        <w:rPr>
          <w:rFonts w:ascii="Cascadia Mono" w:hAnsi="Cascadia Mono"/>
          <w:sz w:val="24"/>
          <w:szCs w:val="24"/>
          <w:lang w:val="en-IN"/>
        </w:rPr>
        <w:lastRenderedPageBreak/>
        <w:t>or not too many punctuation marks are inserted which can lead to noise.</w:t>
      </w:r>
    </w:p>
    <w:p w14:paraId="07B02C2A" w14:textId="57DF6D5B" w:rsidR="00C45D7F" w:rsidRPr="00657A22" w:rsidRDefault="00C45D7F" w:rsidP="00C45D7F">
      <w:pPr>
        <w:pStyle w:val="ListParagraph"/>
        <w:numPr>
          <w:ilvl w:val="0"/>
          <w:numId w:val="1"/>
        </w:numPr>
        <w:spacing w:line="276" w:lineRule="auto"/>
        <w:rPr>
          <w:rFonts w:ascii="Cascadia Mono" w:hAnsi="Cascadia Mono"/>
          <w:sz w:val="24"/>
          <w:szCs w:val="24"/>
          <w:lang w:val="en-IN"/>
        </w:rPr>
      </w:pPr>
      <w:r w:rsidRPr="00657A22">
        <w:rPr>
          <w:rFonts w:ascii="Cascadia Mono" w:hAnsi="Cascadia Mono"/>
          <w:sz w:val="24"/>
          <w:szCs w:val="24"/>
          <w:lang w:val="en-IN"/>
        </w:rPr>
        <w:t>The position where the mark is inserted is also decided randomly.</w:t>
      </w:r>
    </w:p>
    <w:p w14:paraId="60384B20" w14:textId="01FB0D0C" w:rsidR="00833522" w:rsidRPr="00657A22" w:rsidRDefault="00833522" w:rsidP="00C45D7F">
      <w:pPr>
        <w:pStyle w:val="ListParagraph"/>
        <w:numPr>
          <w:ilvl w:val="0"/>
          <w:numId w:val="1"/>
        </w:numPr>
        <w:spacing w:line="276" w:lineRule="auto"/>
        <w:rPr>
          <w:rFonts w:ascii="Cascadia Mono" w:hAnsi="Cascadia Mono"/>
          <w:sz w:val="24"/>
          <w:szCs w:val="24"/>
          <w:lang w:val="en-IN"/>
        </w:rPr>
      </w:pPr>
      <w:r w:rsidRPr="00657A22">
        <w:rPr>
          <w:rFonts w:ascii="Cascadia Mono" w:hAnsi="Cascadia Mono"/>
          <w:sz w:val="24"/>
          <w:szCs w:val="24"/>
          <w:lang w:val="en-IN"/>
        </w:rPr>
        <w:t>While EDA wasn’t boosting performance on large datasets, AEDA was consistent in boosting the performance in all various dataset size; outperforming EDA.</w:t>
      </w:r>
    </w:p>
    <w:p w14:paraId="32799EF7" w14:textId="7DCA2076" w:rsidR="00833522" w:rsidRPr="00657A22" w:rsidRDefault="00833522" w:rsidP="00833522">
      <w:pPr>
        <w:pStyle w:val="ListParagraph"/>
        <w:spacing w:line="276" w:lineRule="auto"/>
        <w:jc w:val="center"/>
        <w:rPr>
          <w:rFonts w:ascii="Cascadia Mono" w:hAnsi="Cascadia Mono"/>
          <w:sz w:val="24"/>
          <w:szCs w:val="24"/>
          <w:lang w:val="en-IN"/>
        </w:rPr>
      </w:pPr>
      <w:r w:rsidRPr="00657A22">
        <w:rPr>
          <w:rFonts w:ascii="Cascadia Mono" w:hAnsi="Cascadia Mono"/>
          <w:sz w:val="24"/>
          <w:szCs w:val="24"/>
          <w:lang w:val="en-IN"/>
        </w:rPr>
        <w:drawing>
          <wp:inline distT="0" distB="0" distL="0" distR="0" wp14:anchorId="4E4C3CC9" wp14:editId="397772DE">
            <wp:extent cx="3594285" cy="3454578"/>
            <wp:effectExtent l="0" t="0" r="6350" b="0"/>
            <wp:docPr id="87413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13809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285" cy="3454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56453" w14:textId="73C54919" w:rsidR="00657A22" w:rsidRDefault="00833522" w:rsidP="00657A22">
      <w:pPr>
        <w:pStyle w:val="ListParagraph"/>
        <w:numPr>
          <w:ilvl w:val="0"/>
          <w:numId w:val="1"/>
        </w:numPr>
        <w:spacing w:line="276" w:lineRule="auto"/>
        <w:rPr>
          <w:rFonts w:ascii="Cascadia Mono" w:hAnsi="Cascadia Mono"/>
          <w:sz w:val="24"/>
          <w:szCs w:val="24"/>
          <w:lang w:val="en-IN"/>
        </w:rPr>
      </w:pPr>
      <w:r w:rsidRPr="00657A22">
        <w:rPr>
          <w:rFonts w:ascii="Cascadia Mono" w:hAnsi="Cascadia Mono"/>
          <w:sz w:val="24"/>
          <w:szCs w:val="24"/>
          <w:lang w:val="en-IN"/>
        </w:rPr>
        <w:t>An absolute improvement of 1.5-2.5%</w:t>
      </w:r>
      <w:r w:rsidR="00657A22">
        <w:rPr>
          <w:rFonts w:ascii="Cascadia Mono" w:hAnsi="Cascadia Mono"/>
          <w:sz w:val="24"/>
          <w:szCs w:val="24"/>
          <w:lang w:val="en-IN"/>
        </w:rPr>
        <w:t xml:space="preserve"> </w:t>
      </w:r>
      <w:r w:rsidRPr="00657A22">
        <w:rPr>
          <w:rFonts w:ascii="Cascadia Mono" w:hAnsi="Cascadia Mono"/>
          <w:sz w:val="24"/>
          <w:szCs w:val="24"/>
          <w:lang w:val="en-IN"/>
        </w:rPr>
        <w:t>is noted for all dataset sizes by a single augmentation. Increasing the number of augmentations created a significant impact only on the smaller datasets, but remained stagnant for the full datasets (&lt;1% gain).</w:t>
      </w:r>
    </w:p>
    <w:p w14:paraId="02DF25B8" w14:textId="77777777" w:rsidR="00657A22" w:rsidRDefault="00657A22" w:rsidP="00657A22">
      <w:pPr>
        <w:spacing w:line="276" w:lineRule="auto"/>
        <w:ind w:left="360"/>
        <w:rPr>
          <w:rFonts w:ascii="Cascadia Mono" w:hAnsi="Cascadia Mono"/>
          <w:b/>
          <w:bCs/>
          <w:sz w:val="32"/>
          <w:szCs w:val="32"/>
          <w:u w:val="single"/>
        </w:rPr>
      </w:pPr>
    </w:p>
    <w:p w14:paraId="6CAF202A" w14:textId="337AA380" w:rsidR="00657A22" w:rsidRDefault="00657A22" w:rsidP="00657A22">
      <w:pPr>
        <w:spacing w:line="276" w:lineRule="auto"/>
        <w:ind w:left="360"/>
        <w:rPr>
          <w:rFonts w:ascii="Cascadia Mono" w:hAnsi="Cascadia Mono"/>
          <w:b/>
          <w:bCs/>
          <w:sz w:val="32"/>
          <w:szCs w:val="32"/>
          <w:u w:val="single"/>
        </w:rPr>
      </w:pPr>
      <w:proofErr w:type="spellStart"/>
      <w:r w:rsidRPr="00657A22">
        <w:rPr>
          <w:rFonts w:ascii="Cascadia Mono" w:hAnsi="Cascadia Mono"/>
          <w:b/>
          <w:bCs/>
          <w:sz w:val="32"/>
          <w:szCs w:val="32"/>
          <w:u w:val="single"/>
        </w:rPr>
        <w:t>CoSDA</w:t>
      </w:r>
      <w:proofErr w:type="spellEnd"/>
      <w:r w:rsidRPr="00657A22">
        <w:rPr>
          <w:rFonts w:ascii="Cascadia Mono" w:hAnsi="Cascadia Mono"/>
          <w:b/>
          <w:bCs/>
          <w:sz w:val="32"/>
          <w:szCs w:val="32"/>
          <w:u w:val="single"/>
        </w:rPr>
        <w:t>-ML: Multi-Lingual Code-Switching Data Augmentation for Zero-Shot Cross-Lingual NLP</w:t>
      </w:r>
    </w:p>
    <w:p w14:paraId="0550C0CE" w14:textId="1D7BACC9" w:rsidR="00657A22" w:rsidRDefault="00657A22" w:rsidP="00657A22">
      <w:pPr>
        <w:spacing w:line="276" w:lineRule="auto"/>
        <w:ind w:left="360"/>
        <w:rPr>
          <w:rFonts w:ascii="Cascadia Mono" w:hAnsi="Cascadia Mono"/>
          <w:b/>
          <w:bCs/>
          <w:i/>
          <w:iCs/>
          <w:sz w:val="24"/>
          <w:szCs w:val="24"/>
          <w:u w:val="single"/>
        </w:rPr>
      </w:pPr>
      <w:r w:rsidRPr="00657A22">
        <w:rPr>
          <w:rFonts w:ascii="Cascadia Mono" w:hAnsi="Cascadia Mono"/>
          <w:b/>
          <w:bCs/>
          <w:i/>
          <w:iCs/>
          <w:sz w:val="24"/>
          <w:szCs w:val="24"/>
          <w:u w:val="single"/>
        </w:rPr>
        <w:t>Key Points</w:t>
      </w:r>
    </w:p>
    <w:p w14:paraId="1FD2EE93" w14:textId="2DA1B34A" w:rsidR="00657A22" w:rsidRPr="00657A22" w:rsidRDefault="00657A22" w:rsidP="00657A22">
      <w:pPr>
        <w:pStyle w:val="ListParagraph"/>
        <w:numPr>
          <w:ilvl w:val="0"/>
          <w:numId w:val="1"/>
        </w:numPr>
        <w:spacing w:line="276" w:lineRule="auto"/>
        <w:rPr>
          <w:rFonts w:ascii="Cascadia Mono" w:hAnsi="Cascadia Mono"/>
          <w:b/>
          <w:bCs/>
          <w:i/>
          <w:iCs/>
          <w:sz w:val="28"/>
          <w:szCs w:val="28"/>
          <w:u w:val="single"/>
          <w:lang w:val="en-IN"/>
        </w:rPr>
      </w:pPr>
    </w:p>
    <w:sectPr w:rsidR="00657A22" w:rsidRPr="00657A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623E90"/>
    <w:multiLevelType w:val="hybridMultilevel"/>
    <w:tmpl w:val="C5D62B0E"/>
    <w:lvl w:ilvl="0" w:tplc="D9F2D0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46770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489"/>
    <w:rsid w:val="00203479"/>
    <w:rsid w:val="00434489"/>
    <w:rsid w:val="004950F9"/>
    <w:rsid w:val="0056461A"/>
    <w:rsid w:val="006514FB"/>
    <w:rsid w:val="00657A22"/>
    <w:rsid w:val="00756C08"/>
    <w:rsid w:val="007C21DC"/>
    <w:rsid w:val="00833522"/>
    <w:rsid w:val="009E2AB5"/>
    <w:rsid w:val="00C45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22CC7"/>
  <w15:chartTrackingRefBased/>
  <w15:docId w15:val="{B6AB131D-E598-4757-AE48-B2D171F84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44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Raju</dc:creator>
  <cp:keywords/>
  <dc:description/>
  <cp:lastModifiedBy>Joshua Raju</cp:lastModifiedBy>
  <cp:revision>4</cp:revision>
  <dcterms:created xsi:type="dcterms:W3CDTF">2024-03-12T01:42:00Z</dcterms:created>
  <dcterms:modified xsi:type="dcterms:W3CDTF">2024-03-12T02:56:00Z</dcterms:modified>
</cp:coreProperties>
</file>