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color w:val="24292f"/>
          <w:sz w:val="24"/>
          <w:szCs w:val="24"/>
        </w:rPr>
      </w:pPr>
      <w:r w:rsidDel="00000000" w:rsidR="00000000" w:rsidRPr="00000000">
        <w:rPr>
          <w:color w:val="24292f"/>
          <w:sz w:val="24"/>
          <w:szCs w:val="24"/>
          <w:rtl w:val="0"/>
        </w:rPr>
        <w:t xml:space="preserve">Explain the protected access modifier in Java. In which scenarios is it most useful, and how does it differ from private and public modifiers?</w:t>
      </w:r>
    </w:p>
    <w:p w:rsidR="00000000" w:rsidDel="00000000" w:rsidP="00000000" w:rsidRDefault="00000000" w:rsidRPr="00000000" w14:paraId="00000002">
      <w:pPr>
        <w:spacing w:after="240" w:before="240" w:lineRule="auto"/>
        <w:ind w:left="720" w:firstLine="0"/>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protected access modifier in Java allows access within the same package and by subclasses in other packages. It's more restrictive than public but less restrictive than private.</w:t>
      </w:r>
    </w:p>
    <w:p w:rsidR="00000000" w:rsidDel="00000000" w:rsidP="00000000" w:rsidRDefault="00000000" w:rsidRPr="00000000" w14:paraId="00000004">
      <w:pPr>
        <w:spacing w:after="240" w:before="240" w:lineRule="auto"/>
        <w:rPr/>
      </w:pPr>
      <w:r w:rsidDel="00000000" w:rsidR="00000000" w:rsidRPr="00000000">
        <w:rPr>
          <w:rtl w:val="0"/>
        </w:rPr>
        <w:t xml:space="preserve">Scenarios where protected is most useful:</w:t>
      </w:r>
    </w:p>
    <w:p w:rsidR="00000000" w:rsidDel="00000000" w:rsidP="00000000" w:rsidRDefault="00000000" w:rsidRPr="00000000" w14:paraId="00000005">
      <w:pPr>
        <w:numPr>
          <w:ilvl w:val="0"/>
          <w:numId w:val="4"/>
        </w:numPr>
        <w:spacing w:after="0" w:afterAutospacing="0" w:before="240" w:lineRule="auto"/>
        <w:ind w:left="1440" w:hanging="360"/>
        <w:rPr>
          <w:u w:val="none"/>
        </w:rPr>
      </w:pPr>
      <w:r w:rsidDel="00000000" w:rsidR="00000000" w:rsidRPr="00000000">
        <w:rPr>
          <w:rtl w:val="0"/>
        </w:rPr>
        <w:t xml:space="preserve">When you want to allow subclasses to access certain members, but restrict access from unrelated classes.</w:t>
      </w:r>
    </w:p>
    <w:p w:rsidR="00000000" w:rsidDel="00000000" w:rsidP="00000000" w:rsidRDefault="00000000" w:rsidRPr="00000000" w14:paraId="00000006">
      <w:pPr>
        <w:numPr>
          <w:ilvl w:val="0"/>
          <w:numId w:val="4"/>
        </w:numPr>
        <w:spacing w:after="240" w:before="0" w:beforeAutospacing="0" w:lineRule="auto"/>
        <w:ind w:left="1440" w:hanging="360"/>
        <w:rPr>
          <w:u w:val="none"/>
        </w:rPr>
      </w:pPr>
      <w:r w:rsidDel="00000000" w:rsidR="00000000" w:rsidRPr="00000000">
        <w:rPr>
          <w:rtl w:val="0"/>
        </w:rPr>
        <w:t xml:space="preserve">When you're designing for inheritance and want to provide a controlled interface for subclasses.</w:t>
      </w:r>
    </w:p>
    <w:p w:rsidR="00000000" w:rsidDel="00000000" w:rsidP="00000000" w:rsidRDefault="00000000" w:rsidRPr="00000000" w14:paraId="00000007">
      <w:pPr>
        <w:spacing w:after="240" w:before="240" w:lineRule="auto"/>
        <w:ind w:left="0" w:firstLine="0"/>
        <w:rPr/>
      </w:pP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color w:val="24292f"/>
          <w:sz w:val="24"/>
          <w:szCs w:val="24"/>
        </w:rPr>
      </w:pPr>
      <w:r w:rsidDel="00000000" w:rsidR="00000000" w:rsidRPr="00000000">
        <w:rPr>
          <w:rtl w:val="0"/>
        </w:rPr>
        <w:t xml:space="preserve">2. </w:t>
      </w:r>
      <w:r w:rsidDel="00000000" w:rsidR="00000000" w:rsidRPr="00000000">
        <w:rPr>
          <w:color w:val="24292f"/>
          <w:sz w:val="24"/>
          <w:szCs w:val="24"/>
          <w:rtl w:val="0"/>
        </w:rPr>
        <w:t xml:space="preserve">If a class is defined in one package and a subclass is defined in another package, can the subclass access the protected members of the superclass? Provide an example to illustrate your answer.</w:t>
      </w:r>
    </w:p>
    <w:p w:rsidR="00000000" w:rsidDel="00000000" w:rsidP="00000000" w:rsidRDefault="00000000" w:rsidRPr="00000000" w14:paraId="0000000A">
      <w:pPr>
        <w:spacing w:after="240" w:before="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color w:val="24292f"/>
          <w:sz w:val="24"/>
          <w:szCs w:val="24"/>
        </w:rPr>
      </w:pPr>
      <w:r w:rsidDel="00000000" w:rsidR="00000000" w:rsidRPr="00000000">
        <w:rPr>
          <w:color w:val="24292f"/>
          <w:sz w:val="24"/>
          <w:szCs w:val="24"/>
          <w:rtl w:val="0"/>
        </w:rPr>
        <w:t xml:space="preserve">Yes, a subclass in a different package can access the protected members of its superclass, but only through inheritance. It cannot access protected members of other instances of the superclass.</w:t>
      </w:r>
    </w:p>
    <w:p w:rsidR="00000000" w:rsidDel="00000000" w:rsidP="00000000" w:rsidRDefault="00000000" w:rsidRPr="00000000" w14:paraId="0000000C">
      <w:pPr>
        <w:spacing w:after="240" w:before="240" w:lineRule="auto"/>
        <w:ind w:left="0" w:firstLine="0"/>
        <w:rPr>
          <w:color w:val="24292f"/>
          <w:sz w:val="24"/>
          <w:szCs w:val="24"/>
        </w:rPr>
      </w:pPr>
      <w:r w:rsidDel="00000000" w:rsidR="00000000" w:rsidRPr="00000000">
        <w:rPr>
          <w:color w:val="24292f"/>
          <w:sz w:val="24"/>
          <w:szCs w:val="24"/>
          <w:rtl w:val="0"/>
        </w:rPr>
        <w:t xml:space="preserve">Java Example:</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package p1;</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public class Superclass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protected int protectedField = 10;</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protected void protectedMethod()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System.out.println("Protected method");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package p2;</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import p1.Superclass;</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public class Subclass extends Superclass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public void accessProtectedMembers()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System.out.println(protectedField);</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protectedMethod();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Superclass other = new Superclass();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pacing w:after="120" w:before="60" w:lineRule="auto"/>
        <w:ind w:left="0" w:firstLine="0"/>
        <w:rPr>
          <w:color w:val="24292f"/>
          <w:sz w:val="24"/>
          <w:szCs w:val="24"/>
        </w:rPr>
      </w:pPr>
      <w:r w:rsidDel="00000000" w:rsidR="00000000" w:rsidRPr="00000000">
        <w:rPr>
          <w:color w:val="24292f"/>
          <w:sz w:val="24"/>
          <w:szCs w:val="24"/>
          <w:rtl w:val="0"/>
        </w:rPr>
        <w:t xml:space="preserve">3. How does the protected access modifier behave in the context of inheritance and package visibility? Give a scenario where using protected would be more appropriate than using private or public.</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pacing w:after="12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pacing w:after="240" w:before="240" w:lineRule="auto"/>
        <w:rPr>
          <w:color w:val="24292f"/>
          <w:sz w:val="24"/>
          <w:szCs w:val="24"/>
        </w:rPr>
      </w:pPr>
      <w:r w:rsidDel="00000000" w:rsidR="00000000" w:rsidRPr="00000000">
        <w:rPr>
          <w:color w:val="24292f"/>
          <w:sz w:val="24"/>
          <w:szCs w:val="24"/>
          <w:rtl w:val="0"/>
        </w:rPr>
        <w:t xml:space="preserve">Protected members are visible to:</w:t>
      </w:r>
    </w:p>
    <w:p w:rsidR="00000000" w:rsidDel="00000000" w:rsidP="00000000" w:rsidRDefault="00000000" w:rsidRPr="00000000" w14:paraId="0000002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1440" w:hanging="360"/>
        <w:rPr>
          <w:color w:val="24292f"/>
          <w:sz w:val="24"/>
          <w:szCs w:val="24"/>
          <w:u w:val="none"/>
        </w:rPr>
      </w:pPr>
      <w:r w:rsidDel="00000000" w:rsidR="00000000" w:rsidRPr="00000000">
        <w:rPr>
          <w:color w:val="24292f"/>
          <w:sz w:val="24"/>
          <w:szCs w:val="24"/>
          <w:rtl w:val="0"/>
        </w:rPr>
        <w:t xml:space="preserve">Classes in the same package</w:t>
      </w:r>
    </w:p>
    <w:p w:rsidR="00000000" w:rsidDel="00000000" w:rsidP="00000000" w:rsidRDefault="00000000" w:rsidRPr="00000000" w14:paraId="0000002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1440" w:hanging="360"/>
        <w:rPr>
          <w:color w:val="24292f"/>
          <w:sz w:val="24"/>
          <w:szCs w:val="24"/>
          <w:u w:val="none"/>
        </w:rPr>
      </w:pPr>
      <w:r w:rsidDel="00000000" w:rsidR="00000000" w:rsidRPr="00000000">
        <w:rPr>
          <w:color w:val="24292f"/>
          <w:sz w:val="24"/>
          <w:szCs w:val="24"/>
          <w:rtl w:val="0"/>
        </w:rPr>
        <w:t xml:space="preserve">Subclasses .</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pacing w:after="240" w:before="240" w:lineRule="auto"/>
        <w:rPr>
          <w:color w:val="24292f"/>
          <w:sz w:val="24"/>
          <w:szCs w:val="24"/>
        </w:rPr>
      </w:pPr>
      <w:r w:rsidDel="00000000" w:rsidR="00000000" w:rsidRPr="00000000">
        <w:rPr>
          <w:color w:val="24292f"/>
          <w:sz w:val="24"/>
          <w:szCs w:val="24"/>
          <w:rtl w:val="0"/>
        </w:rPr>
        <w:t xml:space="preserve">Scenario where protected is more appropriate: Consider a base class </w:t>
      </w:r>
      <w:r w:rsidDel="00000000" w:rsidR="00000000" w:rsidRPr="00000000">
        <w:rPr>
          <w:rFonts w:ascii="Roboto Mono" w:cs="Roboto Mono" w:eastAsia="Roboto Mono" w:hAnsi="Roboto Mono"/>
          <w:sz w:val="24"/>
          <w:szCs w:val="24"/>
          <w:rtl w:val="0"/>
        </w:rPr>
        <w:t xml:space="preserve">Shape</w:t>
      </w:r>
      <w:r w:rsidDel="00000000" w:rsidR="00000000" w:rsidRPr="00000000">
        <w:rPr>
          <w:color w:val="24292f"/>
          <w:sz w:val="24"/>
          <w:szCs w:val="24"/>
          <w:rtl w:val="0"/>
        </w:rPr>
        <w:t xml:space="preserve"> with a method to calculate</w:t>
      </w:r>
      <w:r w:rsidDel="00000000" w:rsidR="00000000" w:rsidRPr="00000000">
        <w:rPr>
          <w:rFonts w:ascii="Roboto Mono" w:cs="Roboto Mono" w:eastAsia="Roboto Mono" w:hAnsi="Roboto Mono"/>
          <w:sz w:val="24"/>
          <w:szCs w:val="24"/>
          <w:rtl w:val="0"/>
        </w:rPr>
        <w:t xml:space="preserve"> area</w:t>
      </w:r>
      <w:r w:rsidDel="00000000" w:rsidR="00000000" w:rsidRPr="00000000">
        <w:rPr>
          <w:rFonts w:ascii="Roboto Mono" w:cs="Roboto Mono" w:eastAsia="Roboto Mono" w:hAnsi="Roboto Mono"/>
          <w:sz w:val="24"/>
          <w:szCs w:val="24"/>
          <w:rtl w:val="0"/>
        </w:rPr>
        <w:t xml:space="preserve">()</w:t>
      </w:r>
      <w:r w:rsidDel="00000000" w:rsidR="00000000" w:rsidRPr="00000000">
        <w:rPr>
          <w:color w:val="24292f"/>
          <w:sz w:val="24"/>
          <w:szCs w:val="24"/>
          <w:rtl w:val="0"/>
        </w:rPr>
        <w:t xml:space="preserve">. You want subclasses to be able to override this method, but you don't want it to be publicly accessible. Using protected allows subclasses to implement their specific area calculations while preventing direct access from unrelated classes.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public abstract class Shape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protected abstract double calculateArea();</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public class Circle extends Shape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private double radius;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@Override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protected double calculateArea()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return Math.PI * radius * radius;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spacing w:after="240" w:before="240" w:lineRule="auto"/>
        <w:rPr>
          <w:color w:val="24292f"/>
          <w:sz w:val="24"/>
          <w:szCs w:val="24"/>
        </w:rPr>
      </w:pPr>
      <w:r w:rsidDel="00000000" w:rsidR="00000000" w:rsidRPr="00000000">
        <w:rPr>
          <w:sz w:val="24"/>
          <w:szCs w:val="24"/>
          <w:rtl w:val="0"/>
        </w:rPr>
        <w:t xml:space="preserve">4.  </w:t>
      </w:r>
      <w:r w:rsidDel="00000000" w:rsidR="00000000" w:rsidRPr="00000000">
        <w:rPr>
          <w:color w:val="24292f"/>
          <w:sz w:val="24"/>
          <w:szCs w:val="24"/>
          <w:rtl w:val="0"/>
        </w:rPr>
        <w:t xml:space="preserve">Describe the purpose of the try and catch blocks in Java exception handling. How does the finally block complement these, and when would you use it?</w:t>
      </w:r>
    </w:p>
    <w:p w:rsidR="00000000" w:rsidDel="00000000" w:rsidP="00000000" w:rsidRDefault="00000000" w:rsidRPr="00000000" w14:paraId="0000003B">
      <w:pPr>
        <w:spacing w:after="240" w:before="240" w:lineRule="auto"/>
        <w:rPr>
          <w:color w:val="24292f"/>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afterAutospacing="0" w:before="240" w:lineRule="auto"/>
        <w:ind w:left="1440" w:hanging="360"/>
        <w:rPr>
          <w:color w:val="24292f"/>
          <w:sz w:val="24"/>
          <w:szCs w:val="24"/>
          <w:u w:val="none"/>
        </w:rPr>
      </w:pPr>
      <w:r w:rsidDel="00000000" w:rsidR="00000000" w:rsidRPr="00000000">
        <w:rPr>
          <w:color w:val="24292f"/>
          <w:sz w:val="24"/>
          <w:szCs w:val="24"/>
          <w:rtl w:val="0"/>
        </w:rPr>
        <w:t xml:space="preserve">Try block: Contains the code that might throw an exception.</w:t>
      </w:r>
    </w:p>
    <w:p w:rsidR="00000000" w:rsidDel="00000000" w:rsidP="00000000" w:rsidRDefault="00000000" w:rsidRPr="00000000" w14:paraId="0000003D">
      <w:pPr>
        <w:numPr>
          <w:ilvl w:val="0"/>
          <w:numId w:val="1"/>
        </w:numP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Catch block: Handles the exception if it occurs in the try block.</w:t>
      </w:r>
    </w:p>
    <w:p w:rsidR="00000000" w:rsidDel="00000000" w:rsidP="00000000" w:rsidRDefault="00000000" w:rsidRPr="00000000" w14:paraId="0000003E">
      <w:pPr>
        <w:numPr>
          <w:ilvl w:val="0"/>
          <w:numId w:val="1"/>
        </w:numPr>
        <w:spacing w:after="240" w:before="0" w:beforeAutospacing="0" w:lineRule="auto"/>
        <w:ind w:left="1440" w:hanging="360"/>
        <w:rPr>
          <w:color w:val="24292f"/>
          <w:sz w:val="24"/>
          <w:szCs w:val="24"/>
          <w:u w:val="none"/>
        </w:rPr>
      </w:pPr>
      <w:r w:rsidDel="00000000" w:rsidR="00000000" w:rsidRPr="00000000">
        <w:rPr>
          <w:color w:val="24292f"/>
          <w:sz w:val="24"/>
          <w:szCs w:val="24"/>
          <w:rtl w:val="0"/>
        </w:rPr>
        <w:t xml:space="preserve">Finally block: Executes regardless of whether an exception occurred or not.</w:t>
      </w:r>
    </w:p>
    <w:p w:rsidR="00000000" w:rsidDel="00000000" w:rsidP="00000000" w:rsidRDefault="00000000" w:rsidRPr="00000000" w14:paraId="0000003F">
      <w:pPr>
        <w:spacing w:after="240" w:before="240" w:lineRule="auto"/>
        <w:rPr>
          <w:color w:val="24292f"/>
          <w:sz w:val="24"/>
          <w:szCs w:val="24"/>
        </w:rPr>
      </w:pPr>
      <w:r w:rsidDel="00000000" w:rsidR="00000000" w:rsidRPr="00000000">
        <w:rPr>
          <w:color w:val="24292f"/>
          <w:sz w:val="24"/>
          <w:szCs w:val="24"/>
          <w:rtl w:val="0"/>
        </w:rPr>
        <w:t xml:space="preserve">Purpose:</w:t>
      </w:r>
    </w:p>
    <w:p w:rsidR="00000000" w:rsidDel="00000000" w:rsidP="00000000" w:rsidRDefault="00000000" w:rsidRPr="00000000" w14:paraId="00000040">
      <w:pPr>
        <w:numPr>
          <w:ilvl w:val="0"/>
          <w:numId w:val="5"/>
        </w:numPr>
        <w:spacing w:after="0" w:afterAutospacing="0" w:before="240" w:lineRule="auto"/>
        <w:ind w:left="1440" w:hanging="360"/>
        <w:rPr>
          <w:color w:val="24292f"/>
          <w:sz w:val="24"/>
          <w:szCs w:val="24"/>
          <w:u w:val="none"/>
        </w:rPr>
      </w:pPr>
      <w:r w:rsidDel="00000000" w:rsidR="00000000" w:rsidRPr="00000000">
        <w:rPr>
          <w:color w:val="24292f"/>
          <w:sz w:val="24"/>
          <w:szCs w:val="24"/>
          <w:rtl w:val="0"/>
        </w:rPr>
        <w:t xml:space="preserve">Try: Identifies a block where an exception can occur.</w:t>
      </w:r>
    </w:p>
    <w:p w:rsidR="00000000" w:rsidDel="00000000" w:rsidP="00000000" w:rsidRDefault="00000000" w:rsidRPr="00000000" w14:paraId="00000041">
      <w:pPr>
        <w:numPr>
          <w:ilvl w:val="0"/>
          <w:numId w:val="5"/>
        </w:numP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Catch: Provides the mechanism for handling the exception.</w:t>
      </w:r>
    </w:p>
    <w:p w:rsidR="00000000" w:rsidDel="00000000" w:rsidP="00000000" w:rsidRDefault="00000000" w:rsidRPr="00000000" w14:paraId="00000042">
      <w:pPr>
        <w:numPr>
          <w:ilvl w:val="0"/>
          <w:numId w:val="5"/>
        </w:numPr>
        <w:spacing w:after="240" w:before="0" w:beforeAutospacing="0" w:lineRule="auto"/>
        <w:ind w:left="1440" w:hanging="360"/>
        <w:rPr>
          <w:color w:val="24292f"/>
          <w:sz w:val="24"/>
          <w:szCs w:val="24"/>
          <w:u w:val="none"/>
        </w:rPr>
      </w:pPr>
      <w:r w:rsidDel="00000000" w:rsidR="00000000" w:rsidRPr="00000000">
        <w:rPr>
          <w:color w:val="24292f"/>
          <w:sz w:val="24"/>
          <w:szCs w:val="24"/>
          <w:rtl w:val="0"/>
        </w:rPr>
        <w:t xml:space="preserve">Finally: Ensures that a block of code is always executed, typically used for cleanup operations (e.g., closing resources).</w:t>
      </w:r>
    </w:p>
    <w:p w:rsidR="00000000" w:rsidDel="00000000" w:rsidP="00000000" w:rsidRDefault="00000000" w:rsidRPr="00000000" w14:paraId="00000043">
      <w:pPr>
        <w:spacing w:after="240" w:before="240" w:lineRule="auto"/>
        <w:rPr>
          <w:color w:val="24292f"/>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color w:val="24292f"/>
          <w:sz w:val="24"/>
          <w:szCs w:val="24"/>
        </w:rPr>
      </w:pPr>
      <w:r w:rsidDel="00000000" w:rsidR="00000000" w:rsidRPr="00000000">
        <w:rPr>
          <w:sz w:val="24"/>
          <w:szCs w:val="24"/>
          <w:rtl w:val="0"/>
        </w:rPr>
        <w:t xml:space="preserve">5. </w:t>
      </w:r>
      <w:r w:rsidDel="00000000" w:rsidR="00000000" w:rsidRPr="00000000">
        <w:rPr>
          <w:color w:val="24292f"/>
          <w:sz w:val="24"/>
          <w:szCs w:val="24"/>
          <w:rtl w:val="0"/>
        </w:rPr>
        <w:t xml:space="preserve">What happens if an exception is thrown in a try block but there is no corresponding catch block to handle that exception? Illustrate with an example.</w:t>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If an exception is thrown in a try block and there's no corresponding catch block, the exception will propagate up the call stack until it finds a suitable handler. If no handler is found, the program will terminate.</w:t>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Java Example: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public class ExceptionExample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int result = 10 / 0; // Throws ArithmeticException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 catch (NullPointerException e) {</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System.out.println("Caught NullPointerException");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color w:val="24292f"/>
          <w:sz w:val="24"/>
          <w:szCs w:val="24"/>
          <w:highlight w:val="white"/>
        </w:rPr>
      </w:pPr>
      <w:r w:rsidDel="00000000" w:rsidR="00000000" w:rsidRPr="00000000">
        <w:rPr>
          <w:sz w:val="24"/>
          <w:szCs w:val="24"/>
          <w:rtl w:val="0"/>
        </w:rPr>
        <w:t xml:space="preserve">6. </w:t>
      </w:r>
      <w:r w:rsidDel="00000000" w:rsidR="00000000" w:rsidRPr="00000000">
        <w:rPr>
          <w:color w:val="24292f"/>
          <w:sz w:val="24"/>
          <w:szCs w:val="24"/>
          <w:highlight w:val="white"/>
          <w:rtl w:val="0"/>
        </w:rPr>
        <w:t xml:space="preserve">Can you have multiple catch blocks for a single try block in Java? If yes, explain how Java determines which catch block to execute when an exception is thrown</w:t>
      </w:r>
    </w:p>
    <w:p w:rsidR="00000000" w:rsidDel="00000000" w:rsidP="00000000" w:rsidRDefault="00000000" w:rsidRPr="00000000" w14:paraId="00000056">
      <w:pPr>
        <w:spacing w:after="240" w:befor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57">
      <w:pPr>
        <w:spacing w:after="240" w:before="240" w:lineRule="auto"/>
        <w:rPr>
          <w:color w:val="24292f"/>
          <w:sz w:val="24"/>
          <w:szCs w:val="24"/>
          <w:highlight w:val="white"/>
        </w:rPr>
      </w:pPr>
      <w:r w:rsidDel="00000000" w:rsidR="00000000" w:rsidRPr="00000000">
        <w:rPr>
          <w:color w:val="24292f"/>
          <w:sz w:val="24"/>
          <w:szCs w:val="24"/>
          <w:highlight w:val="white"/>
          <w:rtl w:val="0"/>
        </w:rPr>
        <w:t xml:space="preserve">Yes, you can have multiple catch blocks for a single try block in Java. Java determines which catch block to execute based on the type of exception thrown and the order of catch blocks.</w:t>
      </w:r>
    </w:p>
    <w:p w:rsidR="00000000" w:rsidDel="00000000" w:rsidP="00000000" w:rsidRDefault="00000000" w:rsidRPr="00000000" w14:paraId="00000058">
      <w:pPr>
        <w:spacing w:after="240" w:before="240" w:lineRule="auto"/>
        <w:rPr>
          <w:color w:val="24292f"/>
          <w:sz w:val="24"/>
          <w:szCs w:val="24"/>
          <w:highlight w:val="white"/>
        </w:rPr>
      </w:pPr>
      <w:r w:rsidDel="00000000" w:rsidR="00000000" w:rsidRPr="00000000">
        <w:rPr>
          <w:color w:val="24292f"/>
          <w:sz w:val="24"/>
          <w:szCs w:val="24"/>
          <w:highlight w:val="white"/>
          <w:rtl w:val="0"/>
        </w:rPr>
        <w:t xml:space="preserve">Java executes the first catch block that matches the thrown exception type or its superclass. Therefore, it's important to order catch blocks from most specific to most general exception types.</w:t>
      </w:r>
    </w:p>
    <w:p w:rsidR="00000000" w:rsidDel="00000000" w:rsidP="00000000" w:rsidRDefault="00000000" w:rsidRPr="00000000" w14:paraId="00000059">
      <w:pPr>
        <w:spacing w:after="240" w:befor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