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1․թաքնված հղում ուրիշ օբյեկտի վրա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2․կանստրուկտոր ֆունկցիայի մեջ գտնվող օբյեկտ է, որի մեջ պահվում է մեթեդները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3․բոլոր օբյեկտները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4․կանստրուկտոր ֆունկցիաները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Object.prototype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8.Object.prototype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9.[[GET]] նախ ման է գալիս իր մեթոդների մեջ հետո եթե չի լինում գնում է նայում է ինչից ժառանգել է եթե այդտեղ էլ չկա Object.prototype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10. Object.prototype-ի վրա enumerable հատկություններ չկան, տպում է դատարկ օբյեկտ for in ցիկլեվ անցնելուց հետո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Object.getOwnPropertyNames() ֆունկցիան ստեղծվել է  հատկությունների անունները տալու համար հաշվի չառնելով enumerable֊ությունը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11․կլասի մեթոդները հայտնվում են .prototype վրա(external)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12.const b = Object.create(a); b.y = 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13.const b = Object.create(a); b.y = 2;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14.console.log(c.z) // 3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console.log(c.y) //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console.log(c.x}) //1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213114</wp:posOffset>
            </wp:positionH>
            <wp:positionV relativeFrom="paragraph">
              <wp:posOffset>203788</wp:posOffset>
            </wp:positionV>
            <wp:extent cx="4286250" cy="371475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142875</wp:posOffset>
            </wp:positionV>
            <wp:extent cx="4286250" cy="371475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213114</wp:posOffset>
            </wp:positionH>
            <wp:positionV relativeFrom="paragraph">
              <wp:posOffset>114300</wp:posOffset>
            </wp:positionV>
            <wp:extent cx="4533900" cy="48577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85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19.true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Dog.__proto__ հղվում է Function.prototype վրա իսկ Animale ուղակի ֆունկցիա է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[Function (anonymous)] Object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20․1.նոր ստեղծված օբյեկտները ժառանգում են կանստրուկտորից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20.2 սա էլ կարեղանում է օգտագործել ֆունկցիաներին բնորոշ մեթեդներ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21․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setPrototypeOf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22․Student.__proto__ -&gt; Person.__proto__ -&gt; Function.prototype.__proto__ -&gt; Object.prototype -&gt; null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starts"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driving"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"bmw"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starts"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driving"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myCarClass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myCarClass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myCarClass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1.օգտագործվում է object.create,call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2.class extends,super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prototype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1.ձետքով է ստեղծվում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2.extends ից է ստեղծվում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enumerability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1.enumerable:true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2.enumerable:false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