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3A660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МИНОБРНАУКИ РОССИИ</w:t>
      </w:r>
    </w:p>
    <w:p w14:paraId="274283BF" w14:textId="77777777" w:rsidR="006A73D3" w:rsidRDefault="006A73D3" w:rsidP="006A73D3">
      <w:pPr>
        <w:pStyle w:val="ac"/>
        <w:spacing w:before="240" w:after="0" w:line="360" w:lineRule="auto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  <w:r w:rsidRPr="0006155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высшего образования</w:t>
      </w:r>
    </w:p>
    <w:p w14:paraId="3DC50C2E" w14:textId="77777777" w:rsidR="006A73D3" w:rsidRPr="00061552" w:rsidRDefault="006A73D3" w:rsidP="006A73D3">
      <w:pPr>
        <w:pStyle w:val="ac"/>
        <w:spacing w:before="240" w:after="0" w:line="360" w:lineRule="auto"/>
        <w:jc w:val="center"/>
        <w:rPr>
          <w:b/>
          <w:bCs/>
        </w:rPr>
      </w:pPr>
      <w:r w:rsidRPr="00061552">
        <w:rPr>
          <w:b/>
          <w:bCs/>
          <w:color w:val="000000"/>
          <w:sz w:val="28"/>
          <w:szCs w:val="28"/>
        </w:rPr>
        <w:t>«САРАТОВСКИЙ НАЦИОНАЛЬНЫЙ ИССЛЕДОВАТЕЛЬСКИЙ ГОСУДАРСТВЕННЫЙ УНИВЕРСИТЕТ</w:t>
      </w:r>
      <w:r w:rsidRPr="00061552">
        <w:rPr>
          <w:b/>
          <w:bCs/>
        </w:rPr>
        <w:t xml:space="preserve"> </w:t>
      </w:r>
      <w:r w:rsidRPr="00061552">
        <w:rPr>
          <w:b/>
          <w:bCs/>
          <w:color w:val="000000"/>
          <w:sz w:val="28"/>
          <w:szCs w:val="28"/>
        </w:rPr>
        <w:t>ИМЕНИ Н.Г. ЧЕРНЫШЕВСКОГО»</w:t>
      </w:r>
    </w:p>
    <w:p w14:paraId="4B7119BA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  </w:t>
      </w:r>
    </w:p>
    <w:p w14:paraId="4CF4C651" w14:textId="77777777" w:rsidR="006A73D3" w:rsidRPr="003376C1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000000"/>
          <w:sz w:val="28"/>
          <w:szCs w:val="28"/>
        </w:rPr>
        <w:t>Кафедра дискретной математики и информатики</w:t>
      </w:r>
    </w:p>
    <w:p w14:paraId="6568F1C8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0610762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409075C1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</w:p>
    <w:p w14:paraId="0102359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32"/>
          <w:szCs w:val="32"/>
        </w:rPr>
      </w:pPr>
    </w:p>
    <w:p w14:paraId="4CCDEE51" w14:textId="08B5DF95" w:rsidR="006A73D3" w:rsidRPr="0074231E" w:rsidRDefault="006A73D3" w:rsidP="006A73D3">
      <w:pPr>
        <w:pStyle w:val="ac"/>
        <w:shd w:val="clear" w:color="auto" w:fill="FFFFFF"/>
        <w:spacing w:after="0" w:line="360" w:lineRule="auto"/>
        <w:jc w:val="center"/>
        <w:rPr>
          <w:sz w:val="32"/>
          <w:szCs w:val="32"/>
        </w:rPr>
      </w:pPr>
      <w:r w:rsidRPr="00D47ACD">
        <w:rPr>
          <w:color w:val="000000"/>
          <w:sz w:val="32"/>
          <w:szCs w:val="32"/>
        </w:rPr>
        <w:t>ЛАБОРАТОРНАЯ РАБОТА №</w:t>
      </w:r>
      <w:r w:rsidR="0074231E" w:rsidRPr="0074231E">
        <w:rPr>
          <w:color w:val="000000"/>
          <w:sz w:val="32"/>
          <w:szCs w:val="32"/>
        </w:rPr>
        <w:t>4</w:t>
      </w:r>
    </w:p>
    <w:p w14:paraId="133C6FD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109A9ACB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 </w:t>
      </w:r>
    </w:p>
    <w:p w14:paraId="16310683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  <w:r>
        <w:rPr>
          <w:color w:val="FF0000"/>
          <w:sz w:val="28"/>
          <w:szCs w:val="28"/>
        </w:rPr>
        <w:t> </w:t>
      </w:r>
    </w:p>
    <w:p w14:paraId="71D37BD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center"/>
      </w:pPr>
    </w:p>
    <w:p w14:paraId="59440143" w14:textId="77777777" w:rsidR="006A73D3" w:rsidRPr="00321E93" w:rsidRDefault="006A73D3" w:rsidP="006A73D3">
      <w:pPr>
        <w:pStyle w:val="ac"/>
        <w:shd w:val="clear" w:color="auto" w:fill="FFFFFF"/>
        <w:spacing w:after="0" w:line="360" w:lineRule="auto"/>
      </w:pPr>
    </w:p>
    <w:p w14:paraId="20F14CDF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студента 2 курса 22</w:t>
      </w:r>
      <w:r w:rsidRPr="00321E93">
        <w:rPr>
          <w:color w:val="00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</w:p>
    <w:p w14:paraId="641EBF35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направления 09.03.01 Информатика и вычислительная техника</w:t>
      </w:r>
    </w:p>
    <w:p w14:paraId="0A9A36F0" w14:textId="77777777" w:rsidR="006A73D3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факультета компьютерных наук и информационных технологий</w:t>
      </w:r>
    </w:p>
    <w:p w14:paraId="593A5121" w14:textId="77777777" w:rsidR="006A73D3" w:rsidRPr="00061552" w:rsidRDefault="006A73D3" w:rsidP="006A73D3">
      <w:pPr>
        <w:pStyle w:val="ac"/>
        <w:shd w:val="clear" w:color="auto" w:fill="FFFFFF"/>
        <w:spacing w:after="0" w:line="360" w:lineRule="auto"/>
      </w:pPr>
      <w:r>
        <w:rPr>
          <w:color w:val="000000"/>
          <w:sz w:val="28"/>
          <w:szCs w:val="28"/>
        </w:rPr>
        <w:t>Карасева Вадима Дмитриевича</w:t>
      </w:r>
    </w:p>
    <w:p w14:paraId="2D4744D1" w14:textId="77777777" w:rsidR="006A73D3" w:rsidRPr="005D6AD9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  <w:r>
        <w:rPr>
          <w:color w:val="000000"/>
          <w:sz w:val="28"/>
          <w:szCs w:val="28"/>
        </w:rPr>
        <w:t> </w:t>
      </w:r>
    </w:p>
    <w:p w14:paraId="2227D9F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6DE2DDD5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sz w:val="28"/>
        </w:rPr>
      </w:pPr>
    </w:p>
    <w:p w14:paraId="3365182F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485D9AD1" w14:textId="77777777" w:rsidR="006A73D3" w:rsidRDefault="006A73D3" w:rsidP="006A73D3">
      <w:pPr>
        <w:pStyle w:val="ac"/>
        <w:shd w:val="clear" w:color="auto" w:fill="FFFFFF"/>
        <w:spacing w:after="0" w:line="360" w:lineRule="auto"/>
        <w:jc w:val="both"/>
      </w:pPr>
    </w:p>
    <w:p w14:paraId="4A09124D" w14:textId="77777777" w:rsidR="006A73D3" w:rsidRDefault="006A73D3" w:rsidP="006A73D3">
      <w:pPr>
        <w:pStyle w:val="ac"/>
        <w:spacing w:before="240" w:after="240" w:line="360" w:lineRule="auto"/>
        <w:jc w:val="center"/>
      </w:pPr>
      <w:r>
        <w:rPr>
          <w:color w:val="000000"/>
          <w:sz w:val="28"/>
          <w:szCs w:val="28"/>
        </w:rPr>
        <w:t>Саратов 2025</w:t>
      </w:r>
    </w:p>
    <w:p w14:paraId="411EC042" w14:textId="77777777" w:rsidR="006A73D3" w:rsidRPr="00321E93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1E93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 задания</w:t>
      </w:r>
    </w:p>
    <w:p w14:paraId="68DD0400" w14:textId="420F46EC" w:rsidR="001B21FD" w:rsidRPr="00EA2B6B" w:rsidRDefault="00EA2B6B">
      <w:pPr>
        <w:rPr>
          <w:rFonts w:ascii="Times New Roman" w:hAnsi="Times New Roman" w:cs="Times New Roman"/>
          <w:sz w:val="28"/>
          <w:szCs w:val="28"/>
        </w:rPr>
      </w:pPr>
      <w:r w:rsidRPr="00EA2B6B">
        <w:rPr>
          <w:rFonts w:ascii="Times New Roman" w:hAnsi="Times New Roman" w:cs="Times New Roman"/>
          <w:b/>
          <w:bCs/>
          <w:sz w:val="28"/>
          <w:szCs w:val="28"/>
        </w:rPr>
        <w:t>Вариант 6.</w:t>
      </w:r>
      <w:r w:rsidRPr="00EA2B6B">
        <w:rPr>
          <w:rFonts w:ascii="Times New Roman" w:hAnsi="Times New Roman" w:cs="Times New Roman"/>
          <w:sz w:val="28"/>
          <w:szCs w:val="28"/>
        </w:rPr>
        <w:t> Массив из 20 чисел заполнить последовательностью, состоящей наполовину из четных чисел (2, 4, ...) и наполовину из этих чисел, умноженных на 5; организовать вывод массива на экран в виде таблицы 2x10 с фиксированной шириной столбцов:</w:t>
      </w:r>
    </w:p>
    <w:p w14:paraId="1C91EB8F" w14:textId="3FA55E4D" w:rsidR="006A73D3" w:rsidRPr="00EA2B6B" w:rsidRDefault="00EA2B6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8F74DE" wp14:editId="6014559A">
            <wp:extent cx="5879690" cy="396240"/>
            <wp:effectExtent l="0" t="0" r="6985" b="3810"/>
            <wp:docPr id="63839668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474" cy="399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C9DA45" w14:textId="77777777" w:rsidR="006A73D3" w:rsidRPr="007803EC" w:rsidRDefault="006A73D3"/>
    <w:p w14:paraId="26F1B79A" w14:textId="77777777" w:rsidR="006A73D3" w:rsidRPr="007803EC" w:rsidRDefault="006A73D3"/>
    <w:p w14:paraId="5A69D9CC" w14:textId="77777777" w:rsidR="006A73D3" w:rsidRPr="007803EC" w:rsidRDefault="006A73D3"/>
    <w:p w14:paraId="77F81B9D" w14:textId="77777777" w:rsidR="006A73D3" w:rsidRPr="007803EC" w:rsidRDefault="006A73D3"/>
    <w:p w14:paraId="66E4AB1C" w14:textId="77777777" w:rsidR="006A73D3" w:rsidRPr="007803EC" w:rsidRDefault="006A73D3"/>
    <w:p w14:paraId="2DC94A79" w14:textId="77777777" w:rsidR="006A73D3" w:rsidRPr="007803EC" w:rsidRDefault="006A73D3"/>
    <w:p w14:paraId="4FEC145B" w14:textId="77777777" w:rsidR="006A73D3" w:rsidRPr="007803EC" w:rsidRDefault="006A73D3"/>
    <w:p w14:paraId="58871289" w14:textId="77777777" w:rsidR="006A73D3" w:rsidRPr="007803EC" w:rsidRDefault="006A73D3"/>
    <w:p w14:paraId="1729217F" w14:textId="77777777" w:rsidR="006A73D3" w:rsidRPr="007803EC" w:rsidRDefault="006A73D3"/>
    <w:p w14:paraId="5879A0AB" w14:textId="77777777" w:rsidR="006A73D3" w:rsidRPr="007803EC" w:rsidRDefault="006A73D3"/>
    <w:p w14:paraId="549757CF" w14:textId="77777777" w:rsidR="006A73D3" w:rsidRPr="007803EC" w:rsidRDefault="006A73D3"/>
    <w:p w14:paraId="0D9692C1" w14:textId="77777777" w:rsidR="006A73D3" w:rsidRPr="007803EC" w:rsidRDefault="006A73D3"/>
    <w:p w14:paraId="6B3D87BF" w14:textId="77777777" w:rsidR="006A73D3" w:rsidRPr="007803EC" w:rsidRDefault="006A73D3"/>
    <w:p w14:paraId="7F29BC5C" w14:textId="77777777" w:rsidR="006A73D3" w:rsidRPr="007803EC" w:rsidRDefault="006A73D3"/>
    <w:p w14:paraId="5710266C" w14:textId="77777777" w:rsidR="006A73D3" w:rsidRPr="007803EC" w:rsidRDefault="006A73D3"/>
    <w:p w14:paraId="68A4A36E" w14:textId="77777777" w:rsidR="006A73D3" w:rsidRPr="007803EC" w:rsidRDefault="006A73D3"/>
    <w:p w14:paraId="25A9FC81" w14:textId="77777777" w:rsidR="006A73D3" w:rsidRPr="007803EC" w:rsidRDefault="006A73D3"/>
    <w:p w14:paraId="4EBA04E5" w14:textId="77777777" w:rsidR="006A73D3" w:rsidRPr="007803EC" w:rsidRDefault="006A73D3"/>
    <w:p w14:paraId="1D0102AB" w14:textId="77777777" w:rsidR="006A73D3" w:rsidRPr="007803EC" w:rsidRDefault="006A73D3"/>
    <w:p w14:paraId="2A1C7E77" w14:textId="77777777" w:rsidR="006A73D3" w:rsidRPr="007803EC" w:rsidRDefault="006A73D3"/>
    <w:p w14:paraId="19A8FDDC" w14:textId="77777777" w:rsidR="006A73D3" w:rsidRDefault="006A73D3">
      <w:pPr>
        <w:rPr>
          <w:lang w:val="en-US"/>
        </w:rPr>
      </w:pPr>
    </w:p>
    <w:p w14:paraId="30F53B9C" w14:textId="77777777" w:rsidR="00193082" w:rsidRDefault="00193082">
      <w:pPr>
        <w:rPr>
          <w:lang w:val="en-US"/>
        </w:rPr>
      </w:pPr>
    </w:p>
    <w:p w14:paraId="5A6473BC" w14:textId="77777777" w:rsidR="00193082" w:rsidRDefault="00193082">
      <w:pPr>
        <w:rPr>
          <w:lang w:val="en-US"/>
        </w:rPr>
      </w:pPr>
    </w:p>
    <w:p w14:paraId="7FF2DA41" w14:textId="77777777" w:rsidR="00193082" w:rsidRDefault="00193082">
      <w:pPr>
        <w:rPr>
          <w:lang w:val="en-US"/>
        </w:rPr>
      </w:pPr>
    </w:p>
    <w:p w14:paraId="35C63D29" w14:textId="77777777" w:rsidR="00193082" w:rsidRPr="00193082" w:rsidRDefault="00193082">
      <w:pPr>
        <w:rPr>
          <w:lang w:val="en-US"/>
        </w:rPr>
      </w:pPr>
    </w:p>
    <w:p w14:paraId="6DC9A4C6" w14:textId="552AFA3E" w:rsidR="006A73D3" w:rsidRPr="007803EC" w:rsidRDefault="006A73D3" w:rsidP="006A73D3">
      <w:pPr>
        <w:spacing w:line="360" w:lineRule="auto"/>
        <w:rPr>
          <w:rFonts w:ascii="Times New Roman" w:hAnsi="Times New Roman" w:cs="Times New Roman"/>
          <w:b/>
          <w:bCs/>
          <w:sz w:val="28"/>
        </w:rPr>
      </w:pPr>
      <w:r w:rsidRPr="007F4985">
        <w:rPr>
          <w:rFonts w:ascii="Times New Roman" w:hAnsi="Times New Roman" w:cs="Times New Roman"/>
          <w:b/>
          <w:bCs/>
          <w:sz w:val="28"/>
        </w:rPr>
        <w:lastRenderedPageBreak/>
        <w:t xml:space="preserve">Задание </w:t>
      </w:r>
      <w:r w:rsidR="00193082">
        <w:rPr>
          <w:rFonts w:ascii="Times New Roman" w:hAnsi="Times New Roman" w:cs="Times New Roman"/>
          <w:b/>
          <w:bCs/>
          <w:sz w:val="28"/>
          <w:lang w:val="en-US"/>
        </w:rPr>
        <w:t>4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>1</w:t>
      </w:r>
      <w:r w:rsidRPr="007F4985">
        <w:rPr>
          <w:rFonts w:ascii="Times New Roman" w:hAnsi="Times New Roman" w:cs="Times New Roman"/>
          <w:b/>
          <w:bCs/>
          <w:sz w:val="28"/>
        </w:rPr>
        <w:t>.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5B2E5983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</w:p>
    <w:p w14:paraId="1C2CD99C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</w:p>
    <w:p w14:paraId="7FA4FDC0" w14:textId="1BAE3CB1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.386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;разрешение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трансляции команд процессора 386</w:t>
      </w:r>
    </w:p>
    <w:p w14:paraId="77A7A4E9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3C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</w:p>
    <w:p w14:paraId="756E69B7" w14:textId="188844B6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Info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Карасев Вадим</w:t>
      </w:r>
      <w:r w:rsidR="009D029C">
        <w:rPr>
          <w:rFonts w:ascii="Cascadia Mono" w:hAnsi="Cascadia Mono" w:cs="Cascadia Mono"/>
          <w:color w:val="000000"/>
          <w:sz w:val="19"/>
          <w:szCs w:val="19"/>
        </w:rPr>
        <w:t xml:space="preserve"> 221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", 13, 10, "$"</w:t>
      </w:r>
    </w:p>
    <w:p w14:paraId="27DA810D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.code</w:t>
      </w:r>
      <w:proofErr w:type="gramEnd"/>
    </w:p>
    <w:p w14:paraId="0495950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32E6B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start:</w:t>
      </w:r>
    </w:p>
    <w:p w14:paraId="3898A8E5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</w:p>
    <w:p w14:paraId="539433EE" w14:textId="12E5F9D6" w:rsidR="006A73D3" w:rsidRPr="0074231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423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4231E">
        <w:rPr>
          <w:rFonts w:ascii="Cascadia Mono" w:hAnsi="Cascadia Mono" w:cs="Cascadia Mono"/>
          <w:color w:val="000000"/>
          <w:sz w:val="19"/>
          <w:szCs w:val="19"/>
        </w:rPr>
        <w:t xml:space="preserve">, 60155 </w:t>
      </w:r>
      <w:r w:rsidRPr="0074231E">
        <w:rPr>
          <w:rFonts w:ascii="Cascadia Mono" w:hAnsi="Cascadia Mono" w:cs="Cascadia Mono"/>
          <w:color w:val="000000"/>
          <w:sz w:val="19"/>
          <w:szCs w:val="19"/>
        </w:rPr>
        <w:tab/>
      </w:r>
      <w:r w:rsidRPr="0074231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4231E">
        <w:rPr>
          <w:rFonts w:ascii="Cascadia Mono" w:hAnsi="Cascadia Mono" w:cs="Cascadia Mono"/>
          <w:color w:val="000000"/>
          <w:sz w:val="19"/>
          <w:szCs w:val="19"/>
        </w:rPr>
        <w:tab/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число</w:t>
      </w:r>
      <w:proofErr w:type="gramEnd"/>
      <w:r w:rsidRPr="007423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74231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</w:p>
    <w:p w14:paraId="77990A06" w14:textId="1CEB88A6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, 10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;система</w:t>
      </w:r>
      <w:proofErr w:type="gramEnd"/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счисления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bl</w:t>
      </w:r>
    </w:p>
    <w:p w14:paraId="45227CD8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1C3D43" w14:textId="737C03E9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;разрядно</w:t>
      </w:r>
      <w:r w:rsidR="00826D56">
        <w:rPr>
          <w:rFonts w:ascii="Cascadia Mono" w:hAnsi="Cascadia Mono" w:cs="Cascadia Mono"/>
          <w:color w:val="000000"/>
          <w:sz w:val="19"/>
          <w:szCs w:val="19"/>
        </w:rPr>
        <w:t>ст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ь</w:t>
      </w:r>
      <w:proofErr w:type="gramEnd"/>
    </w:p>
    <w:p w14:paraId="71672886" w14:textId="082CD59D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1: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;помещаем</w:t>
      </w:r>
      <w:proofErr w:type="gramEnd"/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 xml:space="preserve"> 0 (обнуляем перед каждым делением)</w:t>
      </w:r>
    </w:p>
    <w:p w14:paraId="1D8AA02E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2FD628" w14:textId="50BA21AB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div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) / 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), остаток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неполное частное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</w:p>
    <w:p w14:paraId="4837A761" w14:textId="07CF1858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push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;сохраняем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значения</w:t>
      </w:r>
    </w:p>
    <w:p w14:paraId="1A1D0ED4" w14:textId="7CA1F2D0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inc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67CEA5A4" w14:textId="43FA9753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, 0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;сравниваем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- 0)</w:t>
      </w:r>
    </w:p>
    <w:p w14:paraId="7DB5817B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jne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1</w:t>
      </w:r>
    </w:p>
    <w:p w14:paraId="37354405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F42DE" w14:textId="3D661CBF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2: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pop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>;выгружаем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2573CE"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dx</w:t>
      </w:r>
    </w:p>
    <w:p w14:paraId="5A350A5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call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</w:p>
    <w:p w14:paraId="3FD9FD86" w14:textId="1830A11E" w:rsidR="006A73D3" w:rsidRPr="00826D56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loop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;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повторяем</w:t>
      </w:r>
      <w:proofErr w:type="gramEnd"/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</w:rPr>
        <w:t>пока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cx</w:t>
      </w:r>
      <w:r w:rsidRPr="00826D5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</w:t>
      </w:r>
    </w:p>
    <w:p w14:paraId="28DFE2AF" w14:textId="77777777" w:rsidR="006A73D3" w:rsidRPr="00826D56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0827B8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ax, 4C00h</w:t>
      </w:r>
    </w:p>
    <w:p w14:paraId="43E89702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CF6076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871F43" w14:textId="2E4A65EE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;------</w:t>
      </w:r>
      <w:proofErr w:type="gramEnd"/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Процедуры</w:t>
      </w:r>
      <w:proofErr w:type="spellEnd"/>
      <w:r w:rsidRPr="002573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------</w:t>
      </w:r>
    </w:p>
    <w:p w14:paraId="7BC71831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1FF7FB4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ax, @data</w:t>
      </w:r>
    </w:p>
    <w:p w14:paraId="076E8C0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ds, ax</w:t>
      </w:r>
    </w:p>
    <w:p w14:paraId="36FE06B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09h</w:t>
      </w:r>
    </w:p>
    <w:p w14:paraId="4A535F3C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dx, offset Info</w:t>
      </w:r>
    </w:p>
    <w:p w14:paraId="7B795DB4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7A0CCB95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57EB0372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print_info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6DF0110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CAAAA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proc</w:t>
      </w:r>
    </w:p>
    <w:p w14:paraId="5302035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push ax</w:t>
      </w:r>
    </w:p>
    <w:p w14:paraId="0F45FFD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mov ah, 02h</w:t>
      </w:r>
    </w:p>
    <w:p w14:paraId="0B7389AF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add dl, '0'</w:t>
      </w:r>
    </w:p>
    <w:p w14:paraId="6A75BE1C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int 21h</w:t>
      </w:r>
    </w:p>
    <w:p w14:paraId="420B3993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pop ax</w:t>
      </w:r>
    </w:p>
    <w:p w14:paraId="43AC8A7A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ret</w:t>
      </w:r>
    </w:p>
    <w:p w14:paraId="4D494E80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print_digits</w:t>
      </w:r>
      <w:proofErr w:type="spellEnd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endp</w:t>
      </w:r>
      <w:proofErr w:type="spellEnd"/>
    </w:p>
    <w:p w14:paraId="105558B9" w14:textId="77777777" w:rsidR="006A73D3" w:rsidRPr="006A73D3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396AFA" w14:textId="77777777" w:rsidR="006A73D3" w:rsidRPr="002573CE" w:rsidRDefault="006A73D3" w:rsidP="006A73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73D3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03E5E14F" w14:textId="6CCEF323" w:rsidR="006A73D3" w:rsidRDefault="006A73D3" w:rsidP="006A73D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B25DA2" w14:textId="77777777" w:rsidR="00F849B1" w:rsidRPr="00BA3508" w:rsidRDefault="00F849B1" w:rsidP="00F849B1">
      <w:pPr>
        <w:autoSpaceDE w:val="0"/>
        <w:autoSpaceDN w:val="0"/>
        <w:adjustRightInd w:val="0"/>
        <w:spacing w:line="360" w:lineRule="auto"/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</w:pPr>
      <w:r w:rsidRPr="00BA3508">
        <w:rPr>
          <w:rFonts w:ascii="Times New Roman" w:eastAsia="Tempora-Bold" w:hAnsi="Times New Roman" w:cs="Times New Roman"/>
          <w:b/>
          <w:bCs/>
          <w:color w:val="000000"/>
          <w:kern w:val="0"/>
          <w:sz w:val="28"/>
          <w:szCs w:val="28"/>
        </w:rPr>
        <w:t>Контрольные вопросы</w:t>
      </w:r>
    </w:p>
    <w:p w14:paraId="370B07A1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Чем отличается деление на байт от деления на слово? (где должно располагаться делимое, куда попадут частное от деления и остаток от деления) </w:t>
      </w:r>
    </w:p>
    <w:p w14:paraId="3D3081BB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Команда, работающая с байтами, делит 16-битовое делимое на 8-битовый делитель (из логики, что делимое в 2 раза </w:t>
      </w:r>
      <w:proofErr w:type="spellStart"/>
      <w:r w:rsidRPr="00221B76">
        <w:rPr>
          <w:rFonts w:ascii="Times New Roman" w:hAnsi="Times New Roman" w:cs="Times New Roman"/>
          <w:sz w:val="28"/>
          <w:szCs w:val="28"/>
        </w:rPr>
        <w:t>размернее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делителя), при </w:t>
      </w:r>
      <w:r w:rsidRPr="00221B76">
        <w:rPr>
          <w:rFonts w:ascii="Times New Roman" w:hAnsi="Times New Roman" w:cs="Times New Roman"/>
          <w:sz w:val="28"/>
          <w:szCs w:val="28"/>
        </w:rPr>
        <w:lastRenderedPageBreak/>
        <w:t xml:space="preserve">этом делимое находится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. Целая часть от деления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остаток от деления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AH</w:t>
      </w:r>
      <w:r w:rsidRPr="00221B7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EDBF66" w14:textId="0398F163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Команда, работающая со словами, делит 32-битовое делимое на 16-битовый делитель, при этом делимое находится в паре регистров: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21B76">
        <w:rPr>
          <w:rFonts w:ascii="Times New Roman" w:hAnsi="Times New Roman" w:cs="Times New Roman"/>
          <w:sz w:val="28"/>
          <w:szCs w:val="28"/>
        </w:rPr>
        <w:t xml:space="preserve"> - старшая (значимая) часть, 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 - младшая часть. Целая часть помещается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AX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а остаток - в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DX</w:t>
      </w:r>
      <w:r w:rsidRPr="00221B76">
        <w:rPr>
          <w:rFonts w:ascii="Times New Roman" w:hAnsi="Times New Roman" w:cs="Times New Roman"/>
          <w:sz w:val="28"/>
          <w:szCs w:val="28"/>
        </w:rPr>
        <w:t>.</w:t>
      </w:r>
    </w:p>
    <w:p w14:paraId="23D46514" w14:textId="0221DA80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Каков механизм действия команды </w:t>
      </w:r>
      <w:proofErr w:type="spellStart"/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? В паре с какими командами она </w:t>
      </w:r>
      <w:r w:rsidR="00A117D9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>бычно используется?</w:t>
      </w:r>
    </w:p>
    <w:p w14:paraId="26366C83" w14:textId="0F910CBF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является командой сравнения путём вычитания второго оператора из первого.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не сохраняет результат, а лишь меняет флажки состояния в зависимости от ожидаемого результата. Основным применением данной команды является организация циклов ветвлений. Обычно</w:t>
      </w:r>
      <w:r w:rsidR="00251086"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t xml:space="preserve">использование команды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подразумевает в дальнейшем использование команды условного перехода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jcc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>.</w:t>
      </w:r>
    </w:p>
    <w:p w14:paraId="10ED9291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На какие флаги реагируют команды условного перехода для чисел со знаком и для чисел без знака? </w:t>
      </w:r>
    </w:p>
    <w:p w14:paraId="051C8844" w14:textId="397F15FC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Первая группа команд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Jcc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(кроме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JCXZ</w:t>
      </w:r>
      <w:r w:rsidRPr="00221B76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221B76">
        <w:rPr>
          <w:rFonts w:ascii="Times New Roman" w:hAnsi="Times New Roman" w:cs="Times New Roman"/>
          <w:sz w:val="28"/>
          <w:szCs w:val="28"/>
          <w:lang w:val="en-US"/>
        </w:rPr>
        <w:t>JECXZ</w:t>
      </w:r>
      <w:r w:rsidRPr="00221B76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221B76">
        <w:rPr>
          <w:rFonts w:ascii="Times New Roman" w:hAnsi="Times New Roman" w:cs="Times New Roman"/>
          <w:sz w:val="28"/>
          <w:szCs w:val="28"/>
        </w:rPr>
        <w:t xml:space="preserve"> проверяет текущее состояние регистра флагов (не изменяя его) и в случае соблюдения условия осуществляет переход на смещение, указанное в качестве операнда. Флаги, проверяемые командой, кодируются в ее мнемонике, например: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JC</w:t>
      </w:r>
      <w:r w:rsidRPr="00221B76">
        <w:rPr>
          <w:rFonts w:ascii="Times New Roman" w:hAnsi="Times New Roman" w:cs="Times New Roman"/>
          <w:sz w:val="28"/>
          <w:szCs w:val="28"/>
        </w:rPr>
        <w:t xml:space="preserve">– переход, если установлен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21B76">
        <w:rPr>
          <w:rFonts w:ascii="Times New Roman" w:hAnsi="Times New Roman" w:cs="Times New Roman"/>
          <w:sz w:val="28"/>
          <w:szCs w:val="28"/>
        </w:rPr>
        <w:t>. Сокращения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less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меньше) и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greater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больше) применяются для целых со знаком, а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above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над) и «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21B76">
        <w:rPr>
          <w:rFonts w:ascii="Times New Roman" w:hAnsi="Times New Roman" w:cs="Times New Roman"/>
          <w:sz w:val="28"/>
          <w:szCs w:val="28"/>
        </w:rPr>
        <w:t>»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below</w:t>
      </w:r>
      <w:r w:rsidRPr="00221B76">
        <w:rPr>
          <w:rFonts w:ascii="Times New Roman" w:hAnsi="Times New Roman" w:cs="Times New Roman"/>
          <w:sz w:val="28"/>
          <w:szCs w:val="28"/>
        </w:rPr>
        <w:t xml:space="preserve"> – под) для целых без знака.</w:t>
      </w:r>
    </w:p>
    <w:p w14:paraId="32A44609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>Цифра 0 означает, что флаг должен быть сброшен, а цифра 1 означает, что флаг должен быть установлен, чтобы условие было выполнено (переход произошел).</w:t>
      </w:r>
    </w:p>
    <w:p w14:paraId="631F9CFC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>Команды условного перехода можно разделить на три подгруппы:</w:t>
      </w:r>
    </w:p>
    <w:p w14:paraId="4ED667F5" w14:textId="2EBA33A6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Непосредственно проверяющие один из флагов на равенство 0 или 1.</w:t>
      </w:r>
    </w:p>
    <w:p w14:paraId="125EF7E0" w14:textId="1684649D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Арифметические сравнения со знаком. Существуют 4 условия, которые могут быть проверены:</w:t>
      </w:r>
    </w:p>
    <w:p w14:paraId="6B044C12" w14:textId="0B68B880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>меньше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JL</w:t>
      </w:r>
      <w:r w:rsidRPr="00221B76">
        <w:rPr>
          <w:rFonts w:ascii="Times New Roman" w:hAnsi="Times New Roman" w:cs="Times New Roman"/>
          <w:sz w:val="28"/>
          <w:szCs w:val="28"/>
        </w:rPr>
        <w:t>), меньше или равно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JLE</w:t>
      </w:r>
      <w:r w:rsidRPr="00221B76">
        <w:rPr>
          <w:rFonts w:ascii="Times New Roman" w:hAnsi="Times New Roman" w:cs="Times New Roman"/>
          <w:sz w:val="28"/>
          <w:szCs w:val="28"/>
        </w:rPr>
        <w:t>), больше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JG</w:t>
      </w:r>
      <w:r w:rsidRPr="00221B76">
        <w:rPr>
          <w:rFonts w:ascii="Times New Roman" w:hAnsi="Times New Roman" w:cs="Times New Roman"/>
          <w:sz w:val="28"/>
          <w:szCs w:val="28"/>
        </w:rPr>
        <w:t>), больше или равно (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JGE</w:t>
      </w:r>
      <w:r w:rsidRPr="00221B76">
        <w:rPr>
          <w:rFonts w:ascii="Times New Roman" w:hAnsi="Times New Roman" w:cs="Times New Roman"/>
          <w:sz w:val="28"/>
          <w:szCs w:val="28"/>
        </w:rPr>
        <w:t>). Эти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t>проверяют одновременно три флага: знака, переполнения и нуля.</w:t>
      </w:r>
    </w:p>
    <w:p w14:paraId="27E1E215" w14:textId="3DF68247" w:rsidR="00221B76" w:rsidRPr="00221B76" w:rsidRDefault="00251086" w:rsidP="00221B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21B76" w:rsidRPr="00221B76">
        <w:rPr>
          <w:rFonts w:ascii="Times New Roman" w:hAnsi="Times New Roman" w:cs="Times New Roman"/>
          <w:sz w:val="28"/>
          <w:szCs w:val="28"/>
        </w:rPr>
        <w:t>Арифметические без знака. Здесь также существует 4 возможных соотношения 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1B76" w:rsidRPr="00221B76">
        <w:rPr>
          <w:rFonts w:ascii="Times New Roman" w:hAnsi="Times New Roman" w:cs="Times New Roman"/>
          <w:sz w:val="28"/>
          <w:szCs w:val="28"/>
        </w:rPr>
        <w:t>операндами: меньше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JB</w:t>
      </w:r>
      <w:r w:rsidR="00221B76" w:rsidRPr="00221B76">
        <w:rPr>
          <w:rFonts w:ascii="Times New Roman" w:hAnsi="Times New Roman" w:cs="Times New Roman"/>
          <w:sz w:val="28"/>
          <w:szCs w:val="28"/>
        </w:rPr>
        <w:t>), меньше или равно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JBE</w:t>
      </w:r>
      <w:r w:rsidR="00221B76" w:rsidRPr="00221B76">
        <w:rPr>
          <w:rFonts w:ascii="Times New Roman" w:hAnsi="Times New Roman" w:cs="Times New Roman"/>
          <w:sz w:val="28"/>
          <w:szCs w:val="28"/>
        </w:rPr>
        <w:t>), больше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JA</w:t>
      </w:r>
      <w:r w:rsidR="00221B76" w:rsidRPr="00221B76">
        <w:rPr>
          <w:rFonts w:ascii="Times New Roman" w:hAnsi="Times New Roman" w:cs="Times New Roman"/>
          <w:sz w:val="28"/>
          <w:szCs w:val="28"/>
        </w:rPr>
        <w:t>), больше или равно (</w:t>
      </w:r>
      <w:r w:rsidR="00221B76" w:rsidRPr="00221B76">
        <w:rPr>
          <w:rFonts w:ascii="Times New Roman" w:hAnsi="Times New Roman" w:cs="Times New Roman"/>
          <w:sz w:val="28"/>
          <w:szCs w:val="28"/>
          <w:lang w:val="en-US"/>
        </w:rPr>
        <w:t>JAE</w:t>
      </w:r>
      <w:r w:rsidR="00221B76" w:rsidRPr="00221B76">
        <w:rPr>
          <w:rFonts w:ascii="Times New Roman" w:hAnsi="Times New Roman" w:cs="Times New Roman"/>
          <w:sz w:val="28"/>
          <w:szCs w:val="28"/>
        </w:rPr>
        <w:t>).</w:t>
      </w:r>
    </w:p>
    <w:p w14:paraId="1FAB17E6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lastRenderedPageBreak/>
        <w:t>Учитываются только два флага. Флаг переноса показывает какое из двух чисел больше. Флаг нуля определяет равенство.</w:t>
      </w:r>
    </w:p>
    <w:p w14:paraId="01C084FC" w14:textId="77777777" w:rsid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>С помощью команд условного и безусловного перехода выполните программную реализацию алгоритма ветвления для определения наименьшего числа из двух заданных. Алгоритм изображен в виде блок-схемы, приведенной на рис.3.3.</w:t>
      </w:r>
    </w:p>
    <w:p w14:paraId="299F7354" w14:textId="1E8EF5F9" w:rsidR="00F50FB7" w:rsidRPr="00221B76" w:rsidRDefault="00F50FB7" w:rsidP="00F50F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D7F10EB" wp14:editId="3FF87DD0">
            <wp:extent cx="4360955" cy="2613660"/>
            <wp:effectExtent l="0" t="0" r="1905" b="0"/>
            <wp:docPr id="1194695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5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3922" cy="26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7463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small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90FE6AF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stack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100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F92E26E" w14:textId="77777777" w:rsidR="00A81EDF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.386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211CDEB" w14:textId="638AE4F2" w:rsidR="00221B76" w:rsidRPr="007803EC" w:rsidRDefault="00A81EDF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4231E"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221B76" w:rsidRPr="007803EC">
        <w:rPr>
          <w:rFonts w:ascii="Cascadia Mono" w:hAnsi="Cascadia Mono" w:cs="Cascadia Mono"/>
          <w:color w:val="000000"/>
          <w:sz w:val="19"/>
          <w:szCs w:val="19"/>
        </w:rPr>
        <w:t>;трансляция</w:t>
      </w:r>
      <w:proofErr w:type="gramEnd"/>
      <w:r w:rsidR="00221B76" w:rsidRPr="007803EC">
        <w:rPr>
          <w:rFonts w:ascii="Cascadia Mono" w:hAnsi="Cascadia Mono" w:cs="Cascadia Mono"/>
          <w:color w:val="000000"/>
          <w:sz w:val="19"/>
          <w:szCs w:val="19"/>
        </w:rPr>
        <w:t xml:space="preserve"> команд процессора 386</w:t>
      </w:r>
    </w:p>
    <w:p w14:paraId="3015A470" w14:textId="36BED718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803EC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code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;код</w:t>
      </w:r>
    </w:p>
    <w:p w14:paraId="49521E1A" w14:textId="26F062C8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;точка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входа в программу </w:t>
      </w:r>
    </w:p>
    <w:p w14:paraId="6E5994DF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, @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7DB12F83" w14:textId="7DFC954A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;т.к.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напрямую в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DS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нельзя загрузить</w:t>
      </w:r>
    </w:p>
    <w:p w14:paraId="1178A237" w14:textId="27F10C83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,60155 </w:t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;число</w:t>
      </w:r>
      <w:proofErr w:type="gramEnd"/>
    </w:p>
    <w:p w14:paraId="5BF3C190" w14:textId="0ADAD036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BX</w:t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,10 </w:t>
      </w:r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="00472AE3">
        <w:rPr>
          <w:rFonts w:ascii="Cascadia Mono" w:hAnsi="Cascadia Mono" w:cs="Cascadia Mono"/>
          <w:color w:val="000000"/>
          <w:sz w:val="19"/>
          <w:szCs w:val="19"/>
        </w:rPr>
        <w:tab/>
      </w:r>
      <w:r w:rsidRPr="007803EC">
        <w:rPr>
          <w:rFonts w:ascii="Cascadia Mono" w:hAnsi="Cascadia Mono" w:cs="Cascadia Mono"/>
          <w:color w:val="000000"/>
          <w:sz w:val="19"/>
          <w:szCs w:val="19"/>
        </w:rPr>
        <w:t>;система</w:t>
      </w:r>
      <w:proofErr w:type="gramEnd"/>
      <w:r w:rsidRPr="007803EC">
        <w:rPr>
          <w:rFonts w:ascii="Cascadia Mono" w:hAnsi="Cascadia Mono" w:cs="Cascadia Mono"/>
          <w:color w:val="000000"/>
          <w:sz w:val="19"/>
          <w:szCs w:val="19"/>
        </w:rPr>
        <w:t xml:space="preserve"> счисления</w:t>
      </w:r>
    </w:p>
    <w:p w14:paraId="3155AA3F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cmp</w:t>
      </w:r>
      <w:proofErr w:type="spellEnd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AX,BX</w:t>
      </w:r>
      <w:proofErr w:type="gramEnd"/>
    </w:p>
    <w:p w14:paraId="3E71132C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JL m1</w:t>
      </w:r>
    </w:p>
    <w:p w14:paraId="12F94220" w14:textId="77777777" w:rsid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mov DX, BX</w:t>
      </w:r>
    </w:p>
    <w:p w14:paraId="4232D5B2" w14:textId="40AA0722" w:rsidR="00A81EDF" w:rsidRPr="00221B76" w:rsidRDefault="00A81EDF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jmp</w:t>
      </w:r>
      <w:proofErr w:type="spellEnd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m2 </w:t>
      </w:r>
    </w:p>
    <w:p w14:paraId="7F6A6F82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m1: mov DX, AX</w:t>
      </w:r>
    </w:p>
    <w:p w14:paraId="3506E26F" w14:textId="77777777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m2: mov ax,4C00h </w:t>
      </w:r>
    </w:p>
    <w:p w14:paraId="64298EE5" w14:textId="627E07C8" w:rsidR="00221B76" w:rsidRPr="00221B76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int 21</w:t>
      </w:r>
      <w:r w:rsidR="00A81EDF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472AE3" w:rsidRPr="00F5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="00472AE3" w:rsidRPr="00F50F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;в</w:t>
      </w:r>
      <w:proofErr w:type="spellStart"/>
      <w:r w:rsidR="00CF5553">
        <w:rPr>
          <w:rFonts w:ascii="Cascadia Mono" w:hAnsi="Cascadia Mono" w:cs="Cascadia Mono"/>
          <w:color w:val="000000"/>
          <w:sz w:val="19"/>
          <w:szCs w:val="19"/>
        </w:rPr>
        <w:t>ызов</w:t>
      </w:r>
      <w:proofErr w:type="spellEnd"/>
      <w:proofErr w:type="gramEnd"/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к</w:t>
      </w:r>
      <w:r w:rsidR="00CF5553">
        <w:rPr>
          <w:rFonts w:ascii="Cascadia Mono" w:hAnsi="Cascadia Mono" w:cs="Cascadia Mono"/>
          <w:color w:val="000000"/>
          <w:sz w:val="19"/>
          <w:szCs w:val="19"/>
        </w:rPr>
        <w:t>ода</w:t>
      </w: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14:paraId="41005675" w14:textId="0A207184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1B76">
        <w:rPr>
          <w:rFonts w:ascii="Cascadia Mono" w:hAnsi="Cascadia Mono" w:cs="Cascadia Mono"/>
          <w:color w:val="000000"/>
          <w:sz w:val="19"/>
          <w:szCs w:val="19"/>
          <w:lang w:val="en-US"/>
        </w:rPr>
        <w:t>end start</w:t>
      </w:r>
    </w:p>
    <w:p w14:paraId="7F6D85FB" w14:textId="77777777" w:rsidR="00221B76" w:rsidRPr="007803EC" w:rsidRDefault="00221B76" w:rsidP="00221B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196C1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Каков механизм работы команды организации цикла </w:t>
      </w:r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LOOP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</w:p>
    <w:p w14:paraId="69013231" w14:textId="414FD24F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Все команды цикла используют регистр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в качестве счетчика цикла. Простейшая из них– 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221B76">
        <w:rPr>
          <w:rFonts w:ascii="Times New Roman" w:hAnsi="Times New Roman" w:cs="Times New Roman"/>
          <w:sz w:val="28"/>
          <w:szCs w:val="28"/>
        </w:rPr>
        <w:t>. Она в конце каждой итерации</w:t>
      </w:r>
      <w:r w:rsidR="00EB03D8">
        <w:rPr>
          <w:rFonts w:ascii="Times New Roman" w:hAnsi="Times New Roman" w:cs="Times New Roman"/>
          <w:sz w:val="28"/>
          <w:szCs w:val="28"/>
        </w:rPr>
        <w:t xml:space="preserve"> </w:t>
      </w:r>
      <w:r w:rsidRPr="00221B76">
        <w:rPr>
          <w:rFonts w:ascii="Times New Roman" w:hAnsi="Times New Roman" w:cs="Times New Roman"/>
          <w:sz w:val="28"/>
          <w:szCs w:val="28"/>
        </w:rPr>
        <w:t xml:space="preserve">уменьшает содержимое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на 1 и передает управление на метку (указанную в команде), если содержимое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не равно 0. Если вычитание 1 из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привело к нулевому результату, выполняется следующая команда.</w:t>
      </w:r>
    </w:p>
    <w:p w14:paraId="6DEF77F6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LOOPNE</w:t>
      </w:r>
      <w:r w:rsidRPr="00221B76">
        <w:rPr>
          <w:rFonts w:ascii="Times New Roman" w:hAnsi="Times New Roman" w:cs="Times New Roman"/>
          <w:sz w:val="28"/>
          <w:szCs w:val="28"/>
        </w:rPr>
        <w:t xml:space="preserve"> (цикл пока не равно) выходит из цикла, если не установлен флаг нуля или если в регистре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получился 0. </w:t>
      </w:r>
    </w:p>
    <w:p w14:paraId="16DA035E" w14:textId="77777777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Команда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LOOPE</w:t>
      </w:r>
      <w:r w:rsidRPr="00221B76">
        <w:rPr>
          <w:rFonts w:ascii="Times New Roman" w:hAnsi="Times New Roman" w:cs="Times New Roman"/>
          <w:sz w:val="28"/>
          <w:szCs w:val="28"/>
        </w:rPr>
        <w:t xml:space="preserve"> (цикл пока равно) выполняет обратную к описанной проверку флага нуля: цикл здесь завершается, если регистр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Pr="00221B76">
        <w:rPr>
          <w:rFonts w:ascii="Times New Roman" w:hAnsi="Times New Roman" w:cs="Times New Roman"/>
          <w:sz w:val="28"/>
          <w:szCs w:val="28"/>
        </w:rPr>
        <w:t xml:space="preserve"> достиг 0 или если установлен флаг 0.</w:t>
      </w:r>
    </w:p>
    <w:p w14:paraId="44BFEF4F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Как с помощью команды сдвига можно умножить знаковое число, хранящееся в АХ, на 2 в </w:t>
      </w:r>
      <w:r w:rsidRPr="00221B7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221B76">
        <w:rPr>
          <w:rFonts w:ascii="Times New Roman" w:hAnsi="Times New Roman" w:cs="Times New Roman"/>
          <w:b/>
          <w:bCs/>
          <w:sz w:val="28"/>
          <w:szCs w:val="28"/>
        </w:rPr>
        <w:t xml:space="preserve">-ой степени? </w:t>
      </w:r>
    </w:p>
    <w:p w14:paraId="124C9274" w14:textId="21AE0B3C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Для этого нужно сдвинуть содержимое регистра влево на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21B76">
        <w:rPr>
          <w:rFonts w:ascii="Times New Roman" w:hAnsi="Times New Roman" w:cs="Times New Roman"/>
          <w:sz w:val="28"/>
          <w:szCs w:val="28"/>
        </w:rPr>
        <w:t xml:space="preserve"> битов. Достигается это с помощью команды Ассемблера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shl</w:t>
      </w:r>
      <w:proofErr w:type="spellEnd"/>
      <w:r w:rsidRPr="00221B76">
        <w:rPr>
          <w:rFonts w:ascii="Times New Roman" w:hAnsi="Times New Roman" w:cs="Times New Roman"/>
          <w:sz w:val="28"/>
          <w:szCs w:val="28"/>
        </w:rPr>
        <w:t xml:space="preserve"> &lt;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221B76">
        <w:rPr>
          <w:rFonts w:ascii="Times New Roman" w:hAnsi="Times New Roman" w:cs="Times New Roman"/>
          <w:sz w:val="28"/>
          <w:szCs w:val="28"/>
        </w:rPr>
        <w:t>1&gt;, &lt;сч</w:t>
      </w:r>
      <w:r w:rsidR="00055309">
        <w:rPr>
          <w:rFonts w:ascii="Times New Roman" w:hAnsi="Times New Roman" w:cs="Times New Roman"/>
          <w:sz w:val="28"/>
          <w:szCs w:val="28"/>
        </w:rPr>
        <w:t>е</w:t>
      </w:r>
      <w:r w:rsidRPr="00221B76">
        <w:rPr>
          <w:rFonts w:ascii="Times New Roman" w:hAnsi="Times New Roman" w:cs="Times New Roman"/>
          <w:sz w:val="28"/>
          <w:szCs w:val="28"/>
        </w:rPr>
        <w:t>тчик&gt;.</w:t>
      </w:r>
    </w:p>
    <w:p w14:paraId="1E9B1D12" w14:textId="77777777" w:rsidR="00221B76" w:rsidRPr="00221B76" w:rsidRDefault="00221B76" w:rsidP="00221B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1B76">
        <w:rPr>
          <w:rFonts w:ascii="Times New Roman" w:hAnsi="Times New Roman" w:cs="Times New Roman"/>
          <w:b/>
          <w:bCs/>
          <w:sz w:val="28"/>
          <w:szCs w:val="28"/>
        </w:rPr>
        <w:t>Как с помощью команды сдвига проверить содержимое регистра ВХ на четность?</w:t>
      </w:r>
    </w:p>
    <w:p w14:paraId="3FB70678" w14:textId="5CB05CB9" w:rsidR="00221B76" w:rsidRPr="00221B76" w:rsidRDefault="00221B76" w:rsidP="00221B7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1B76">
        <w:rPr>
          <w:rFonts w:ascii="Times New Roman" w:hAnsi="Times New Roman" w:cs="Times New Roman"/>
          <w:sz w:val="28"/>
          <w:szCs w:val="28"/>
        </w:rPr>
        <w:tab/>
        <w:t xml:space="preserve">Для этого нужно сделать логический сдвиг вправо на 1 бит, после сдвига младший разряд числа перейдет в флаг 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221B76">
        <w:rPr>
          <w:rFonts w:ascii="Times New Roman" w:hAnsi="Times New Roman" w:cs="Times New Roman"/>
          <w:sz w:val="28"/>
          <w:szCs w:val="28"/>
        </w:rPr>
        <w:t xml:space="preserve">, проверяем его с помощью команды условного переход. </w:t>
      </w:r>
      <w:r w:rsidR="00055309">
        <w:rPr>
          <w:rFonts w:ascii="Times New Roman" w:hAnsi="Times New Roman" w:cs="Times New Roman"/>
          <w:sz w:val="28"/>
          <w:szCs w:val="28"/>
        </w:rPr>
        <w:t>За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09">
        <w:rPr>
          <w:rFonts w:ascii="Times New Roman" w:hAnsi="Times New Roman" w:cs="Times New Roman"/>
          <w:sz w:val="28"/>
          <w:szCs w:val="28"/>
        </w:rPr>
        <w:t>этот сдвиг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5309">
        <w:rPr>
          <w:rFonts w:ascii="Times New Roman" w:hAnsi="Times New Roman" w:cs="Times New Roman"/>
          <w:sz w:val="28"/>
          <w:szCs w:val="28"/>
        </w:rPr>
        <w:t>отвечает команда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1B76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Pr="00221B76">
        <w:rPr>
          <w:rFonts w:ascii="Times New Roman" w:hAnsi="Times New Roman" w:cs="Times New Roman"/>
          <w:sz w:val="28"/>
          <w:szCs w:val="28"/>
          <w:lang w:val="en-US"/>
        </w:rPr>
        <w:t xml:space="preserve"> &lt;op1&gt;, &lt;</w:t>
      </w:r>
      <w:r w:rsidR="00055309">
        <w:rPr>
          <w:rFonts w:ascii="Times New Roman" w:hAnsi="Times New Roman" w:cs="Times New Roman"/>
          <w:sz w:val="28"/>
          <w:szCs w:val="28"/>
        </w:rPr>
        <w:t>счетчик</w:t>
      </w:r>
      <w:r w:rsidRPr="00221B76">
        <w:rPr>
          <w:rFonts w:ascii="Times New Roman" w:hAnsi="Times New Roman" w:cs="Times New Roman"/>
          <w:sz w:val="28"/>
          <w:szCs w:val="28"/>
          <w:lang w:val="en-US"/>
        </w:rPr>
        <w:t>&gt;.</w:t>
      </w:r>
    </w:p>
    <w:p w14:paraId="6DC65C23" w14:textId="77777777" w:rsidR="006A73D3" w:rsidRPr="00221B76" w:rsidRDefault="006A73D3">
      <w:pPr>
        <w:rPr>
          <w:rFonts w:ascii="Times New Roman" w:hAnsi="Times New Roman" w:cs="Times New Roman"/>
          <w:sz w:val="28"/>
          <w:szCs w:val="28"/>
        </w:rPr>
      </w:pPr>
    </w:p>
    <w:sectPr w:rsidR="006A73D3" w:rsidRPr="00221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empora-Bold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3E"/>
    <w:rsid w:val="00037743"/>
    <w:rsid w:val="00055309"/>
    <w:rsid w:val="00193082"/>
    <w:rsid w:val="001B21FD"/>
    <w:rsid w:val="001C73C5"/>
    <w:rsid w:val="001F6F37"/>
    <w:rsid w:val="00221B76"/>
    <w:rsid w:val="00251086"/>
    <w:rsid w:val="00256672"/>
    <w:rsid w:val="002573CE"/>
    <w:rsid w:val="00322AE7"/>
    <w:rsid w:val="00472AE3"/>
    <w:rsid w:val="004E6AE9"/>
    <w:rsid w:val="005820F6"/>
    <w:rsid w:val="006A73D3"/>
    <w:rsid w:val="0074231E"/>
    <w:rsid w:val="007803EC"/>
    <w:rsid w:val="00826D56"/>
    <w:rsid w:val="008C21D2"/>
    <w:rsid w:val="008D0C4C"/>
    <w:rsid w:val="008E3FA1"/>
    <w:rsid w:val="009D029C"/>
    <w:rsid w:val="00A117D9"/>
    <w:rsid w:val="00A81EDF"/>
    <w:rsid w:val="00AC25A3"/>
    <w:rsid w:val="00B30EB2"/>
    <w:rsid w:val="00B87F58"/>
    <w:rsid w:val="00B95F83"/>
    <w:rsid w:val="00C61AC6"/>
    <w:rsid w:val="00CF5553"/>
    <w:rsid w:val="00EA2B6B"/>
    <w:rsid w:val="00EB03D8"/>
    <w:rsid w:val="00EF553E"/>
    <w:rsid w:val="00F010C5"/>
    <w:rsid w:val="00F50FB7"/>
    <w:rsid w:val="00F8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FCBF6"/>
  <w15:chartTrackingRefBased/>
  <w15:docId w15:val="{E461053A-F396-47CA-926F-3648CD0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5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5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5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5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5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5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5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5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5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5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5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55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55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55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55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55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55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5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5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5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5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5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55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55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55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5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55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F553E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6A73D3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4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Karasev</dc:creator>
  <cp:keywords/>
  <dc:description/>
  <cp:lastModifiedBy>Vadim Karasev</cp:lastModifiedBy>
  <cp:revision>52</cp:revision>
  <dcterms:created xsi:type="dcterms:W3CDTF">2025-03-18T04:42:00Z</dcterms:created>
  <dcterms:modified xsi:type="dcterms:W3CDTF">2025-04-01T05:46:00Z</dcterms:modified>
</cp:coreProperties>
</file>