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charts/chart8.xml" ContentType="application/vnd.openxmlformats-officedocument.drawingml.char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23A3" w:rsidRDefault="0050265C" w:rsidP="0050265C">
      <w:pPr>
        <w:tabs>
          <w:tab w:val="left" w:pos="1507"/>
        </w:tabs>
        <w:rPr>
          <w:rFonts w:ascii="標楷體" w:eastAsia="標楷體" w:hAnsi="標楷體"/>
          <w:sz w:val="28"/>
          <w:szCs w:val="28"/>
        </w:rPr>
      </w:pPr>
      <w:r w:rsidRPr="0050265C">
        <w:rPr>
          <w:rFonts w:ascii="標楷體" w:eastAsia="標楷體" w:hAnsi="標楷體" w:hint="eastAsia"/>
          <w:sz w:val="28"/>
          <w:szCs w:val="28"/>
        </w:rPr>
        <w:t>附件一</w:t>
      </w:r>
    </w:p>
    <w:p w:rsidR="00136244" w:rsidRDefault="00136244" w:rsidP="00136244">
      <w:pPr>
        <w:tabs>
          <w:tab w:val="left" w:pos="1507"/>
        </w:tabs>
        <w:snapToGrid w:val="0"/>
        <w:ind w:firstLineChars="200" w:firstLine="480"/>
        <w:rPr>
          <w:rFonts w:ascii="標楷體" w:eastAsia="標楷體" w:hAnsi="標楷體"/>
          <w:color w:val="000000"/>
          <w:szCs w:val="24"/>
        </w:rPr>
      </w:pPr>
      <w:proofErr w:type="gramStart"/>
      <w:r w:rsidRPr="00136244">
        <w:rPr>
          <w:rFonts w:ascii="標楷體" w:eastAsia="標楷體" w:hAnsi="標楷體" w:hint="eastAsia"/>
          <w:color w:val="000000"/>
          <w:szCs w:val="24"/>
        </w:rPr>
        <w:t>本月空品不良</w:t>
      </w:r>
      <w:proofErr w:type="gramEnd"/>
      <w:r w:rsidRPr="00136244">
        <w:rPr>
          <w:rFonts w:ascii="標楷體" w:eastAsia="標楷體" w:hAnsi="標楷體" w:hint="eastAsia"/>
          <w:color w:val="000000"/>
          <w:szCs w:val="24"/>
        </w:rPr>
        <w:t>日PSI大於100，污染物為O</w:t>
      </w:r>
      <w:r w:rsidRPr="00136244">
        <w:rPr>
          <w:rFonts w:ascii="標楷體" w:eastAsia="標楷體" w:hAnsi="標楷體" w:hint="eastAsia"/>
          <w:color w:val="000000"/>
          <w:szCs w:val="24"/>
          <w:vertAlign w:val="subscript"/>
        </w:rPr>
        <w:t>3</w:t>
      </w:r>
      <w:r w:rsidRPr="00136244">
        <w:rPr>
          <w:rFonts w:ascii="標楷體" w:eastAsia="標楷體" w:hAnsi="標楷體" w:hint="eastAsia"/>
          <w:color w:val="000000"/>
          <w:szCs w:val="24"/>
        </w:rPr>
        <w:t>通常發生在11~14時區間，</w:t>
      </w:r>
      <w:proofErr w:type="gramStart"/>
      <w:r w:rsidR="004F5403" w:rsidRPr="00136244">
        <w:rPr>
          <w:rFonts w:ascii="標楷體" w:eastAsia="標楷體" w:hAnsi="標楷體" w:hint="eastAsia"/>
          <w:color w:val="000000"/>
          <w:szCs w:val="24"/>
        </w:rPr>
        <w:t>空品不良</w:t>
      </w:r>
      <w:proofErr w:type="gramEnd"/>
      <w:r w:rsidR="004F5403" w:rsidRPr="00136244">
        <w:rPr>
          <w:rFonts w:ascii="標楷體" w:eastAsia="標楷體" w:hAnsi="標楷體" w:hint="eastAsia"/>
          <w:color w:val="000000"/>
          <w:szCs w:val="24"/>
        </w:rPr>
        <w:t>日</w:t>
      </w:r>
      <w:r w:rsidRPr="00136244">
        <w:rPr>
          <w:rFonts w:ascii="標楷體" w:eastAsia="標楷體" w:hAnsi="標楷體" w:hint="eastAsia"/>
          <w:color w:val="000000"/>
          <w:szCs w:val="24"/>
        </w:rPr>
        <w:t>濃度最高發生在10月29日大寮測站，從早上10時起濃度逐漸上升，直到下午15</w:t>
      </w:r>
      <w:r w:rsidR="00D43F02">
        <w:rPr>
          <w:rFonts w:ascii="標楷體" w:eastAsia="標楷體" w:hAnsi="標楷體" w:hint="eastAsia"/>
          <w:color w:val="000000"/>
          <w:szCs w:val="24"/>
        </w:rPr>
        <w:t>時濃度逐漸下降，依數據</w:t>
      </w:r>
      <w:r w:rsidRPr="00136244">
        <w:rPr>
          <w:rFonts w:ascii="標楷體" w:eastAsia="標楷體" w:hAnsi="標楷體" w:hint="eastAsia"/>
          <w:color w:val="000000"/>
          <w:szCs w:val="24"/>
        </w:rPr>
        <w:t>顯示O</w:t>
      </w:r>
      <w:r w:rsidRPr="00136244">
        <w:rPr>
          <w:rFonts w:ascii="標楷體" w:eastAsia="標楷體" w:hAnsi="標楷體" w:hint="eastAsia"/>
          <w:color w:val="000000"/>
          <w:szCs w:val="24"/>
          <w:vertAlign w:val="subscript"/>
        </w:rPr>
        <w:t>3</w:t>
      </w:r>
      <w:r w:rsidRPr="00136244">
        <w:rPr>
          <w:rFonts w:ascii="標楷體" w:eastAsia="標楷體" w:hAnsi="標楷體" w:hint="eastAsia"/>
          <w:color w:val="000000"/>
          <w:szCs w:val="24"/>
        </w:rPr>
        <w:t>來源與PM</w:t>
      </w:r>
      <w:r w:rsidRPr="00136244">
        <w:rPr>
          <w:rFonts w:ascii="標楷體" w:eastAsia="標楷體" w:hAnsi="標楷體" w:hint="eastAsia"/>
          <w:color w:val="000000"/>
          <w:szCs w:val="24"/>
          <w:vertAlign w:val="subscript"/>
        </w:rPr>
        <w:t>10</w:t>
      </w:r>
      <w:r w:rsidRPr="00136244">
        <w:rPr>
          <w:rFonts w:ascii="標楷體" w:eastAsia="標楷體" w:hAnsi="標楷體" w:hint="eastAsia"/>
          <w:color w:val="000000"/>
          <w:szCs w:val="24"/>
        </w:rPr>
        <w:t>、PM</w:t>
      </w:r>
      <w:r w:rsidRPr="00136244">
        <w:rPr>
          <w:rFonts w:ascii="標楷體" w:eastAsia="標楷體" w:hAnsi="標楷體" w:hint="eastAsia"/>
          <w:color w:val="000000"/>
          <w:szCs w:val="24"/>
          <w:vertAlign w:val="subscript"/>
        </w:rPr>
        <w:t>2.5</w:t>
      </w:r>
      <w:r w:rsidRPr="00136244">
        <w:rPr>
          <w:rFonts w:ascii="標楷體" w:eastAsia="標楷體" w:hAnsi="標楷體" w:hint="eastAsia"/>
          <w:color w:val="000000"/>
          <w:szCs w:val="24"/>
        </w:rPr>
        <w:t>濃度</w:t>
      </w:r>
      <w:r w:rsidR="002F7987">
        <w:rPr>
          <w:rFonts w:ascii="標楷體" w:eastAsia="標楷體" w:hAnsi="標楷體" w:hint="eastAsia"/>
          <w:color w:val="000000"/>
          <w:szCs w:val="24"/>
        </w:rPr>
        <w:t>變化</w:t>
      </w:r>
      <w:r w:rsidRPr="00136244">
        <w:rPr>
          <w:rFonts w:ascii="標楷體" w:eastAsia="標楷體" w:hAnsi="標楷體" w:hint="eastAsia"/>
          <w:color w:val="000000"/>
          <w:szCs w:val="24"/>
        </w:rPr>
        <w:t>趨勢有極大關係，O</w:t>
      </w:r>
      <w:r w:rsidRPr="00136244">
        <w:rPr>
          <w:rFonts w:ascii="標楷體" w:eastAsia="標楷體" w:hAnsi="標楷體" w:hint="eastAsia"/>
          <w:color w:val="000000"/>
          <w:szCs w:val="24"/>
          <w:vertAlign w:val="subscript"/>
        </w:rPr>
        <w:t>3</w:t>
      </w:r>
      <w:r w:rsidRPr="00136244">
        <w:rPr>
          <w:rFonts w:ascii="標楷體" w:eastAsia="標楷體" w:hAnsi="標楷體" w:hint="eastAsia"/>
          <w:color w:val="000000"/>
          <w:szCs w:val="24"/>
        </w:rPr>
        <w:t>針對NO</w:t>
      </w:r>
      <w:r w:rsidRPr="00136244">
        <w:rPr>
          <w:rFonts w:ascii="標楷體" w:eastAsia="標楷體" w:hAnsi="標楷體" w:hint="eastAsia"/>
          <w:color w:val="000000"/>
          <w:szCs w:val="24"/>
          <w:vertAlign w:val="subscript"/>
        </w:rPr>
        <w:t>X</w:t>
      </w:r>
      <w:r w:rsidRPr="00136244">
        <w:rPr>
          <w:rFonts w:ascii="標楷體" w:eastAsia="標楷體" w:hAnsi="標楷體" w:hint="eastAsia"/>
          <w:color w:val="000000"/>
          <w:szCs w:val="24"/>
        </w:rPr>
        <w:t>濃度並未明顯變化，另因10月29日依據大寮測站數據所繪製</w:t>
      </w:r>
      <w:proofErr w:type="gramStart"/>
      <w:r w:rsidRPr="00136244">
        <w:rPr>
          <w:rFonts w:ascii="標楷體" w:eastAsia="標楷體" w:hAnsi="標楷體" w:hint="eastAsia"/>
          <w:color w:val="000000"/>
          <w:szCs w:val="24"/>
        </w:rPr>
        <w:t>風花圖顯示</w:t>
      </w:r>
      <w:proofErr w:type="gramEnd"/>
      <w:r w:rsidRPr="00136244">
        <w:rPr>
          <w:rFonts w:ascii="標楷體" w:eastAsia="標楷體" w:hAnsi="標楷體" w:hint="eastAsia"/>
          <w:color w:val="000000"/>
          <w:szCs w:val="24"/>
        </w:rPr>
        <w:t>為東南風，以致林園測站之監測各項污染物濃度均增加</w:t>
      </w:r>
    </w:p>
    <w:p w:rsidR="002F7987" w:rsidRPr="00136244" w:rsidRDefault="002F7987" w:rsidP="002F7987">
      <w:pPr>
        <w:tabs>
          <w:tab w:val="left" w:pos="1507"/>
        </w:tabs>
        <w:snapToGrid w:val="0"/>
        <w:ind w:firstLineChars="200" w:firstLine="560"/>
        <w:rPr>
          <w:rFonts w:ascii="標楷體" w:eastAsia="標楷體" w:hAnsi="標楷體"/>
          <w:sz w:val="28"/>
          <w:szCs w:val="28"/>
        </w:rPr>
      </w:pPr>
    </w:p>
    <w:p w:rsidR="00396B0B" w:rsidRDefault="00383482" w:rsidP="0050265C">
      <w:pPr>
        <w:tabs>
          <w:tab w:val="left" w:pos="1507"/>
        </w:tabs>
      </w:pPr>
      <w:r w:rsidRPr="00383482">
        <w:rPr>
          <w:noProof/>
        </w:rPr>
        <w:drawing>
          <wp:inline distT="0" distB="0" distL="0" distR="0">
            <wp:extent cx="5334000" cy="3343275"/>
            <wp:effectExtent l="0" t="0" r="0" b="0"/>
            <wp:docPr id="1" name="圖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99202E" w:rsidRDefault="0099202E" w:rsidP="0099202E">
      <w:pPr>
        <w:pStyle w:val="9"/>
        <w:ind w:left="960"/>
        <w:jc w:val="center"/>
      </w:pPr>
      <w:r>
        <w:rPr>
          <w:rFonts w:hint="eastAsia"/>
        </w:rPr>
        <w:t>10/29</w:t>
      </w:r>
      <w:r>
        <w:rPr>
          <w:rFonts w:hint="eastAsia"/>
        </w:rPr>
        <w:t>日大寮測站污染物濃度變化趨勢</w:t>
      </w:r>
    </w:p>
    <w:p w:rsidR="0099202E" w:rsidRDefault="0099202E" w:rsidP="0050265C">
      <w:pPr>
        <w:tabs>
          <w:tab w:val="left" w:pos="1507"/>
        </w:tabs>
      </w:pPr>
    </w:p>
    <w:p w:rsidR="00F67D70" w:rsidRDefault="00450FD4" w:rsidP="002F7987">
      <w:pPr>
        <w:tabs>
          <w:tab w:val="left" w:pos="1507"/>
        </w:tabs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286125" cy="3439762"/>
            <wp:effectExtent l="19050" t="0" r="9525" b="0"/>
            <wp:docPr id="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405" t="26898" r="40714" b="14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43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02E" w:rsidRDefault="0099202E" w:rsidP="0099202E">
      <w:pPr>
        <w:pStyle w:val="9"/>
        <w:jc w:val="center"/>
      </w:pPr>
      <w:r>
        <w:rPr>
          <w:rFonts w:hint="eastAsia"/>
        </w:rPr>
        <w:t>10/29</w:t>
      </w:r>
      <w:r>
        <w:rPr>
          <w:rFonts w:hint="eastAsia"/>
        </w:rPr>
        <w:t>日大寮測站風速風向變化趨勢</w:t>
      </w:r>
    </w:p>
    <w:p w:rsidR="00457A67" w:rsidRDefault="00457A67" w:rsidP="00457A67">
      <w:pPr>
        <w:tabs>
          <w:tab w:val="left" w:pos="1507"/>
        </w:tabs>
        <w:jc w:val="center"/>
      </w:pPr>
      <w:r w:rsidRPr="00457A67">
        <w:rPr>
          <w:noProof/>
        </w:rPr>
        <w:drawing>
          <wp:inline distT="0" distB="0" distL="0" distR="0">
            <wp:extent cx="5274310" cy="3244530"/>
            <wp:effectExtent l="0" t="0" r="0" b="0"/>
            <wp:docPr id="30" name="圖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99202E" w:rsidRDefault="0099202E" w:rsidP="0099202E">
      <w:pPr>
        <w:pStyle w:val="9"/>
        <w:jc w:val="center"/>
      </w:pPr>
      <w:r>
        <w:rPr>
          <w:rFonts w:hint="eastAsia"/>
        </w:rPr>
        <w:t>10/29</w:t>
      </w:r>
      <w:r>
        <w:rPr>
          <w:rFonts w:hint="eastAsia"/>
        </w:rPr>
        <w:t>日林園測站污染物濃度變化趨勢</w:t>
      </w:r>
    </w:p>
    <w:p w:rsidR="00457A67" w:rsidRDefault="00457A67">
      <w:pPr>
        <w:widowControl/>
      </w:pPr>
      <w:r>
        <w:br w:type="page"/>
      </w:r>
    </w:p>
    <w:p w:rsidR="00457A67" w:rsidRDefault="00457A67" w:rsidP="00457A67">
      <w:pPr>
        <w:tabs>
          <w:tab w:val="left" w:pos="1507"/>
        </w:tabs>
        <w:rPr>
          <w:rFonts w:ascii="標楷體" w:eastAsia="標楷體" w:hAnsi="標楷體"/>
        </w:rPr>
      </w:pPr>
      <w:r w:rsidRPr="00BF0E69">
        <w:rPr>
          <w:rFonts w:ascii="標楷體" w:eastAsia="標楷體" w:hAnsi="標楷體" w:hint="eastAsia"/>
        </w:rPr>
        <w:lastRenderedPageBreak/>
        <w:t>附件二</w:t>
      </w:r>
    </w:p>
    <w:p w:rsidR="004F5403" w:rsidRDefault="004F5403" w:rsidP="002F7987">
      <w:pPr>
        <w:tabs>
          <w:tab w:val="left" w:pos="1507"/>
        </w:tabs>
        <w:ind w:firstLineChars="200" w:firstLine="480"/>
        <w:rPr>
          <w:rFonts w:ascii="標楷體" w:eastAsia="標楷體" w:hAnsi="標楷體"/>
        </w:rPr>
      </w:pPr>
      <w:r w:rsidRPr="004F5403">
        <w:rPr>
          <w:rFonts w:ascii="標楷體" w:eastAsia="標楷體" w:hAnsi="標楷體" w:hint="eastAsia"/>
        </w:rPr>
        <w:t>本月PSI</w:t>
      </w:r>
      <w:r w:rsidR="00DD7A66">
        <w:rPr>
          <w:rFonts w:ascii="標楷體" w:eastAsia="標楷體" w:hAnsi="標楷體" w:hint="eastAsia"/>
        </w:rPr>
        <w:t>值</w:t>
      </w:r>
      <w:r w:rsidRPr="004F5403">
        <w:rPr>
          <w:rFonts w:ascii="標楷體" w:eastAsia="標楷體" w:hAnsi="標楷體" w:hint="eastAsia"/>
        </w:rPr>
        <w:t>10月1</w:t>
      </w:r>
      <w:r w:rsidR="00DD7A66">
        <w:rPr>
          <w:rFonts w:ascii="標楷體" w:eastAsia="標楷體" w:hAnsi="標楷體" w:hint="eastAsia"/>
        </w:rPr>
        <w:t>日左營、仁武</w:t>
      </w:r>
      <w:r w:rsidRPr="004F5403">
        <w:rPr>
          <w:rFonts w:ascii="標楷體" w:eastAsia="標楷體" w:hAnsi="標楷體" w:hint="eastAsia"/>
        </w:rPr>
        <w:t>測站，依據兩測站監測資料O</w:t>
      </w:r>
      <w:r w:rsidRPr="004F5403">
        <w:rPr>
          <w:rFonts w:ascii="標楷體" w:eastAsia="標楷體" w:hAnsi="標楷體" w:hint="eastAsia"/>
          <w:vertAlign w:val="subscript"/>
        </w:rPr>
        <w:t>3</w:t>
      </w:r>
      <w:r w:rsidRPr="004F5403">
        <w:rPr>
          <w:rFonts w:ascii="標楷體" w:eastAsia="標楷體" w:hAnsi="標楷體" w:hint="eastAsia"/>
        </w:rPr>
        <w:t>污染物濃度逐漸增加時，NO</w:t>
      </w:r>
      <w:r w:rsidRPr="004F5403">
        <w:rPr>
          <w:rFonts w:ascii="標楷體" w:eastAsia="標楷體" w:hAnsi="標楷體" w:hint="eastAsia"/>
          <w:vertAlign w:val="subscript"/>
        </w:rPr>
        <w:t>X</w:t>
      </w:r>
      <w:r w:rsidRPr="004F5403">
        <w:rPr>
          <w:rFonts w:ascii="標楷體" w:eastAsia="標楷體" w:hAnsi="標楷體" w:hint="eastAsia"/>
        </w:rPr>
        <w:t>濃度並未明顯增加，SO</w:t>
      </w:r>
      <w:r w:rsidRPr="004F5403">
        <w:rPr>
          <w:rFonts w:ascii="標楷體" w:eastAsia="標楷體" w:hAnsi="標楷體" w:hint="eastAsia"/>
          <w:vertAlign w:val="subscript"/>
        </w:rPr>
        <w:t>X</w:t>
      </w:r>
      <w:r w:rsidRPr="004F5403">
        <w:rPr>
          <w:rFonts w:ascii="標楷體" w:eastAsia="標楷體" w:hAnsi="標楷體" w:hint="eastAsia"/>
        </w:rPr>
        <w:t>濃度略微增加，</w:t>
      </w:r>
      <w:r w:rsidR="002F7987">
        <w:rPr>
          <w:rFonts w:ascii="標楷體" w:eastAsia="標楷體" w:hAnsi="標楷體" w:hint="eastAsia"/>
        </w:rPr>
        <w:t>但</w:t>
      </w:r>
      <w:r w:rsidRPr="004F5403">
        <w:rPr>
          <w:rFonts w:ascii="標楷體" w:eastAsia="標楷體" w:hAnsi="標楷體" w:hint="eastAsia"/>
        </w:rPr>
        <w:t>SO</w:t>
      </w:r>
      <w:r w:rsidRPr="004F5403">
        <w:rPr>
          <w:rFonts w:ascii="標楷體" w:eastAsia="標楷體" w:hAnsi="標楷體" w:hint="eastAsia"/>
          <w:vertAlign w:val="subscript"/>
        </w:rPr>
        <w:t>X</w:t>
      </w:r>
      <w:r w:rsidRPr="004F5403">
        <w:rPr>
          <w:rFonts w:ascii="標楷體" w:eastAsia="標楷體" w:hAnsi="標楷體" w:hint="eastAsia"/>
        </w:rPr>
        <w:t>污染物濃度值均良好範圍，另O</w:t>
      </w:r>
      <w:r w:rsidRPr="004F5403">
        <w:rPr>
          <w:rFonts w:ascii="標楷體" w:eastAsia="標楷體" w:hAnsi="標楷體" w:hint="eastAsia"/>
          <w:vertAlign w:val="subscript"/>
        </w:rPr>
        <w:t>3</w:t>
      </w:r>
      <w:r w:rsidRPr="004F5403">
        <w:rPr>
          <w:rFonts w:ascii="標楷體" w:eastAsia="標楷體" w:hAnsi="標楷體" w:hint="eastAsia"/>
        </w:rPr>
        <w:t>增加時，PM</w:t>
      </w:r>
      <w:r w:rsidRPr="004F5403">
        <w:rPr>
          <w:rFonts w:ascii="標楷體" w:eastAsia="標楷體" w:hAnsi="標楷體" w:hint="eastAsia"/>
          <w:vertAlign w:val="subscript"/>
        </w:rPr>
        <w:t>10</w:t>
      </w:r>
      <w:r w:rsidRPr="004F5403">
        <w:rPr>
          <w:rFonts w:ascii="標楷體" w:eastAsia="標楷體" w:hAnsi="標楷體" w:hint="eastAsia"/>
        </w:rPr>
        <w:t>與PM</w:t>
      </w:r>
      <w:r w:rsidRPr="004F5403">
        <w:rPr>
          <w:rFonts w:ascii="標楷體" w:eastAsia="標楷體" w:hAnsi="標楷體" w:hint="eastAsia"/>
          <w:vertAlign w:val="subscript"/>
        </w:rPr>
        <w:t>2.5</w:t>
      </w:r>
      <w:r w:rsidRPr="004F5403">
        <w:rPr>
          <w:rFonts w:ascii="標楷體" w:eastAsia="標楷體" w:hAnsi="標楷體" w:hint="eastAsia"/>
        </w:rPr>
        <w:t>濃度明顯增加，該日氣象大氣擴散條件不佳，以致PM</w:t>
      </w:r>
      <w:r w:rsidRPr="002F7987">
        <w:rPr>
          <w:rFonts w:ascii="標楷體" w:eastAsia="標楷體" w:hAnsi="標楷體" w:hint="eastAsia"/>
          <w:vertAlign w:val="subscript"/>
        </w:rPr>
        <w:t>10</w:t>
      </w:r>
      <w:r w:rsidRPr="004F5403">
        <w:rPr>
          <w:rFonts w:ascii="標楷體" w:eastAsia="標楷體" w:hAnsi="標楷體" w:hint="eastAsia"/>
        </w:rPr>
        <w:t>與PM</w:t>
      </w:r>
      <w:r w:rsidRPr="004F5403">
        <w:rPr>
          <w:rFonts w:ascii="標楷體" w:eastAsia="標楷體" w:hAnsi="標楷體" w:hint="eastAsia"/>
          <w:vertAlign w:val="subscript"/>
        </w:rPr>
        <w:t>2.5</w:t>
      </w:r>
      <w:r w:rsidRPr="004F5403">
        <w:rPr>
          <w:rFonts w:ascii="標楷體" w:eastAsia="標楷體" w:hAnsi="標楷體" w:hint="eastAsia"/>
        </w:rPr>
        <w:t>濃度高</w:t>
      </w:r>
    </w:p>
    <w:p w:rsidR="0099202E" w:rsidRDefault="00461E7E" w:rsidP="00DE2583">
      <w:pPr>
        <w:tabs>
          <w:tab w:val="left" w:pos="1507"/>
        </w:tabs>
        <w:jc w:val="center"/>
      </w:pPr>
      <w:r w:rsidRPr="00461E7E">
        <w:drawing>
          <wp:inline distT="0" distB="0" distL="0" distR="0">
            <wp:extent cx="5274310" cy="3296444"/>
            <wp:effectExtent l="0" t="0" r="0" b="0"/>
            <wp:docPr id="13" name="圖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99202E" w:rsidRDefault="0099202E" w:rsidP="0099202E">
      <w:pPr>
        <w:pStyle w:val="9"/>
        <w:tabs>
          <w:tab w:val="left" w:pos="1507"/>
        </w:tabs>
        <w:jc w:val="center"/>
      </w:pPr>
      <w:r>
        <w:rPr>
          <w:rFonts w:hint="eastAsia"/>
        </w:rPr>
        <w:t>10/1</w:t>
      </w:r>
      <w:r>
        <w:rPr>
          <w:rFonts w:hint="eastAsia"/>
        </w:rPr>
        <w:t>日左營測站污染物濃度變化趨勢</w:t>
      </w:r>
    </w:p>
    <w:p w:rsidR="00DE2583" w:rsidRDefault="00DE2583" w:rsidP="00DE2583">
      <w:pPr>
        <w:tabs>
          <w:tab w:val="left" w:pos="1507"/>
        </w:tabs>
        <w:jc w:val="center"/>
      </w:pPr>
      <w:r w:rsidRPr="00DE2583">
        <w:rPr>
          <w:noProof/>
        </w:rPr>
        <w:drawing>
          <wp:inline distT="0" distB="0" distL="0" distR="0">
            <wp:extent cx="3219450" cy="3724275"/>
            <wp:effectExtent l="0" t="0" r="0" b="0"/>
            <wp:docPr id="9" name="物件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561618" cy="5496712"/>
                      <a:chOff x="0" y="0"/>
                      <a:chExt cx="4561618" cy="5496712"/>
                    </a:xfrm>
                  </a:grpSpPr>
                  <a:grpSp>
                    <a:nvGrpSpPr>
                      <a:cNvPr id="130" name="群組 129"/>
                      <a:cNvGrpSpPr/>
                    </a:nvGrpSpPr>
                    <a:grpSpPr>
                      <a:xfrm>
                        <a:off x="0" y="0"/>
                        <a:ext cx="4561618" cy="5496712"/>
                        <a:chOff x="0" y="0"/>
                        <a:chExt cx="4551679" cy="5563801"/>
                      </a:xfrm>
                    </a:grpSpPr>
                    <a:sp>
                      <a:nvSpPr>
                        <a:cNvPr id="131" name="文字方塊 130"/>
                        <a:cNvSpPr txBox="1"/>
                      </a:nvSpPr>
                      <a:spPr>
                        <a:xfrm>
                          <a:off x="113086" y="0"/>
                          <a:ext cx="4143435" cy="39752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800" b="1"/>
                              <a:t>STATION: </a:t>
                            </a:r>
                            <a:r>
                              <a:rPr lang="zh-TW" altLang="en-US" sz="1800" b="1"/>
                              <a:t>左營  </a:t>
                            </a:r>
                            <a:r>
                              <a:rPr lang="en-US" altLang="zh-TW" sz="1800" b="1"/>
                              <a:t>YEAR: 2015   DATE: 10/01</a:t>
                            </a:r>
                            <a:endParaRPr lang="zh-TW" altLang="en-US" sz="18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32" name="橢圓 131"/>
                        <a:cNvSpPr/>
                      </a:nvSpPr>
                      <a:spPr>
                        <a:xfrm>
                          <a:off x="1637086" y="2159000"/>
                          <a:ext cx="1270000" cy="1270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33" name="橢圓 132"/>
                        <a:cNvSpPr/>
                      </a:nvSpPr>
                      <a:spPr>
                        <a:xfrm>
                          <a:off x="1002086" y="1524000"/>
                          <a:ext cx="2540000" cy="2540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34" name="橢圓 133"/>
                        <a:cNvSpPr/>
                      </a:nvSpPr>
                      <a:spPr>
                        <a:xfrm>
                          <a:off x="367086" y="889000"/>
                          <a:ext cx="3810000" cy="3810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135" name="直線接點 134"/>
                        <a:cNvCxnSpPr/>
                      </a:nvCxnSpPr>
                      <a:spPr>
                        <a:xfrm>
                          <a:off x="512095" y="2064988"/>
                          <a:ext cx="1759991" cy="729012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36" name="文字方塊 135"/>
                        <a:cNvSpPr txBox="1"/>
                      </a:nvSpPr>
                      <a:spPr>
                        <a:xfrm rot="17520000">
                          <a:off x="-13914" y="1815835"/>
                          <a:ext cx="691728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WNW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37" name="直線接點 136"/>
                        <a:cNvCxnSpPr/>
                      </a:nvCxnSpPr>
                      <a:spPr>
                        <a:xfrm>
                          <a:off x="925046" y="1446962"/>
                          <a:ext cx="1347040" cy="1347038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38" name="文字方塊 137"/>
                        <a:cNvSpPr txBox="1"/>
                      </a:nvSpPr>
                      <a:spPr>
                        <a:xfrm rot="18900000">
                          <a:off x="528473" y="1131886"/>
                          <a:ext cx="505779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NW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39" name="直線接點 138"/>
                        <a:cNvCxnSpPr/>
                      </a:nvCxnSpPr>
                      <a:spPr>
                        <a:xfrm>
                          <a:off x="1543072" y="1034010"/>
                          <a:ext cx="729014" cy="175999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40" name="文字方塊 139"/>
                        <a:cNvSpPr txBox="1"/>
                      </a:nvSpPr>
                      <a:spPr>
                        <a:xfrm rot="20280000">
                          <a:off x="1144838" y="674885"/>
                          <a:ext cx="640945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NNW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41" name="直線接點 140"/>
                        <a:cNvCxnSpPr/>
                      </a:nvCxnSpPr>
                      <a:spPr>
                        <a:xfrm>
                          <a:off x="2272083" y="889000"/>
                          <a:ext cx="3" cy="19050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42" name="文字方塊 141"/>
                        <a:cNvSpPr txBox="1"/>
                      </a:nvSpPr>
                      <a:spPr>
                        <a:xfrm>
                          <a:off x="2112168" y="514407"/>
                          <a:ext cx="319831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N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43" name="文字方塊 142"/>
                        <a:cNvSpPr txBox="1"/>
                      </a:nvSpPr>
                      <a:spPr>
                        <a:xfrm>
                          <a:off x="1408486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10%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44" name="文字方塊 143"/>
                        <a:cNvSpPr txBox="1"/>
                      </a:nvSpPr>
                      <a:spPr>
                        <a:xfrm>
                          <a:off x="773486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20%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45" name="文字方塊 144"/>
                        <a:cNvSpPr txBox="1"/>
                      </a:nvSpPr>
                      <a:spPr>
                        <a:xfrm>
                          <a:off x="138486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30%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46" name="直線接點 145"/>
                        <a:cNvCxnSpPr/>
                      </a:nvCxnSpPr>
                      <a:spPr>
                        <a:xfrm flipH="1">
                          <a:off x="2272086" y="1034008"/>
                          <a:ext cx="729008" cy="1759992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47" name="文字方塊 146"/>
                        <a:cNvSpPr txBox="1"/>
                      </a:nvSpPr>
                      <a:spPr>
                        <a:xfrm rot="1320000">
                          <a:off x="2801312" y="674883"/>
                          <a:ext cx="555088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NNE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48" name="直線接點 147"/>
                        <a:cNvCxnSpPr/>
                      </a:nvCxnSpPr>
                      <a:spPr>
                        <a:xfrm flipH="1">
                          <a:off x="2272086" y="1446958"/>
                          <a:ext cx="1347035" cy="1347042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49" name="文字方塊 148"/>
                        <a:cNvSpPr txBox="1"/>
                      </a:nvSpPr>
                      <a:spPr>
                        <a:xfrm rot="2700000">
                          <a:off x="3552844" y="1131881"/>
                          <a:ext cx="419923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NE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50" name="直線接點 149"/>
                        <a:cNvCxnSpPr/>
                      </a:nvCxnSpPr>
                      <a:spPr>
                        <a:xfrm flipH="1">
                          <a:off x="2272086" y="2064984"/>
                          <a:ext cx="1759988" cy="729016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51" name="文字方塊 150"/>
                        <a:cNvSpPr txBox="1"/>
                      </a:nvSpPr>
                      <a:spPr>
                        <a:xfrm rot="4080000">
                          <a:off x="3959800" y="1815829"/>
                          <a:ext cx="520014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ENE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52" name="直線接點 151"/>
                        <a:cNvCxnSpPr/>
                      </a:nvCxnSpPr>
                      <a:spPr>
                        <a:xfrm flipH="1">
                          <a:off x="2272086" y="2793994"/>
                          <a:ext cx="1905000" cy="6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53" name="文字方塊 152"/>
                        <a:cNvSpPr txBox="1"/>
                      </a:nvSpPr>
                      <a:spPr>
                        <a:xfrm rot="5400000">
                          <a:off x="4237907" y="2622601"/>
                          <a:ext cx="284758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54" name="直線接點 153"/>
                        <a:cNvCxnSpPr/>
                      </a:nvCxnSpPr>
                      <a:spPr>
                        <a:xfrm flipH="1" flipV="1">
                          <a:off x="2272086" y="2794000"/>
                          <a:ext cx="1759992" cy="729006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55" name="文字方塊 154"/>
                        <a:cNvSpPr txBox="1"/>
                      </a:nvSpPr>
                      <a:spPr>
                        <a:xfrm rot="6720000">
                          <a:off x="3978880" y="3429374"/>
                          <a:ext cx="481863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ESE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56" name="直線接點 155"/>
                        <a:cNvCxnSpPr/>
                      </a:nvCxnSpPr>
                      <a:spPr>
                        <a:xfrm flipH="1" flipV="1">
                          <a:off x="2272086" y="2794000"/>
                          <a:ext cx="1347042" cy="1347034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57" name="文字方塊 156"/>
                        <a:cNvSpPr txBox="1"/>
                      </a:nvSpPr>
                      <a:spPr>
                        <a:xfrm rot="8100000">
                          <a:off x="3571928" y="4113325"/>
                          <a:ext cx="381771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SE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58" name="直線接點 157"/>
                        <a:cNvCxnSpPr/>
                      </a:nvCxnSpPr>
                      <a:spPr>
                        <a:xfrm flipH="1" flipV="1">
                          <a:off x="2272086" y="2794000"/>
                          <a:ext cx="729018" cy="1759987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59" name="文字方塊 158"/>
                        <a:cNvSpPr txBox="1"/>
                      </a:nvSpPr>
                      <a:spPr>
                        <a:xfrm rot="9480000">
                          <a:off x="2839474" y="4570327"/>
                          <a:ext cx="478785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SSE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60" name="直線接點 159"/>
                        <a:cNvCxnSpPr/>
                      </a:nvCxnSpPr>
                      <a:spPr>
                        <a:xfrm flipH="1" flipV="1">
                          <a:off x="2272086" y="2794000"/>
                          <a:ext cx="7" cy="19050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61" name="文字方塊 160"/>
                        <a:cNvSpPr txBox="1"/>
                      </a:nvSpPr>
                      <a:spPr>
                        <a:xfrm rot="10800000">
                          <a:off x="2131254" y="4730807"/>
                          <a:ext cx="281680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S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62" name="文字方塊 161"/>
                        <a:cNvSpPr txBox="1"/>
                      </a:nvSpPr>
                      <a:spPr>
                        <a:xfrm>
                          <a:off x="2668325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10%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63" name="文字方塊 162"/>
                        <a:cNvSpPr txBox="1"/>
                      </a:nvSpPr>
                      <a:spPr>
                        <a:xfrm>
                          <a:off x="3303326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20%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64" name="文字方塊 163"/>
                        <a:cNvSpPr txBox="1"/>
                      </a:nvSpPr>
                      <a:spPr>
                        <a:xfrm>
                          <a:off x="3938326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30%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65" name="直線接點 164"/>
                        <a:cNvCxnSpPr/>
                      </a:nvCxnSpPr>
                      <a:spPr>
                        <a:xfrm flipV="1">
                          <a:off x="1543081" y="2794000"/>
                          <a:ext cx="729005" cy="1759993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66" name="文字方塊 165"/>
                        <a:cNvSpPr txBox="1"/>
                      </a:nvSpPr>
                      <a:spPr>
                        <a:xfrm rot="12120000">
                          <a:off x="1183000" y="4570333"/>
                          <a:ext cx="564642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SSW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67" name="直線接點 166"/>
                        <a:cNvCxnSpPr/>
                      </a:nvCxnSpPr>
                      <a:spPr>
                        <a:xfrm flipV="1">
                          <a:off x="925053" y="2794000"/>
                          <a:ext cx="1347033" cy="1347044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68" name="文字方塊 167"/>
                        <a:cNvSpPr txBox="1"/>
                      </a:nvSpPr>
                      <a:spPr>
                        <a:xfrm rot="13500000">
                          <a:off x="547556" y="4113337"/>
                          <a:ext cx="467629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SW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69" name="直線接點 168"/>
                        <a:cNvCxnSpPr/>
                      </a:nvCxnSpPr>
                      <a:spPr>
                        <a:xfrm flipV="1">
                          <a:off x="512099" y="2794000"/>
                          <a:ext cx="1759987" cy="7290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70" name="文字方塊 169"/>
                        <a:cNvSpPr txBox="1"/>
                      </a:nvSpPr>
                      <a:spPr>
                        <a:xfrm rot="14880000">
                          <a:off x="-2421" y="3429390"/>
                          <a:ext cx="653577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WSW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71" name="直線接點 170"/>
                        <a:cNvCxnSpPr/>
                      </a:nvCxnSpPr>
                      <a:spPr>
                        <a:xfrm flipV="1">
                          <a:off x="367086" y="2794000"/>
                          <a:ext cx="1905000" cy="1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72" name="文字方塊 171"/>
                        <a:cNvSpPr txBox="1"/>
                      </a:nvSpPr>
                      <a:spPr>
                        <a:xfrm rot="16200000">
                          <a:off x="-13914" y="2622618"/>
                          <a:ext cx="370614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73" name="手繪多邊形 172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74" name="手繪多邊形 173"/>
                        <a:cNvSpPr/>
                      </a:nvSpPr>
                      <a:spPr>
                        <a:xfrm>
                          <a:off x="2272086" y="1767664"/>
                          <a:ext cx="527165" cy="10263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7165" h="1026337">
                              <a:moveTo>
                                <a:pt x="0" y="1026336"/>
                              </a:moveTo>
                              <a:lnTo>
                                <a:pt x="258272" y="0"/>
                              </a:lnTo>
                              <a:lnTo>
                                <a:pt x="278373" y="5269"/>
                              </a:lnTo>
                              <a:lnTo>
                                <a:pt x="298366" y="10931"/>
                              </a:lnTo>
                              <a:lnTo>
                                <a:pt x="318245" y="16985"/>
                              </a:lnTo>
                              <a:lnTo>
                                <a:pt x="338001" y="23428"/>
                              </a:lnTo>
                              <a:lnTo>
                                <a:pt x="357626" y="30257"/>
                              </a:lnTo>
                              <a:lnTo>
                                <a:pt x="377114" y="37470"/>
                              </a:lnTo>
                              <a:lnTo>
                                <a:pt x="396457" y="45065"/>
                              </a:lnTo>
                              <a:lnTo>
                                <a:pt x="415646" y="53038"/>
                              </a:lnTo>
                              <a:lnTo>
                                <a:pt x="434675" y="61387"/>
                              </a:lnTo>
                              <a:lnTo>
                                <a:pt x="453537" y="70107"/>
                              </a:lnTo>
                              <a:lnTo>
                                <a:pt x="472224" y="79196"/>
                              </a:lnTo>
                              <a:lnTo>
                                <a:pt x="490729" y="88650"/>
                              </a:lnTo>
                              <a:lnTo>
                                <a:pt x="509044" y="98466"/>
                              </a:lnTo>
                              <a:lnTo>
                                <a:pt x="527164" y="1086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75" name="手繪多邊形 174"/>
                        <a:cNvSpPr/>
                      </a:nvSpPr>
                      <a:spPr>
                        <a:xfrm>
                          <a:off x="2272086" y="1950167"/>
                          <a:ext cx="843830" cy="843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3830" h="843834">
                              <a:moveTo>
                                <a:pt x="0" y="843833"/>
                              </a:moveTo>
                              <a:lnTo>
                                <a:pt x="638761" y="0"/>
                              </a:lnTo>
                              <a:lnTo>
                                <a:pt x="655206" y="12704"/>
                              </a:lnTo>
                              <a:lnTo>
                                <a:pt x="671397" y="25729"/>
                              </a:lnTo>
                              <a:lnTo>
                                <a:pt x="687330" y="39068"/>
                              </a:lnTo>
                              <a:lnTo>
                                <a:pt x="702998" y="52718"/>
                              </a:lnTo>
                              <a:lnTo>
                                <a:pt x="718395" y="66673"/>
                              </a:lnTo>
                              <a:lnTo>
                                <a:pt x="733515" y="80928"/>
                              </a:lnTo>
                              <a:lnTo>
                                <a:pt x="748353" y="95476"/>
                              </a:lnTo>
                              <a:lnTo>
                                <a:pt x="762901" y="110314"/>
                              </a:lnTo>
                              <a:lnTo>
                                <a:pt x="777156" y="125434"/>
                              </a:lnTo>
                              <a:lnTo>
                                <a:pt x="791111" y="140830"/>
                              </a:lnTo>
                              <a:lnTo>
                                <a:pt x="804761" y="156498"/>
                              </a:lnTo>
                              <a:lnTo>
                                <a:pt x="818101" y="172431"/>
                              </a:lnTo>
                              <a:lnTo>
                                <a:pt x="831125" y="188623"/>
                              </a:lnTo>
                              <a:lnTo>
                                <a:pt x="843829" y="2050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76" name="手繪多邊形 175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77" name="手繪多邊形 176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78" name="手繪多邊形 177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79" name="手繪多邊形 178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0" name="手繪多邊形 179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1" name="手繪多邊形 180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2" name="手繪多邊形 181"/>
                        <a:cNvSpPr/>
                      </a:nvSpPr>
                      <a:spPr>
                        <a:xfrm>
                          <a:off x="2008505" y="2794000"/>
                          <a:ext cx="263582" cy="513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3582" h="513169">
                              <a:moveTo>
                                <a:pt x="263581" y="0"/>
                              </a:moveTo>
                              <a:lnTo>
                                <a:pt x="134446" y="513168"/>
                              </a:lnTo>
                              <a:lnTo>
                                <a:pt x="124395" y="510533"/>
                              </a:lnTo>
                              <a:lnTo>
                                <a:pt x="114399" y="507702"/>
                              </a:lnTo>
                              <a:lnTo>
                                <a:pt x="104459" y="504675"/>
                              </a:lnTo>
                              <a:lnTo>
                                <a:pt x="94581" y="501454"/>
                              </a:lnTo>
                              <a:lnTo>
                                <a:pt x="84768" y="498039"/>
                              </a:lnTo>
                              <a:lnTo>
                                <a:pt x="75025" y="494432"/>
                              </a:lnTo>
                              <a:lnTo>
                                <a:pt x="65353" y="490635"/>
                              </a:lnTo>
                              <a:lnTo>
                                <a:pt x="55758" y="486648"/>
                              </a:lnTo>
                              <a:lnTo>
                                <a:pt x="46244" y="482474"/>
                              </a:lnTo>
                              <a:lnTo>
                                <a:pt x="36813" y="478115"/>
                              </a:lnTo>
                              <a:lnTo>
                                <a:pt x="27470" y="473570"/>
                              </a:lnTo>
                              <a:lnTo>
                                <a:pt x="18217" y="468843"/>
                              </a:lnTo>
                              <a:lnTo>
                                <a:pt x="9059" y="463935"/>
                              </a:lnTo>
                              <a:lnTo>
                                <a:pt x="0" y="4588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3" name="手繪多邊形 182"/>
                        <a:cNvSpPr/>
                      </a:nvSpPr>
                      <a:spPr>
                        <a:xfrm>
                          <a:off x="2061129" y="2794000"/>
                          <a:ext cx="210958" cy="210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958" h="210959">
                              <a:moveTo>
                                <a:pt x="210957" y="0"/>
                              </a:moveTo>
                              <a:lnTo>
                                <a:pt x="51267" y="210958"/>
                              </a:lnTo>
                              <a:lnTo>
                                <a:pt x="47155" y="207782"/>
                              </a:lnTo>
                              <a:lnTo>
                                <a:pt x="43108" y="204526"/>
                              </a:lnTo>
                              <a:lnTo>
                                <a:pt x="39124" y="201191"/>
                              </a:lnTo>
                              <a:lnTo>
                                <a:pt x="35207" y="197779"/>
                              </a:lnTo>
                              <a:lnTo>
                                <a:pt x="31358" y="194290"/>
                              </a:lnTo>
                              <a:lnTo>
                                <a:pt x="27578" y="190726"/>
                              </a:lnTo>
                              <a:lnTo>
                                <a:pt x="23869" y="187089"/>
                              </a:lnTo>
                              <a:lnTo>
                                <a:pt x="20232" y="183380"/>
                              </a:lnTo>
                              <a:lnTo>
                                <a:pt x="16668" y="179600"/>
                              </a:lnTo>
                              <a:lnTo>
                                <a:pt x="13179" y="175751"/>
                              </a:lnTo>
                              <a:lnTo>
                                <a:pt x="9767" y="171834"/>
                              </a:lnTo>
                              <a:lnTo>
                                <a:pt x="6432" y="167850"/>
                              </a:lnTo>
                              <a:lnTo>
                                <a:pt x="3176" y="163802"/>
                              </a:lnTo>
                              <a:lnTo>
                                <a:pt x="0" y="1596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4" name="手繪多邊形 183"/>
                        <a:cNvSpPr/>
                      </a:nvSpPr>
                      <a:spPr>
                        <a:xfrm>
                          <a:off x="732585" y="2794000"/>
                          <a:ext cx="1539502" cy="790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502" h="790756">
                              <a:moveTo>
                                <a:pt x="1539501" y="0"/>
                              </a:moveTo>
                              <a:lnTo>
                                <a:pt x="162961" y="790755"/>
                              </a:lnTo>
                              <a:lnTo>
                                <a:pt x="147700" y="763576"/>
                              </a:lnTo>
                              <a:lnTo>
                                <a:pt x="132977" y="736103"/>
                              </a:lnTo>
                              <a:lnTo>
                                <a:pt x="118796" y="708345"/>
                              </a:lnTo>
                              <a:lnTo>
                                <a:pt x="105162" y="680315"/>
                              </a:lnTo>
                              <a:lnTo>
                                <a:pt x="92081" y="652023"/>
                              </a:lnTo>
                              <a:lnTo>
                                <a:pt x="79559" y="623479"/>
                              </a:lnTo>
                              <a:lnTo>
                                <a:pt x="67599" y="594695"/>
                              </a:lnTo>
                              <a:lnTo>
                                <a:pt x="56207" y="565681"/>
                              </a:lnTo>
                              <a:lnTo>
                                <a:pt x="45386" y="536450"/>
                              </a:lnTo>
                              <a:lnTo>
                                <a:pt x="35142" y="507012"/>
                              </a:lnTo>
                              <a:lnTo>
                                <a:pt x="25477" y="477378"/>
                              </a:lnTo>
                              <a:lnTo>
                                <a:pt x="16396" y="447560"/>
                              </a:lnTo>
                              <a:lnTo>
                                <a:pt x="7903" y="417569"/>
                              </a:lnTo>
                              <a:lnTo>
                                <a:pt x="0" y="3874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5" name="手繪多邊形 184"/>
                        <a:cNvSpPr/>
                      </a:nvSpPr>
                      <a:spPr>
                        <a:xfrm>
                          <a:off x="1478336" y="2685246"/>
                          <a:ext cx="793751" cy="217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751" h="217508">
                              <a:moveTo>
                                <a:pt x="793750" y="108754"/>
                              </a:moveTo>
                              <a:lnTo>
                                <a:pt x="7485" y="217507"/>
                              </a:lnTo>
                              <a:lnTo>
                                <a:pt x="5501" y="202049"/>
                              </a:lnTo>
                              <a:lnTo>
                                <a:pt x="3822" y="186555"/>
                              </a:lnTo>
                              <a:lnTo>
                                <a:pt x="2446" y="171030"/>
                              </a:lnTo>
                              <a:lnTo>
                                <a:pt x="1376" y="155482"/>
                              </a:lnTo>
                              <a:lnTo>
                                <a:pt x="611" y="139916"/>
                              </a:lnTo>
                              <a:lnTo>
                                <a:pt x="152" y="124338"/>
                              </a:lnTo>
                              <a:lnTo>
                                <a:pt x="0" y="108754"/>
                              </a:lnTo>
                              <a:lnTo>
                                <a:pt x="152" y="93169"/>
                              </a:lnTo>
                              <a:lnTo>
                                <a:pt x="611" y="77591"/>
                              </a:lnTo>
                              <a:lnTo>
                                <a:pt x="1376" y="62025"/>
                              </a:lnTo>
                              <a:lnTo>
                                <a:pt x="2446" y="46477"/>
                              </a:lnTo>
                              <a:lnTo>
                                <a:pt x="3822" y="30952"/>
                              </a:lnTo>
                              <a:lnTo>
                                <a:pt x="5501" y="15458"/>
                              </a:lnTo>
                              <a:lnTo>
                                <a:pt x="74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6" name="手繪多邊形 185"/>
                        <a:cNvSpPr/>
                      </a:nvSpPr>
                      <a:spPr>
                        <a:xfrm>
                          <a:off x="1758918" y="2530417"/>
                          <a:ext cx="513169" cy="263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3169" h="263584">
                              <a:moveTo>
                                <a:pt x="513168" y="263583"/>
                              </a:moveTo>
                              <a:lnTo>
                                <a:pt x="0" y="134446"/>
                              </a:lnTo>
                              <a:lnTo>
                                <a:pt x="2634" y="124395"/>
                              </a:lnTo>
                              <a:lnTo>
                                <a:pt x="5465" y="114398"/>
                              </a:lnTo>
                              <a:lnTo>
                                <a:pt x="8492" y="104459"/>
                              </a:lnTo>
                              <a:lnTo>
                                <a:pt x="11714" y="94581"/>
                              </a:lnTo>
                              <a:lnTo>
                                <a:pt x="15129" y="84768"/>
                              </a:lnTo>
                              <a:lnTo>
                                <a:pt x="18735" y="75024"/>
                              </a:lnTo>
                              <a:lnTo>
                                <a:pt x="22533" y="65353"/>
                              </a:lnTo>
                              <a:lnTo>
                                <a:pt x="26519" y="55759"/>
                              </a:lnTo>
                              <a:lnTo>
                                <a:pt x="30693" y="46244"/>
                              </a:lnTo>
                              <a:lnTo>
                                <a:pt x="35053" y="36813"/>
                              </a:lnTo>
                              <a:lnTo>
                                <a:pt x="39598" y="27470"/>
                              </a:lnTo>
                              <a:lnTo>
                                <a:pt x="44325" y="18217"/>
                              </a:lnTo>
                              <a:lnTo>
                                <a:pt x="49233" y="9059"/>
                              </a:lnTo>
                              <a:lnTo>
                                <a:pt x="543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7" name="手繪多邊形 186"/>
                        <a:cNvSpPr/>
                      </a:nvSpPr>
                      <a:spPr>
                        <a:xfrm>
                          <a:off x="2061128" y="2583042"/>
                          <a:ext cx="210959" cy="210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959" h="210959">
                              <a:moveTo>
                                <a:pt x="210958" y="210958"/>
                              </a:moveTo>
                              <a:lnTo>
                                <a:pt x="0" y="51267"/>
                              </a:lnTo>
                              <a:lnTo>
                                <a:pt x="3176" y="47156"/>
                              </a:lnTo>
                              <a:lnTo>
                                <a:pt x="6432" y="43108"/>
                              </a:lnTo>
                              <a:lnTo>
                                <a:pt x="9767" y="39125"/>
                              </a:lnTo>
                              <a:lnTo>
                                <a:pt x="13179" y="35208"/>
                              </a:lnTo>
                              <a:lnTo>
                                <a:pt x="16668" y="31358"/>
                              </a:lnTo>
                              <a:lnTo>
                                <a:pt x="20232" y="27578"/>
                              </a:lnTo>
                              <a:lnTo>
                                <a:pt x="23869" y="23869"/>
                              </a:lnTo>
                              <a:lnTo>
                                <a:pt x="27578" y="20232"/>
                              </a:lnTo>
                              <a:lnTo>
                                <a:pt x="31358" y="16668"/>
                              </a:lnTo>
                              <a:lnTo>
                                <a:pt x="35207" y="13179"/>
                              </a:lnTo>
                              <a:lnTo>
                                <a:pt x="39124" y="9767"/>
                              </a:lnTo>
                              <a:lnTo>
                                <a:pt x="43107" y="6432"/>
                              </a:lnTo>
                              <a:lnTo>
                                <a:pt x="47155" y="3176"/>
                              </a:lnTo>
                              <a:lnTo>
                                <a:pt x="512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8" name="手繪多邊形 187"/>
                        <a:cNvSpPr/>
                      </a:nvSpPr>
                      <a:spPr>
                        <a:xfrm>
                          <a:off x="2140294" y="2537416"/>
                          <a:ext cx="131793" cy="256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793" h="256585">
                              <a:moveTo>
                                <a:pt x="131792" y="256584"/>
                              </a:moveTo>
                              <a:lnTo>
                                <a:pt x="0" y="27160"/>
                              </a:lnTo>
                              <a:lnTo>
                                <a:pt x="4530" y="24616"/>
                              </a:lnTo>
                              <a:lnTo>
                                <a:pt x="9109" y="22162"/>
                              </a:lnTo>
                              <a:lnTo>
                                <a:pt x="13735" y="19799"/>
                              </a:lnTo>
                              <a:lnTo>
                                <a:pt x="18407" y="17527"/>
                              </a:lnTo>
                              <a:lnTo>
                                <a:pt x="23122" y="15347"/>
                              </a:lnTo>
                              <a:lnTo>
                                <a:pt x="27879" y="13260"/>
                              </a:lnTo>
                              <a:lnTo>
                                <a:pt x="32677" y="11266"/>
                              </a:lnTo>
                              <a:lnTo>
                                <a:pt x="37512" y="9368"/>
                              </a:lnTo>
                              <a:lnTo>
                                <a:pt x="42384" y="7564"/>
                              </a:lnTo>
                              <a:lnTo>
                                <a:pt x="47290" y="5857"/>
                              </a:lnTo>
                              <a:lnTo>
                                <a:pt x="52229" y="4246"/>
                              </a:lnTo>
                              <a:lnTo>
                                <a:pt x="57199" y="2733"/>
                              </a:lnTo>
                              <a:lnTo>
                                <a:pt x="62197" y="1317"/>
                              </a:lnTo>
                              <a:lnTo>
                                <a:pt x="672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9" name="手繪多邊形 188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0" name="手繪多邊形 189"/>
                        <a:cNvSpPr/>
                      </a:nvSpPr>
                      <a:spPr>
                        <a:xfrm>
                          <a:off x="2272086" y="1767664"/>
                          <a:ext cx="527165" cy="10263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7165" h="1026337">
                              <a:moveTo>
                                <a:pt x="0" y="1026336"/>
                              </a:moveTo>
                              <a:lnTo>
                                <a:pt x="258272" y="0"/>
                              </a:lnTo>
                              <a:lnTo>
                                <a:pt x="278373" y="5269"/>
                              </a:lnTo>
                              <a:lnTo>
                                <a:pt x="298366" y="10931"/>
                              </a:lnTo>
                              <a:lnTo>
                                <a:pt x="318245" y="16985"/>
                              </a:lnTo>
                              <a:lnTo>
                                <a:pt x="338001" y="23428"/>
                              </a:lnTo>
                              <a:lnTo>
                                <a:pt x="357626" y="30257"/>
                              </a:lnTo>
                              <a:lnTo>
                                <a:pt x="377114" y="37470"/>
                              </a:lnTo>
                              <a:lnTo>
                                <a:pt x="396457" y="45065"/>
                              </a:lnTo>
                              <a:lnTo>
                                <a:pt x="415646" y="53038"/>
                              </a:lnTo>
                              <a:lnTo>
                                <a:pt x="434675" y="61387"/>
                              </a:lnTo>
                              <a:lnTo>
                                <a:pt x="453537" y="70107"/>
                              </a:lnTo>
                              <a:lnTo>
                                <a:pt x="472224" y="79196"/>
                              </a:lnTo>
                              <a:lnTo>
                                <a:pt x="490729" y="88650"/>
                              </a:lnTo>
                              <a:lnTo>
                                <a:pt x="509044" y="98466"/>
                              </a:lnTo>
                              <a:lnTo>
                                <a:pt x="527164" y="1086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1" name="手繪多邊形 190"/>
                        <a:cNvSpPr/>
                      </a:nvSpPr>
                      <a:spPr>
                        <a:xfrm>
                          <a:off x="2272086" y="1950167"/>
                          <a:ext cx="843830" cy="843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3830" h="843834">
                              <a:moveTo>
                                <a:pt x="0" y="843833"/>
                              </a:moveTo>
                              <a:lnTo>
                                <a:pt x="638761" y="0"/>
                              </a:lnTo>
                              <a:lnTo>
                                <a:pt x="655206" y="12704"/>
                              </a:lnTo>
                              <a:lnTo>
                                <a:pt x="671397" y="25729"/>
                              </a:lnTo>
                              <a:lnTo>
                                <a:pt x="687330" y="39068"/>
                              </a:lnTo>
                              <a:lnTo>
                                <a:pt x="702998" y="52718"/>
                              </a:lnTo>
                              <a:lnTo>
                                <a:pt x="718395" y="66673"/>
                              </a:lnTo>
                              <a:lnTo>
                                <a:pt x="733515" y="80928"/>
                              </a:lnTo>
                              <a:lnTo>
                                <a:pt x="748353" y="95476"/>
                              </a:lnTo>
                              <a:lnTo>
                                <a:pt x="762901" y="110314"/>
                              </a:lnTo>
                              <a:lnTo>
                                <a:pt x="777156" y="125434"/>
                              </a:lnTo>
                              <a:lnTo>
                                <a:pt x="791111" y="140830"/>
                              </a:lnTo>
                              <a:lnTo>
                                <a:pt x="804761" y="156498"/>
                              </a:lnTo>
                              <a:lnTo>
                                <a:pt x="818101" y="172431"/>
                              </a:lnTo>
                              <a:lnTo>
                                <a:pt x="831125" y="188623"/>
                              </a:lnTo>
                              <a:lnTo>
                                <a:pt x="843829" y="2050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2" name="手繪多邊形 191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3" name="手繪多邊形 192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4" name="手繪多邊形 193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5" name="手繪多邊形 194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6" name="手繪多邊形 195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7" name="手繪多邊形 196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8" name="手繪多邊形 197"/>
                        <a:cNvSpPr/>
                      </a:nvSpPr>
                      <a:spPr>
                        <a:xfrm>
                          <a:off x="2008505" y="2794000"/>
                          <a:ext cx="263582" cy="513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3582" h="513169">
                              <a:moveTo>
                                <a:pt x="263581" y="0"/>
                              </a:moveTo>
                              <a:lnTo>
                                <a:pt x="134446" y="513168"/>
                              </a:lnTo>
                              <a:lnTo>
                                <a:pt x="124395" y="510533"/>
                              </a:lnTo>
                              <a:lnTo>
                                <a:pt x="114399" y="507702"/>
                              </a:lnTo>
                              <a:lnTo>
                                <a:pt x="104459" y="504675"/>
                              </a:lnTo>
                              <a:lnTo>
                                <a:pt x="94581" y="501454"/>
                              </a:lnTo>
                              <a:lnTo>
                                <a:pt x="84768" y="498039"/>
                              </a:lnTo>
                              <a:lnTo>
                                <a:pt x="75025" y="494432"/>
                              </a:lnTo>
                              <a:lnTo>
                                <a:pt x="65353" y="490635"/>
                              </a:lnTo>
                              <a:lnTo>
                                <a:pt x="55758" y="486648"/>
                              </a:lnTo>
                              <a:lnTo>
                                <a:pt x="46244" y="482474"/>
                              </a:lnTo>
                              <a:lnTo>
                                <a:pt x="36813" y="478115"/>
                              </a:lnTo>
                              <a:lnTo>
                                <a:pt x="27470" y="473570"/>
                              </a:lnTo>
                              <a:lnTo>
                                <a:pt x="18217" y="468843"/>
                              </a:lnTo>
                              <a:lnTo>
                                <a:pt x="9059" y="463935"/>
                              </a:lnTo>
                              <a:lnTo>
                                <a:pt x="0" y="4588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9" name="手繪多邊形 198"/>
                        <a:cNvSpPr/>
                      </a:nvSpPr>
                      <a:spPr>
                        <a:xfrm>
                          <a:off x="2061129" y="2794000"/>
                          <a:ext cx="210958" cy="210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958" h="210959">
                              <a:moveTo>
                                <a:pt x="210957" y="0"/>
                              </a:moveTo>
                              <a:lnTo>
                                <a:pt x="51267" y="210958"/>
                              </a:lnTo>
                              <a:lnTo>
                                <a:pt x="47155" y="207782"/>
                              </a:lnTo>
                              <a:lnTo>
                                <a:pt x="43108" y="204526"/>
                              </a:lnTo>
                              <a:lnTo>
                                <a:pt x="39124" y="201191"/>
                              </a:lnTo>
                              <a:lnTo>
                                <a:pt x="35207" y="197779"/>
                              </a:lnTo>
                              <a:lnTo>
                                <a:pt x="31358" y="194290"/>
                              </a:lnTo>
                              <a:lnTo>
                                <a:pt x="27578" y="190726"/>
                              </a:lnTo>
                              <a:lnTo>
                                <a:pt x="23869" y="187089"/>
                              </a:lnTo>
                              <a:lnTo>
                                <a:pt x="20232" y="183380"/>
                              </a:lnTo>
                              <a:lnTo>
                                <a:pt x="16668" y="179600"/>
                              </a:lnTo>
                              <a:lnTo>
                                <a:pt x="13179" y="175751"/>
                              </a:lnTo>
                              <a:lnTo>
                                <a:pt x="9767" y="171834"/>
                              </a:lnTo>
                              <a:lnTo>
                                <a:pt x="6432" y="167850"/>
                              </a:lnTo>
                              <a:lnTo>
                                <a:pt x="3176" y="163802"/>
                              </a:lnTo>
                              <a:lnTo>
                                <a:pt x="0" y="1596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0" name="手繪多邊形 199"/>
                        <a:cNvSpPr/>
                      </a:nvSpPr>
                      <a:spPr>
                        <a:xfrm>
                          <a:off x="732585" y="2794000"/>
                          <a:ext cx="1539502" cy="790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502" h="790756">
                              <a:moveTo>
                                <a:pt x="1539501" y="0"/>
                              </a:moveTo>
                              <a:lnTo>
                                <a:pt x="162961" y="790755"/>
                              </a:lnTo>
                              <a:lnTo>
                                <a:pt x="147700" y="763576"/>
                              </a:lnTo>
                              <a:lnTo>
                                <a:pt x="132977" y="736103"/>
                              </a:lnTo>
                              <a:lnTo>
                                <a:pt x="118796" y="708345"/>
                              </a:lnTo>
                              <a:lnTo>
                                <a:pt x="105162" y="680315"/>
                              </a:lnTo>
                              <a:lnTo>
                                <a:pt x="92081" y="652023"/>
                              </a:lnTo>
                              <a:lnTo>
                                <a:pt x="79559" y="623479"/>
                              </a:lnTo>
                              <a:lnTo>
                                <a:pt x="67599" y="594695"/>
                              </a:lnTo>
                              <a:lnTo>
                                <a:pt x="56207" y="565681"/>
                              </a:lnTo>
                              <a:lnTo>
                                <a:pt x="45386" y="536450"/>
                              </a:lnTo>
                              <a:lnTo>
                                <a:pt x="35142" y="507012"/>
                              </a:lnTo>
                              <a:lnTo>
                                <a:pt x="25477" y="477378"/>
                              </a:lnTo>
                              <a:lnTo>
                                <a:pt x="16396" y="447560"/>
                              </a:lnTo>
                              <a:lnTo>
                                <a:pt x="7903" y="417569"/>
                              </a:lnTo>
                              <a:lnTo>
                                <a:pt x="0" y="3874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1" name="手繪多邊形 200"/>
                        <a:cNvSpPr/>
                      </a:nvSpPr>
                      <a:spPr>
                        <a:xfrm>
                          <a:off x="1478336" y="2685246"/>
                          <a:ext cx="793751" cy="217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751" h="217508">
                              <a:moveTo>
                                <a:pt x="793750" y="108754"/>
                              </a:moveTo>
                              <a:lnTo>
                                <a:pt x="7485" y="217507"/>
                              </a:lnTo>
                              <a:lnTo>
                                <a:pt x="5501" y="202049"/>
                              </a:lnTo>
                              <a:lnTo>
                                <a:pt x="3822" y="186555"/>
                              </a:lnTo>
                              <a:lnTo>
                                <a:pt x="2446" y="171030"/>
                              </a:lnTo>
                              <a:lnTo>
                                <a:pt x="1376" y="155482"/>
                              </a:lnTo>
                              <a:lnTo>
                                <a:pt x="611" y="139916"/>
                              </a:lnTo>
                              <a:lnTo>
                                <a:pt x="152" y="124338"/>
                              </a:lnTo>
                              <a:lnTo>
                                <a:pt x="0" y="108754"/>
                              </a:lnTo>
                              <a:lnTo>
                                <a:pt x="152" y="93169"/>
                              </a:lnTo>
                              <a:lnTo>
                                <a:pt x="611" y="77591"/>
                              </a:lnTo>
                              <a:lnTo>
                                <a:pt x="1376" y="62025"/>
                              </a:lnTo>
                              <a:lnTo>
                                <a:pt x="2446" y="46477"/>
                              </a:lnTo>
                              <a:lnTo>
                                <a:pt x="3822" y="30952"/>
                              </a:lnTo>
                              <a:lnTo>
                                <a:pt x="5501" y="15458"/>
                              </a:lnTo>
                              <a:lnTo>
                                <a:pt x="74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2" name="手繪多邊形 201"/>
                        <a:cNvSpPr/>
                      </a:nvSpPr>
                      <a:spPr>
                        <a:xfrm>
                          <a:off x="1758918" y="2530417"/>
                          <a:ext cx="513169" cy="263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3169" h="263584">
                              <a:moveTo>
                                <a:pt x="513168" y="263583"/>
                              </a:moveTo>
                              <a:lnTo>
                                <a:pt x="0" y="134446"/>
                              </a:lnTo>
                              <a:lnTo>
                                <a:pt x="2634" y="124395"/>
                              </a:lnTo>
                              <a:lnTo>
                                <a:pt x="5465" y="114398"/>
                              </a:lnTo>
                              <a:lnTo>
                                <a:pt x="8492" y="104459"/>
                              </a:lnTo>
                              <a:lnTo>
                                <a:pt x="11714" y="94581"/>
                              </a:lnTo>
                              <a:lnTo>
                                <a:pt x="15129" y="84768"/>
                              </a:lnTo>
                              <a:lnTo>
                                <a:pt x="18735" y="75024"/>
                              </a:lnTo>
                              <a:lnTo>
                                <a:pt x="22533" y="65353"/>
                              </a:lnTo>
                              <a:lnTo>
                                <a:pt x="26519" y="55759"/>
                              </a:lnTo>
                              <a:lnTo>
                                <a:pt x="30693" y="46244"/>
                              </a:lnTo>
                              <a:lnTo>
                                <a:pt x="35053" y="36813"/>
                              </a:lnTo>
                              <a:lnTo>
                                <a:pt x="39598" y="27470"/>
                              </a:lnTo>
                              <a:lnTo>
                                <a:pt x="44325" y="18217"/>
                              </a:lnTo>
                              <a:lnTo>
                                <a:pt x="49233" y="9059"/>
                              </a:lnTo>
                              <a:lnTo>
                                <a:pt x="543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3" name="手繪多邊形 202"/>
                        <a:cNvSpPr/>
                      </a:nvSpPr>
                      <a:spPr>
                        <a:xfrm>
                          <a:off x="2061128" y="2583042"/>
                          <a:ext cx="210959" cy="210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959" h="210959">
                              <a:moveTo>
                                <a:pt x="210958" y="210958"/>
                              </a:moveTo>
                              <a:lnTo>
                                <a:pt x="0" y="51267"/>
                              </a:lnTo>
                              <a:lnTo>
                                <a:pt x="3176" y="47156"/>
                              </a:lnTo>
                              <a:lnTo>
                                <a:pt x="6432" y="43108"/>
                              </a:lnTo>
                              <a:lnTo>
                                <a:pt x="9767" y="39125"/>
                              </a:lnTo>
                              <a:lnTo>
                                <a:pt x="13179" y="35208"/>
                              </a:lnTo>
                              <a:lnTo>
                                <a:pt x="16668" y="31358"/>
                              </a:lnTo>
                              <a:lnTo>
                                <a:pt x="20232" y="27578"/>
                              </a:lnTo>
                              <a:lnTo>
                                <a:pt x="23869" y="23869"/>
                              </a:lnTo>
                              <a:lnTo>
                                <a:pt x="27578" y="20232"/>
                              </a:lnTo>
                              <a:lnTo>
                                <a:pt x="31358" y="16668"/>
                              </a:lnTo>
                              <a:lnTo>
                                <a:pt x="35207" y="13179"/>
                              </a:lnTo>
                              <a:lnTo>
                                <a:pt x="39124" y="9767"/>
                              </a:lnTo>
                              <a:lnTo>
                                <a:pt x="43107" y="6432"/>
                              </a:lnTo>
                              <a:lnTo>
                                <a:pt x="47155" y="3176"/>
                              </a:lnTo>
                              <a:lnTo>
                                <a:pt x="512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4" name="手繪多邊形 203"/>
                        <a:cNvSpPr/>
                      </a:nvSpPr>
                      <a:spPr>
                        <a:xfrm>
                          <a:off x="2140294" y="2537416"/>
                          <a:ext cx="131793" cy="256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793" h="256585">
                              <a:moveTo>
                                <a:pt x="131792" y="256584"/>
                              </a:moveTo>
                              <a:lnTo>
                                <a:pt x="0" y="27160"/>
                              </a:lnTo>
                              <a:lnTo>
                                <a:pt x="4530" y="24616"/>
                              </a:lnTo>
                              <a:lnTo>
                                <a:pt x="9109" y="22162"/>
                              </a:lnTo>
                              <a:lnTo>
                                <a:pt x="13735" y="19799"/>
                              </a:lnTo>
                              <a:lnTo>
                                <a:pt x="18407" y="17527"/>
                              </a:lnTo>
                              <a:lnTo>
                                <a:pt x="23122" y="15347"/>
                              </a:lnTo>
                              <a:lnTo>
                                <a:pt x="27879" y="13260"/>
                              </a:lnTo>
                              <a:lnTo>
                                <a:pt x="32677" y="11266"/>
                              </a:lnTo>
                              <a:lnTo>
                                <a:pt x="37512" y="9368"/>
                              </a:lnTo>
                              <a:lnTo>
                                <a:pt x="42384" y="7564"/>
                              </a:lnTo>
                              <a:lnTo>
                                <a:pt x="47290" y="5857"/>
                              </a:lnTo>
                              <a:lnTo>
                                <a:pt x="52229" y="4246"/>
                              </a:lnTo>
                              <a:lnTo>
                                <a:pt x="57199" y="2733"/>
                              </a:lnTo>
                              <a:lnTo>
                                <a:pt x="62197" y="1317"/>
                              </a:lnTo>
                              <a:lnTo>
                                <a:pt x="672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5" name="手繪多邊形 204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6" name="手繪多邊形 205"/>
                        <a:cNvSpPr/>
                      </a:nvSpPr>
                      <a:spPr>
                        <a:xfrm>
                          <a:off x="2272086" y="1767664"/>
                          <a:ext cx="527165" cy="10263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7165" h="1026337">
                              <a:moveTo>
                                <a:pt x="0" y="1026336"/>
                              </a:moveTo>
                              <a:lnTo>
                                <a:pt x="258272" y="0"/>
                              </a:lnTo>
                              <a:lnTo>
                                <a:pt x="278373" y="5269"/>
                              </a:lnTo>
                              <a:lnTo>
                                <a:pt x="298366" y="10931"/>
                              </a:lnTo>
                              <a:lnTo>
                                <a:pt x="318245" y="16985"/>
                              </a:lnTo>
                              <a:lnTo>
                                <a:pt x="338001" y="23428"/>
                              </a:lnTo>
                              <a:lnTo>
                                <a:pt x="357626" y="30257"/>
                              </a:lnTo>
                              <a:lnTo>
                                <a:pt x="377114" y="37470"/>
                              </a:lnTo>
                              <a:lnTo>
                                <a:pt x="396457" y="45065"/>
                              </a:lnTo>
                              <a:lnTo>
                                <a:pt x="415646" y="53038"/>
                              </a:lnTo>
                              <a:lnTo>
                                <a:pt x="434675" y="61387"/>
                              </a:lnTo>
                              <a:lnTo>
                                <a:pt x="453537" y="70107"/>
                              </a:lnTo>
                              <a:lnTo>
                                <a:pt x="472224" y="79196"/>
                              </a:lnTo>
                              <a:lnTo>
                                <a:pt x="490729" y="88650"/>
                              </a:lnTo>
                              <a:lnTo>
                                <a:pt x="509044" y="98466"/>
                              </a:lnTo>
                              <a:lnTo>
                                <a:pt x="527164" y="1086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7" name="手繪多邊形 206"/>
                        <a:cNvSpPr/>
                      </a:nvSpPr>
                      <a:spPr>
                        <a:xfrm>
                          <a:off x="2272086" y="2161125"/>
                          <a:ext cx="632873" cy="632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873" h="632876">
                              <a:moveTo>
                                <a:pt x="0" y="632875"/>
                              </a:moveTo>
                              <a:lnTo>
                                <a:pt x="479071" y="0"/>
                              </a:lnTo>
                              <a:lnTo>
                                <a:pt x="491404" y="9528"/>
                              </a:lnTo>
                              <a:lnTo>
                                <a:pt x="503548" y="19296"/>
                              </a:lnTo>
                              <a:lnTo>
                                <a:pt x="515498" y="29301"/>
                              </a:lnTo>
                              <a:lnTo>
                                <a:pt x="527249" y="39539"/>
                              </a:lnTo>
                              <a:lnTo>
                                <a:pt x="538796" y="50005"/>
                              </a:lnTo>
                              <a:lnTo>
                                <a:pt x="550136" y="60696"/>
                              </a:lnTo>
                              <a:lnTo>
                                <a:pt x="561264" y="71607"/>
                              </a:lnTo>
                              <a:lnTo>
                                <a:pt x="572176" y="82735"/>
                              </a:lnTo>
                              <a:lnTo>
                                <a:pt x="582867" y="94075"/>
                              </a:lnTo>
                              <a:lnTo>
                                <a:pt x="593333" y="105623"/>
                              </a:lnTo>
                              <a:lnTo>
                                <a:pt x="603571" y="117374"/>
                              </a:lnTo>
                              <a:lnTo>
                                <a:pt x="613575" y="129324"/>
                              </a:lnTo>
                              <a:lnTo>
                                <a:pt x="623344" y="141467"/>
                              </a:lnTo>
                              <a:lnTo>
                                <a:pt x="632872" y="1538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8" name="手繪多邊形 207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9" name="手繪多邊形 208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10" name="手繪多邊形 209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11" name="手繪多邊形 210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12" name="手繪多邊形 211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13" name="手繪多邊形 212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14" name="手繪多邊形 213"/>
                        <a:cNvSpPr/>
                      </a:nvSpPr>
                      <a:spPr>
                        <a:xfrm>
                          <a:off x="2008505" y="2794000"/>
                          <a:ext cx="263582" cy="513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3582" h="513169">
                              <a:moveTo>
                                <a:pt x="263581" y="0"/>
                              </a:moveTo>
                              <a:lnTo>
                                <a:pt x="134446" y="513168"/>
                              </a:lnTo>
                              <a:lnTo>
                                <a:pt x="124395" y="510533"/>
                              </a:lnTo>
                              <a:lnTo>
                                <a:pt x="114399" y="507702"/>
                              </a:lnTo>
                              <a:lnTo>
                                <a:pt x="104459" y="504675"/>
                              </a:lnTo>
                              <a:lnTo>
                                <a:pt x="94581" y="501454"/>
                              </a:lnTo>
                              <a:lnTo>
                                <a:pt x="84768" y="498039"/>
                              </a:lnTo>
                              <a:lnTo>
                                <a:pt x="75025" y="494432"/>
                              </a:lnTo>
                              <a:lnTo>
                                <a:pt x="65353" y="490635"/>
                              </a:lnTo>
                              <a:lnTo>
                                <a:pt x="55758" y="486648"/>
                              </a:lnTo>
                              <a:lnTo>
                                <a:pt x="46244" y="482474"/>
                              </a:lnTo>
                              <a:lnTo>
                                <a:pt x="36813" y="478115"/>
                              </a:lnTo>
                              <a:lnTo>
                                <a:pt x="27470" y="473570"/>
                              </a:lnTo>
                              <a:lnTo>
                                <a:pt x="18217" y="468843"/>
                              </a:lnTo>
                              <a:lnTo>
                                <a:pt x="9059" y="463935"/>
                              </a:lnTo>
                              <a:lnTo>
                                <a:pt x="0" y="4588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15" name="手繪多邊形 214"/>
                        <a:cNvSpPr/>
                      </a:nvSpPr>
                      <a:spPr>
                        <a:xfrm>
                          <a:off x="2061129" y="2794000"/>
                          <a:ext cx="210958" cy="210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958" h="210959">
                              <a:moveTo>
                                <a:pt x="210957" y="0"/>
                              </a:moveTo>
                              <a:lnTo>
                                <a:pt x="51267" y="210958"/>
                              </a:lnTo>
                              <a:lnTo>
                                <a:pt x="47155" y="207782"/>
                              </a:lnTo>
                              <a:lnTo>
                                <a:pt x="43108" y="204526"/>
                              </a:lnTo>
                              <a:lnTo>
                                <a:pt x="39124" y="201191"/>
                              </a:lnTo>
                              <a:lnTo>
                                <a:pt x="35207" y="197779"/>
                              </a:lnTo>
                              <a:lnTo>
                                <a:pt x="31358" y="194290"/>
                              </a:lnTo>
                              <a:lnTo>
                                <a:pt x="27578" y="190726"/>
                              </a:lnTo>
                              <a:lnTo>
                                <a:pt x="23869" y="187089"/>
                              </a:lnTo>
                              <a:lnTo>
                                <a:pt x="20232" y="183380"/>
                              </a:lnTo>
                              <a:lnTo>
                                <a:pt x="16668" y="179600"/>
                              </a:lnTo>
                              <a:lnTo>
                                <a:pt x="13179" y="175751"/>
                              </a:lnTo>
                              <a:lnTo>
                                <a:pt x="9767" y="171834"/>
                              </a:lnTo>
                              <a:lnTo>
                                <a:pt x="6432" y="167850"/>
                              </a:lnTo>
                              <a:lnTo>
                                <a:pt x="3176" y="163802"/>
                              </a:lnTo>
                              <a:lnTo>
                                <a:pt x="0" y="1596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16" name="手繪多邊形 215"/>
                        <a:cNvSpPr/>
                      </a:nvSpPr>
                      <a:spPr>
                        <a:xfrm>
                          <a:off x="989168" y="2794000"/>
                          <a:ext cx="1282919" cy="6589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2919" h="658963">
                              <a:moveTo>
                                <a:pt x="1282918" y="0"/>
                              </a:moveTo>
                              <a:lnTo>
                                <a:pt x="135801" y="658962"/>
                              </a:lnTo>
                              <a:lnTo>
                                <a:pt x="123084" y="636313"/>
                              </a:lnTo>
                              <a:lnTo>
                                <a:pt x="110815" y="613419"/>
                              </a:lnTo>
                              <a:lnTo>
                                <a:pt x="98997" y="590288"/>
                              </a:lnTo>
                              <a:lnTo>
                                <a:pt x="87635" y="566929"/>
                              </a:lnTo>
                              <a:lnTo>
                                <a:pt x="76735" y="543352"/>
                              </a:lnTo>
                              <a:lnTo>
                                <a:pt x="66299" y="519566"/>
                              </a:lnTo>
                              <a:lnTo>
                                <a:pt x="56333" y="495579"/>
                              </a:lnTo>
                              <a:lnTo>
                                <a:pt x="46839" y="471401"/>
                              </a:lnTo>
                              <a:lnTo>
                                <a:pt x="37822" y="447042"/>
                              </a:lnTo>
                              <a:lnTo>
                                <a:pt x="29285" y="422509"/>
                              </a:lnTo>
                              <a:lnTo>
                                <a:pt x="21231" y="397815"/>
                              </a:lnTo>
                              <a:lnTo>
                                <a:pt x="13664" y="372966"/>
                              </a:lnTo>
                              <a:lnTo>
                                <a:pt x="6586" y="347974"/>
                              </a:lnTo>
                              <a:lnTo>
                                <a:pt x="0" y="3228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17" name="手繪多邊形 216"/>
                        <a:cNvSpPr/>
                      </a:nvSpPr>
                      <a:spPr>
                        <a:xfrm>
                          <a:off x="1478336" y="2685246"/>
                          <a:ext cx="793751" cy="217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751" h="217508">
                              <a:moveTo>
                                <a:pt x="793750" y="108754"/>
                              </a:moveTo>
                              <a:lnTo>
                                <a:pt x="7485" y="217507"/>
                              </a:lnTo>
                              <a:lnTo>
                                <a:pt x="5501" y="202049"/>
                              </a:lnTo>
                              <a:lnTo>
                                <a:pt x="3822" y="186555"/>
                              </a:lnTo>
                              <a:lnTo>
                                <a:pt x="2446" y="171030"/>
                              </a:lnTo>
                              <a:lnTo>
                                <a:pt x="1376" y="155482"/>
                              </a:lnTo>
                              <a:lnTo>
                                <a:pt x="611" y="139916"/>
                              </a:lnTo>
                              <a:lnTo>
                                <a:pt x="152" y="124338"/>
                              </a:lnTo>
                              <a:lnTo>
                                <a:pt x="0" y="108754"/>
                              </a:lnTo>
                              <a:lnTo>
                                <a:pt x="152" y="93169"/>
                              </a:lnTo>
                              <a:lnTo>
                                <a:pt x="611" y="77591"/>
                              </a:lnTo>
                              <a:lnTo>
                                <a:pt x="1376" y="62025"/>
                              </a:lnTo>
                              <a:lnTo>
                                <a:pt x="2446" y="46477"/>
                              </a:lnTo>
                              <a:lnTo>
                                <a:pt x="3822" y="30952"/>
                              </a:lnTo>
                              <a:lnTo>
                                <a:pt x="5501" y="15458"/>
                              </a:lnTo>
                              <a:lnTo>
                                <a:pt x="74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18" name="手繪多邊形 217"/>
                        <a:cNvSpPr/>
                      </a:nvSpPr>
                      <a:spPr>
                        <a:xfrm>
                          <a:off x="2015502" y="2662208"/>
                          <a:ext cx="256585" cy="1317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85" h="131793">
                              <a:moveTo>
                                <a:pt x="256584" y="131792"/>
                              </a:moveTo>
                              <a:lnTo>
                                <a:pt x="0" y="67223"/>
                              </a:lnTo>
                              <a:lnTo>
                                <a:pt x="1317" y="62198"/>
                              </a:lnTo>
                              <a:lnTo>
                                <a:pt x="2733" y="57200"/>
                              </a:lnTo>
                              <a:lnTo>
                                <a:pt x="4246" y="52230"/>
                              </a:lnTo>
                              <a:lnTo>
                                <a:pt x="5857" y="47291"/>
                              </a:lnTo>
                              <a:lnTo>
                                <a:pt x="7564" y="42384"/>
                              </a:lnTo>
                              <a:lnTo>
                                <a:pt x="9367" y="37513"/>
                              </a:lnTo>
                              <a:lnTo>
                                <a:pt x="11266" y="32677"/>
                              </a:lnTo>
                              <a:lnTo>
                                <a:pt x="13259" y="27880"/>
                              </a:lnTo>
                              <a:lnTo>
                                <a:pt x="15346" y="23122"/>
                              </a:lnTo>
                              <a:lnTo>
                                <a:pt x="17527" y="18407"/>
                              </a:lnTo>
                              <a:lnTo>
                                <a:pt x="19799" y="13735"/>
                              </a:lnTo>
                              <a:lnTo>
                                <a:pt x="22162" y="9109"/>
                              </a:lnTo>
                              <a:lnTo>
                                <a:pt x="24616" y="4530"/>
                              </a:lnTo>
                              <a:lnTo>
                                <a:pt x="27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19" name="手繪多邊形 218"/>
                        <a:cNvSpPr/>
                      </a:nvSpPr>
                      <a:spPr>
                        <a:xfrm>
                          <a:off x="2061128" y="2583042"/>
                          <a:ext cx="210959" cy="210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959" h="210959">
                              <a:moveTo>
                                <a:pt x="210958" y="210958"/>
                              </a:moveTo>
                              <a:lnTo>
                                <a:pt x="0" y="51267"/>
                              </a:lnTo>
                              <a:lnTo>
                                <a:pt x="3176" y="47156"/>
                              </a:lnTo>
                              <a:lnTo>
                                <a:pt x="6432" y="43108"/>
                              </a:lnTo>
                              <a:lnTo>
                                <a:pt x="9767" y="39125"/>
                              </a:lnTo>
                              <a:lnTo>
                                <a:pt x="13179" y="35208"/>
                              </a:lnTo>
                              <a:lnTo>
                                <a:pt x="16668" y="31358"/>
                              </a:lnTo>
                              <a:lnTo>
                                <a:pt x="20232" y="27578"/>
                              </a:lnTo>
                              <a:lnTo>
                                <a:pt x="23869" y="23869"/>
                              </a:lnTo>
                              <a:lnTo>
                                <a:pt x="27578" y="20232"/>
                              </a:lnTo>
                              <a:lnTo>
                                <a:pt x="31358" y="16668"/>
                              </a:lnTo>
                              <a:lnTo>
                                <a:pt x="35207" y="13179"/>
                              </a:lnTo>
                              <a:lnTo>
                                <a:pt x="39124" y="9767"/>
                              </a:lnTo>
                              <a:lnTo>
                                <a:pt x="43107" y="6432"/>
                              </a:lnTo>
                              <a:lnTo>
                                <a:pt x="47155" y="3176"/>
                              </a:lnTo>
                              <a:lnTo>
                                <a:pt x="512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20" name="手繪多邊形 219"/>
                        <a:cNvSpPr/>
                      </a:nvSpPr>
                      <a:spPr>
                        <a:xfrm>
                          <a:off x="2140294" y="2537416"/>
                          <a:ext cx="131793" cy="256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793" h="256585">
                              <a:moveTo>
                                <a:pt x="131792" y="256584"/>
                              </a:moveTo>
                              <a:lnTo>
                                <a:pt x="0" y="27160"/>
                              </a:lnTo>
                              <a:lnTo>
                                <a:pt x="4530" y="24616"/>
                              </a:lnTo>
                              <a:lnTo>
                                <a:pt x="9109" y="22162"/>
                              </a:lnTo>
                              <a:lnTo>
                                <a:pt x="13735" y="19799"/>
                              </a:lnTo>
                              <a:lnTo>
                                <a:pt x="18407" y="17527"/>
                              </a:lnTo>
                              <a:lnTo>
                                <a:pt x="23122" y="15347"/>
                              </a:lnTo>
                              <a:lnTo>
                                <a:pt x="27879" y="13260"/>
                              </a:lnTo>
                              <a:lnTo>
                                <a:pt x="32677" y="11266"/>
                              </a:lnTo>
                              <a:lnTo>
                                <a:pt x="37512" y="9368"/>
                              </a:lnTo>
                              <a:lnTo>
                                <a:pt x="42384" y="7564"/>
                              </a:lnTo>
                              <a:lnTo>
                                <a:pt x="47290" y="5857"/>
                              </a:lnTo>
                              <a:lnTo>
                                <a:pt x="52229" y="4246"/>
                              </a:lnTo>
                              <a:lnTo>
                                <a:pt x="57199" y="2733"/>
                              </a:lnTo>
                              <a:lnTo>
                                <a:pt x="62197" y="1317"/>
                              </a:lnTo>
                              <a:lnTo>
                                <a:pt x="672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221" name="直線接點 220"/>
                        <a:cNvCxnSpPr/>
                      </a:nvCxnSpPr>
                      <a:spPr>
                        <a:xfrm>
                          <a:off x="367086" y="5080000"/>
                          <a:ext cx="3810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22" name="直線接點 221"/>
                        <a:cNvCxnSpPr/>
                      </a:nvCxnSpPr>
                      <a:spPr>
                        <a:xfrm>
                          <a:off x="367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23" name="文字方塊 222"/>
                        <a:cNvSpPr txBox="1"/>
                      </a:nvSpPr>
                      <a:spPr>
                        <a:xfrm>
                          <a:off x="163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30%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24" name="直線接點 223"/>
                        <a:cNvCxnSpPr/>
                      </a:nvCxnSpPr>
                      <a:spPr>
                        <a:xfrm>
                          <a:off x="1002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25" name="文字方塊 224"/>
                        <a:cNvSpPr txBox="1"/>
                      </a:nvSpPr>
                      <a:spPr>
                        <a:xfrm>
                          <a:off x="798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20%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26" name="直線接點 225"/>
                        <a:cNvCxnSpPr/>
                      </a:nvCxnSpPr>
                      <a:spPr>
                        <a:xfrm>
                          <a:off x="1637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27" name="文字方塊 226"/>
                        <a:cNvSpPr txBox="1"/>
                      </a:nvSpPr>
                      <a:spPr>
                        <a:xfrm>
                          <a:off x="1433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10%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28" name="直線接點 227"/>
                        <a:cNvCxnSpPr/>
                      </a:nvCxnSpPr>
                      <a:spPr>
                        <a:xfrm>
                          <a:off x="2272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29" name="文字方塊 228"/>
                        <a:cNvSpPr txBox="1"/>
                      </a:nvSpPr>
                      <a:spPr>
                        <a:xfrm>
                          <a:off x="2119686" y="5092700"/>
                          <a:ext cx="343171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30" name="直線接點 229"/>
                        <a:cNvCxnSpPr/>
                      </a:nvCxnSpPr>
                      <a:spPr>
                        <a:xfrm>
                          <a:off x="2907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31" name="文字方塊 230"/>
                        <a:cNvSpPr txBox="1"/>
                      </a:nvSpPr>
                      <a:spPr>
                        <a:xfrm>
                          <a:off x="2703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10%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32" name="直線接點 231"/>
                        <a:cNvCxnSpPr/>
                      </a:nvCxnSpPr>
                      <a:spPr>
                        <a:xfrm>
                          <a:off x="3542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33" name="文字方塊 232"/>
                        <a:cNvSpPr txBox="1"/>
                      </a:nvSpPr>
                      <a:spPr>
                        <a:xfrm>
                          <a:off x="3338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20%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34" name="直線接點 233"/>
                        <a:cNvCxnSpPr/>
                      </a:nvCxnSpPr>
                      <a:spPr>
                        <a:xfrm>
                          <a:off x="4177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35" name="文字方塊 234"/>
                        <a:cNvSpPr txBox="1"/>
                      </a:nvSpPr>
                      <a:spPr>
                        <a:xfrm>
                          <a:off x="3973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30%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36" name="文字方塊 235"/>
                        <a:cNvSpPr txBox="1"/>
                      </a:nvSpPr>
                      <a:spPr>
                        <a:xfrm>
                          <a:off x="100386" y="4940300"/>
                          <a:ext cx="280398" cy="31149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400" b="1"/>
                              <a:t>C</a:t>
                            </a:r>
                            <a:endParaRPr lang="zh-TW" altLang="en-US" sz="14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37" name="文字方塊 236"/>
                        <a:cNvSpPr txBox="1"/>
                      </a:nvSpPr>
                      <a:spPr>
                        <a:xfrm>
                          <a:off x="4145336" y="4940300"/>
                          <a:ext cx="290849" cy="31149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400" b="1"/>
                              <a:t>V</a:t>
                            </a:r>
                            <a:endParaRPr lang="zh-TW" altLang="en-US" sz="14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38" name="矩形 237"/>
                        <a:cNvSpPr/>
                      </a:nvSpPr>
                      <a:spPr>
                        <a:xfrm>
                          <a:off x="2272086" y="5016500"/>
                          <a:ext cx="0" cy="127000"/>
                        </a:xfrm>
                        <a:prstGeom prst="rect">
                          <a:avLst/>
                        </a:prstGeom>
                        <a:solidFill>
                          <a:srgbClr val="666699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39" name="矩形 238"/>
                        <a:cNvSpPr/>
                      </a:nvSpPr>
                      <a:spPr>
                        <a:xfrm>
                          <a:off x="2272086" y="5016500"/>
                          <a:ext cx="0" cy="1270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40" name="矩形 239"/>
                        <a:cNvSpPr/>
                      </a:nvSpPr>
                      <a:spPr>
                        <a:xfrm>
                          <a:off x="2272086" y="5016500"/>
                          <a:ext cx="0" cy="12700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41" name="矩形 240"/>
                        <a:cNvSpPr/>
                      </a:nvSpPr>
                      <a:spPr>
                        <a:xfrm>
                          <a:off x="2272086" y="5016500"/>
                          <a:ext cx="0" cy="12700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242" name="直線接點 241"/>
                        <a:cNvCxnSpPr/>
                      </a:nvCxnSpPr>
                      <a:spPr>
                        <a:xfrm>
                          <a:off x="2272086" y="5016500"/>
                          <a:ext cx="0" cy="1270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43" name="文字方塊 242"/>
                        <a:cNvSpPr txBox="1"/>
                      </a:nvSpPr>
                      <a:spPr>
                        <a:xfrm>
                          <a:off x="494086" y="5314950"/>
                          <a:ext cx="617477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: &gt;4 m/s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44" name="矩形 243"/>
                        <a:cNvSpPr/>
                      </a:nvSpPr>
                      <a:spPr>
                        <a:xfrm>
                          <a:off x="430586" y="5397500"/>
                          <a:ext cx="101600" cy="889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45" name="文字方塊 244"/>
                        <a:cNvSpPr txBox="1"/>
                      </a:nvSpPr>
                      <a:spPr>
                        <a:xfrm>
                          <a:off x="1256086" y="5314950"/>
                          <a:ext cx="1308628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: &gt;2 m/s and &lt;=4 m/s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46" name="矩形 245"/>
                        <a:cNvSpPr/>
                      </a:nvSpPr>
                      <a:spPr>
                        <a:xfrm>
                          <a:off x="1192586" y="5397500"/>
                          <a:ext cx="101600" cy="8890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47" name="文字方塊 246"/>
                        <a:cNvSpPr txBox="1"/>
                      </a:nvSpPr>
                      <a:spPr>
                        <a:xfrm>
                          <a:off x="2780086" y="5314950"/>
                          <a:ext cx="681340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: &lt;=2 m/s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48" name="矩形 247"/>
                        <a:cNvSpPr/>
                      </a:nvSpPr>
                      <a:spPr>
                        <a:xfrm>
                          <a:off x="2716586" y="5397500"/>
                          <a:ext cx="101600" cy="8890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49" name="文字方塊 248"/>
                        <a:cNvSpPr txBox="1"/>
                      </a:nvSpPr>
                      <a:spPr>
                        <a:xfrm>
                          <a:off x="3669086" y="5314950"/>
                          <a:ext cx="51603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: Calm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50" name="矩形 249"/>
                        <a:cNvSpPr/>
                      </a:nvSpPr>
                      <a:spPr>
                        <a:xfrm>
                          <a:off x="3605586" y="5397500"/>
                          <a:ext cx="101600" cy="88900"/>
                        </a:xfrm>
                        <a:prstGeom prst="rect">
                          <a:avLst/>
                        </a:prstGeom>
                        <a:solidFill>
                          <a:srgbClr val="666699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2F7987" w:rsidRDefault="002F7987" w:rsidP="002F7987">
      <w:pPr>
        <w:pStyle w:val="9"/>
        <w:jc w:val="center"/>
      </w:pPr>
      <w:r>
        <w:rPr>
          <w:rFonts w:hint="eastAsia"/>
        </w:rPr>
        <w:lastRenderedPageBreak/>
        <w:t>10/1</w:t>
      </w:r>
      <w:r>
        <w:rPr>
          <w:rFonts w:hint="eastAsia"/>
        </w:rPr>
        <w:t>日左營測站風速風向變化趨勢</w:t>
      </w:r>
    </w:p>
    <w:p w:rsidR="002F7987" w:rsidRPr="002F7987" w:rsidRDefault="002F7987" w:rsidP="00DE2583">
      <w:pPr>
        <w:tabs>
          <w:tab w:val="left" w:pos="1507"/>
        </w:tabs>
        <w:jc w:val="center"/>
      </w:pPr>
    </w:p>
    <w:p w:rsidR="00E37AFB" w:rsidRDefault="00461E7E" w:rsidP="00457A67">
      <w:pPr>
        <w:tabs>
          <w:tab w:val="left" w:pos="1507"/>
        </w:tabs>
      </w:pPr>
      <w:r w:rsidRPr="00461E7E">
        <w:drawing>
          <wp:inline distT="0" distB="0" distL="0" distR="0">
            <wp:extent cx="5274310" cy="3166511"/>
            <wp:effectExtent l="0" t="0" r="2540" b="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6A3BF0" w:rsidRDefault="006A3BF0" w:rsidP="006A3BF0">
      <w:pPr>
        <w:tabs>
          <w:tab w:val="left" w:pos="1507"/>
        </w:tabs>
        <w:jc w:val="right"/>
        <w:rPr>
          <w:rFonts w:ascii="標楷體" w:eastAsia="標楷體" w:hAnsi="標楷體"/>
          <w:sz w:val="20"/>
          <w:szCs w:val="20"/>
        </w:rPr>
      </w:pPr>
      <w:r w:rsidRPr="006A3BF0">
        <w:rPr>
          <w:rFonts w:ascii="標楷體" w:eastAsia="標楷體" w:hAnsi="標楷體" w:hint="eastAsia"/>
          <w:sz w:val="20"/>
          <w:szCs w:val="20"/>
        </w:rPr>
        <w:t>PM</w:t>
      </w:r>
      <w:r w:rsidRPr="00461E7E">
        <w:rPr>
          <w:rFonts w:ascii="標楷體" w:eastAsia="標楷體" w:hAnsi="標楷體" w:hint="eastAsia"/>
          <w:sz w:val="20"/>
          <w:szCs w:val="20"/>
          <w:vertAlign w:val="subscript"/>
        </w:rPr>
        <w:t>2.5</w:t>
      </w:r>
      <w:r w:rsidRPr="006A3BF0">
        <w:rPr>
          <w:rFonts w:ascii="標楷體" w:eastAsia="標楷體" w:hAnsi="標楷體" w:hint="eastAsia"/>
          <w:sz w:val="20"/>
          <w:szCs w:val="20"/>
        </w:rPr>
        <w:t>人工檢核為無效值</w:t>
      </w:r>
    </w:p>
    <w:p w:rsidR="00545BC2" w:rsidRPr="00545BC2" w:rsidRDefault="00545BC2" w:rsidP="00545BC2">
      <w:pPr>
        <w:pStyle w:val="9"/>
        <w:tabs>
          <w:tab w:val="left" w:pos="1507"/>
        </w:tabs>
        <w:jc w:val="center"/>
      </w:pPr>
      <w:r>
        <w:rPr>
          <w:rFonts w:hint="eastAsia"/>
        </w:rPr>
        <w:t>10/1</w:t>
      </w:r>
      <w:r w:rsidR="00461E7E">
        <w:rPr>
          <w:rFonts w:hint="eastAsia"/>
        </w:rPr>
        <w:t>日仁武</w:t>
      </w:r>
      <w:r>
        <w:rPr>
          <w:rFonts w:hint="eastAsia"/>
        </w:rPr>
        <w:t>測站污染物濃度變化趨勢</w:t>
      </w:r>
    </w:p>
    <w:p w:rsidR="0001086E" w:rsidRDefault="00461E7E" w:rsidP="00545BC2">
      <w:pPr>
        <w:tabs>
          <w:tab w:val="left" w:pos="1507"/>
        </w:tabs>
        <w:jc w:val="center"/>
      </w:pPr>
      <w:r w:rsidRPr="00461E7E">
        <w:drawing>
          <wp:inline distT="0" distB="0" distL="0" distR="0">
            <wp:extent cx="3600450" cy="3895725"/>
            <wp:effectExtent l="0" t="0" r="0" b="0"/>
            <wp:docPr id="10" name="物件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561618" cy="5496712"/>
                      <a:chOff x="0" y="0"/>
                      <a:chExt cx="4561618" cy="5496712"/>
                    </a:xfrm>
                  </a:grpSpPr>
                  <a:grpSp>
                    <a:nvGrpSpPr>
                      <a:cNvPr id="251" name="群組 250"/>
                      <a:cNvGrpSpPr/>
                    </a:nvGrpSpPr>
                    <a:grpSpPr>
                      <a:xfrm>
                        <a:off x="0" y="0"/>
                        <a:ext cx="4561618" cy="5496712"/>
                        <a:chOff x="0" y="0"/>
                        <a:chExt cx="4551679" cy="5563801"/>
                      </a:xfrm>
                    </a:grpSpPr>
                    <a:sp>
                      <a:nvSpPr>
                        <a:cNvPr id="252" name="文字方塊 251"/>
                        <a:cNvSpPr txBox="1"/>
                      </a:nvSpPr>
                      <a:spPr>
                        <a:xfrm>
                          <a:off x="113086" y="0"/>
                          <a:ext cx="4143435" cy="39752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800" b="1"/>
                              <a:t>STATION: </a:t>
                            </a:r>
                            <a:r>
                              <a:rPr lang="zh-TW" altLang="en-US" sz="1800" b="1"/>
                              <a:t>仁武  </a:t>
                            </a:r>
                            <a:r>
                              <a:rPr lang="en-US" altLang="zh-TW" sz="1800" b="1"/>
                              <a:t>YEAR: 2015   DATE: 10/01</a:t>
                            </a:r>
                            <a:endParaRPr lang="zh-TW" altLang="en-US" sz="18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53" name="橢圓 252"/>
                        <a:cNvSpPr/>
                      </a:nvSpPr>
                      <a:spPr>
                        <a:xfrm>
                          <a:off x="1637086" y="2159000"/>
                          <a:ext cx="1270000" cy="1270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54" name="橢圓 253"/>
                        <a:cNvSpPr/>
                      </a:nvSpPr>
                      <a:spPr>
                        <a:xfrm>
                          <a:off x="1002086" y="1524000"/>
                          <a:ext cx="2540000" cy="2540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55" name="橢圓 254"/>
                        <a:cNvSpPr/>
                      </a:nvSpPr>
                      <a:spPr>
                        <a:xfrm>
                          <a:off x="367086" y="889000"/>
                          <a:ext cx="3810000" cy="3810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256" name="直線接點 255"/>
                        <a:cNvCxnSpPr/>
                      </a:nvCxnSpPr>
                      <a:spPr>
                        <a:xfrm>
                          <a:off x="512095" y="2064988"/>
                          <a:ext cx="1759991" cy="729012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57" name="文字方塊 256"/>
                        <a:cNvSpPr txBox="1"/>
                      </a:nvSpPr>
                      <a:spPr>
                        <a:xfrm rot="17520000">
                          <a:off x="-13914" y="1815835"/>
                          <a:ext cx="691728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WNW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58" name="直線接點 257"/>
                        <a:cNvCxnSpPr/>
                      </a:nvCxnSpPr>
                      <a:spPr>
                        <a:xfrm>
                          <a:off x="925046" y="1446962"/>
                          <a:ext cx="1347040" cy="1347038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59" name="文字方塊 258"/>
                        <a:cNvSpPr txBox="1"/>
                      </a:nvSpPr>
                      <a:spPr>
                        <a:xfrm rot="18900000">
                          <a:off x="528473" y="1131886"/>
                          <a:ext cx="505779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NW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60" name="直線接點 259"/>
                        <a:cNvCxnSpPr/>
                      </a:nvCxnSpPr>
                      <a:spPr>
                        <a:xfrm>
                          <a:off x="1543072" y="1034010"/>
                          <a:ext cx="729014" cy="175999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61" name="文字方塊 260"/>
                        <a:cNvSpPr txBox="1"/>
                      </a:nvSpPr>
                      <a:spPr>
                        <a:xfrm rot="20280000">
                          <a:off x="1144838" y="674885"/>
                          <a:ext cx="640945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NNW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62" name="直線接點 261"/>
                        <a:cNvCxnSpPr/>
                      </a:nvCxnSpPr>
                      <a:spPr>
                        <a:xfrm>
                          <a:off x="2272083" y="889000"/>
                          <a:ext cx="3" cy="19050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63" name="文字方塊 262"/>
                        <a:cNvSpPr txBox="1"/>
                      </a:nvSpPr>
                      <a:spPr>
                        <a:xfrm>
                          <a:off x="2112168" y="514407"/>
                          <a:ext cx="319831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N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64" name="文字方塊 263"/>
                        <a:cNvSpPr txBox="1"/>
                      </a:nvSpPr>
                      <a:spPr>
                        <a:xfrm>
                          <a:off x="1408486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10%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65" name="文字方塊 264"/>
                        <a:cNvSpPr txBox="1"/>
                      </a:nvSpPr>
                      <a:spPr>
                        <a:xfrm>
                          <a:off x="773486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20%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66" name="文字方塊 265"/>
                        <a:cNvSpPr txBox="1"/>
                      </a:nvSpPr>
                      <a:spPr>
                        <a:xfrm>
                          <a:off x="138486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30%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67" name="直線接點 266"/>
                        <a:cNvCxnSpPr/>
                      </a:nvCxnSpPr>
                      <a:spPr>
                        <a:xfrm flipH="1">
                          <a:off x="2272086" y="1034008"/>
                          <a:ext cx="729008" cy="1759992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68" name="文字方塊 267"/>
                        <a:cNvSpPr txBox="1"/>
                      </a:nvSpPr>
                      <a:spPr>
                        <a:xfrm rot="1320000">
                          <a:off x="2801312" y="674883"/>
                          <a:ext cx="555088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NNE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69" name="直線接點 268"/>
                        <a:cNvCxnSpPr/>
                      </a:nvCxnSpPr>
                      <a:spPr>
                        <a:xfrm flipH="1">
                          <a:off x="2272086" y="1446958"/>
                          <a:ext cx="1347035" cy="1347042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70" name="文字方塊 269"/>
                        <a:cNvSpPr txBox="1"/>
                      </a:nvSpPr>
                      <a:spPr>
                        <a:xfrm rot="2700000">
                          <a:off x="3552844" y="1131881"/>
                          <a:ext cx="419923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NE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71" name="直線接點 270"/>
                        <a:cNvCxnSpPr/>
                      </a:nvCxnSpPr>
                      <a:spPr>
                        <a:xfrm flipH="1">
                          <a:off x="2272086" y="2064984"/>
                          <a:ext cx="1759988" cy="729016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72" name="文字方塊 271"/>
                        <a:cNvSpPr txBox="1"/>
                      </a:nvSpPr>
                      <a:spPr>
                        <a:xfrm rot="4080000">
                          <a:off x="3959800" y="1815829"/>
                          <a:ext cx="520014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ENE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73" name="直線接點 272"/>
                        <a:cNvCxnSpPr/>
                      </a:nvCxnSpPr>
                      <a:spPr>
                        <a:xfrm flipH="1">
                          <a:off x="2272086" y="2793994"/>
                          <a:ext cx="1905000" cy="6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74" name="文字方塊 273"/>
                        <a:cNvSpPr txBox="1"/>
                      </a:nvSpPr>
                      <a:spPr>
                        <a:xfrm rot="5400000">
                          <a:off x="4237907" y="2622601"/>
                          <a:ext cx="284758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75" name="直線接點 274"/>
                        <a:cNvCxnSpPr/>
                      </a:nvCxnSpPr>
                      <a:spPr>
                        <a:xfrm flipH="1" flipV="1">
                          <a:off x="2272086" y="2794000"/>
                          <a:ext cx="1759992" cy="729006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76" name="文字方塊 275"/>
                        <a:cNvSpPr txBox="1"/>
                      </a:nvSpPr>
                      <a:spPr>
                        <a:xfrm rot="6720000">
                          <a:off x="3978880" y="3429374"/>
                          <a:ext cx="481863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ESE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77" name="直線接點 276"/>
                        <a:cNvCxnSpPr/>
                      </a:nvCxnSpPr>
                      <a:spPr>
                        <a:xfrm flipH="1" flipV="1">
                          <a:off x="2272086" y="2794000"/>
                          <a:ext cx="1347042" cy="1347034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78" name="文字方塊 277"/>
                        <a:cNvSpPr txBox="1"/>
                      </a:nvSpPr>
                      <a:spPr>
                        <a:xfrm rot="8100000">
                          <a:off x="3571928" y="4113325"/>
                          <a:ext cx="381771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SE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79" name="直線接點 278"/>
                        <a:cNvCxnSpPr/>
                      </a:nvCxnSpPr>
                      <a:spPr>
                        <a:xfrm flipH="1" flipV="1">
                          <a:off x="2272086" y="2794000"/>
                          <a:ext cx="729018" cy="1759987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80" name="文字方塊 279"/>
                        <a:cNvSpPr txBox="1"/>
                      </a:nvSpPr>
                      <a:spPr>
                        <a:xfrm rot="9480000">
                          <a:off x="2839474" y="4570327"/>
                          <a:ext cx="478785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SSE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81" name="直線接點 280"/>
                        <a:cNvCxnSpPr/>
                      </a:nvCxnSpPr>
                      <a:spPr>
                        <a:xfrm flipH="1" flipV="1">
                          <a:off x="2272086" y="2794000"/>
                          <a:ext cx="7" cy="19050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82" name="文字方塊 281"/>
                        <a:cNvSpPr txBox="1"/>
                      </a:nvSpPr>
                      <a:spPr>
                        <a:xfrm rot="10800000">
                          <a:off x="2131254" y="4730807"/>
                          <a:ext cx="281680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S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83" name="文字方塊 282"/>
                        <a:cNvSpPr txBox="1"/>
                      </a:nvSpPr>
                      <a:spPr>
                        <a:xfrm>
                          <a:off x="2668325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10%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84" name="文字方塊 283"/>
                        <a:cNvSpPr txBox="1"/>
                      </a:nvSpPr>
                      <a:spPr>
                        <a:xfrm>
                          <a:off x="3303326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20%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85" name="文字方塊 284"/>
                        <a:cNvSpPr txBox="1"/>
                      </a:nvSpPr>
                      <a:spPr>
                        <a:xfrm>
                          <a:off x="3938326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30%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86" name="直線接點 285"/>
                        <a:cNvCxnSpPr/>
                      </a:nvCxnSpPr>
                      <a:spPr>
                        <a:xfrm flipV="1">
                          <a:off x="1543081" y="2794000"/>
                          <a:ext cx="729005" cy="1759993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87" name="文字方塊 286"/>
                        <a:cNvSpPr txBox="1"/>
                      </a:nvSpPr>
                      <a:spPr>
                        <a:xfrm rot="12120000">
                          <a:off x="1183000" y="4570333"/>
                          <a:ext cx="564642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SSW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88" name="直線接點 287"/>
                        <a:cNvCxnSpPr/>
                      </a:nvCxnSpPr>
                      <a:spPr>
                        <a:xfrm flipV="1">
                          <a:off x="925053" y="2794000"/>
                          <a:ext cx="1347033" cy="1347044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89" name="文字方塊 288"/>
                        <a:cNvSpPr txBox="1"/>
                      </a:nvSpPr>
                      <a:spPr>
                        <a:xfrm rot="13500000">
                          <a:off x="547556" y="4113337"/>
                          <a:ext cx="467629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SW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90" name="直線接點 289"/>
                        <a:cNvCxnSpPr/>
                      </a:nvCxnSpPr>
                      <a:spPr>
                        <a:xfrm flipV="1">
                          <a:off x="512099" y="2794000"/>
                          <a:ext cx="1759987" cy="7290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91" name="文字方塊 290"/>
                        <a:cNvSpPr txBox="1"/>
                      </a:nvSpPr>
                      <a:spPr>
                        <a:xfrm rot="14880000">
                          <a:off x="-2421" y="3429390"/>
                          <a:ext cx="653577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WSW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92" name="直線接點 291"/>
                        <a:cNvCxnSpPr/>
                      </a:nvCxnSpPr>
                      <a:spPr>
                        <a:xfrm flipV="1">
                          <a:off x="367086" y="2794000"/>
                          <a:ext cx="1905000" cy="1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93" name="文字方塊 292"/>
                        <a:cNvSpPr txBox="1"/>
                      </a:nvSpPr>
                      <a:spPr>
                        <a:xfrm rot="16200000">
                          <a:off x="-13914" y="2622618"/>
                          <a:ext cx="370614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94" name="手繪多邊形 293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95" name="手繪多邊形 294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96" name="手繪多邊形 295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97" name="手繪多邊形 296"/>
                        <a:cNvSpPr/>
                      </a:nvSpPr>
                      <a:spPr>
                        <a:xfrm>
                          <a:off x="2272086" y="2530416"/>
                          <a:ext cx="513168" cy="26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3168" h="263585">
                              <a:moveTo>
                                <a:pt x="0" y="263584"/>
                              </a:moveTo>
                              <a:lnTo>
                                <a:pt x="458847" y="0"/>
                              </a:lnTo>
                              <a:lnTo>
                                <a:pt x="463933" y="9059"/>
                              </a:lnTo>
                              <a:lnTo>
                                <a:pt x="468841" y="18217"/>
                              </a:lnTo>
                              <a:lnTo>
                                <a:pt x="473568" y="27469"/>
                              </a:lnTo>
                              <a:lnTo>
                                <a:pt x="478113" y="36813"/>
                              </a:lnTo>
                              <a:lnTo>
                                <a:pt x="482473" y="46244"/>
                              </a:lnTo>
                              <a:lnTo>
                                <a:pt x="486647" y="55758"/>
                              </a:lnTo>
                              <a:lnTo>
                                <a:pt x="490634" y="65353"/>
                              </a:lnTo>
                              <a:lnTo>
                                <a:pt x="494431" y="75024"/>
                              </a:lnTo>
                              <a:lnTo>
                                <a:pt x="498038" y="84768"/>
                              </a:lnTo>
                              <a:lnTo>
                                <a:pt x="501453" y="94581"/>
                              </a:lnTo>
                              <a:lnTo>
                                <a:pt x="504674" y="104459"/>
                              </a:lnTo>
                              <a:lnTo>
                                <a:pt x="507701" y="114398"/>
                              </a:lnTo>
                              <a:lnTo>
                                <a:pt x="510532" y="124395"/>
                              </a:lnTo>
                              <a:lnTo>
                                <a:pt x="513167" y="1344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98" name="手繪多邊形 297"/>
                        <a:cNvSpPr/>
                      </a:nvSpPr>
                      <a:spPr>
                        <a:xfrm>
                          <a:off x="2272086" y="2685244"/>
                          <a:ext cx="793751" cy="217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751" h="217508">
                              <a:moveTo>
                                <a:pt x="0" y="108756"/>
                              </a:moveTo>
                              <a:lnTo>
                                <a:pt x="786264" y="0"/>
                              </a:lnTo>
                              <a:lnTo>
                                <a:pt x="788247" y="15458"/>
                              </a:lnTo>
                              <a:lnTo>
                                <a:pt x="789927" y="30952"/>
                              </a:lnTo>
                              <a:lnTo>
                                <a:pt x="791303" y="46477"/>
                              </a:lnTo>
                              <a:lnTo>
                                <a:pt x="792373" y="62025"/>
                              </a:lnTo>
                              <a:lnTo>
                                <a:pt x="793138" y="77591"/>
                              </a:lnTo>
                              <a:lnTo>
                                <a:pt x="793596" y="93169"/>
                              </a:lnTo>
                              <a:lnTo>
                                <a:pt x="793750" y="108753"/>
                              </a:lnTo>
                              <a:lnTo>
                                <a:pt x="793597" y="124338"/>
                              </a:lnTo>
                              <a:lnTo>
                                <a:pt x="793138" y="139916"/>
                              </a:lnTo>
                              <a:lnTo>
                                <a:pt x="792373" y="155482"/>
                              </a:lnTo>
                              <a:lnTo>
                                <a:pt x="791303" y="171030"/>
                              </a:lnTo>
                              <a:lnTo>
                                <a:pt x="789928" y="186554"/>
                              </a:lnTo>
                              <a:lnTo>
                                <a:pt x="788248" y="202049"/>
                              </a:lnTo>
                              <a:lnTo>
                                <a:pt x="786264" y="2175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99" name="手繪多邊形 298"/>
                        <a:cNvSpPr/>
                      </a:nvSpPr>
                      <a:spPr>
                        <a:xfrm>
                          <a:off x="2272086" y="2794000"/>
                          <a:ext cx="256584" cy="131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84" h="131791">
                              <a:moveTo>
                                <a:pt x="0" y="0"/>
                              </a:moveTo>
                              <a:lnTo>
                                <a:pt x="256583" y="64567"/>
                              </a:lnTo>
                              <a:lnTo>
                                <a:pt x="255266" y="69592"/>
                              </a:lnTo>
                              <a:lnTo>
                                <a:pt x="253851" y="74591"/>
                              </a:lnTo>
                              <a:lnTo>
                                <a:pt x="252337" y="79561"/>
                              </a:lnTo>
                              <a:lnTo>
                                <a:pt x="250727" y="84500"/>
                              </a:lnTo>
                              <a:lnTo>
                                <a:pt x="249019" y="89406"/>
                              </a:lnTo>
                              <a:lnTo>
                                <a:pt x="247216" y="94278"/>
                              </a:lnTo>
                              <a:lnTo>
                                <a:pt x="245317" y="99113"/>
                              </a:lnTo>
                              <a:lnTo>
                                <a:pt x="243324" y="103911"/>
                              </a:lnTo>
                              <a:lnTo>
                                <a:pt x="241237" y="108668"/>
                              </a:lnTo>
                              <a:lnTo>
                                <a:pt x="239057" y="113383"/>
                              </a:lnTo>
                              <a:lnTo>
                                <a:pt x="236784" y="118055"/>
                              </a:lnTo>
                              <a:lnTo>
                                <a:pt x="234421" y="122682"/>
                              </a:lnTo>
                              <a:lnTo>
                                <a:pt x="231967" y="127260"/>
                              </a:lnTo>
                              <a:lnTo>
                                <a:pt x="229424" y="1317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00" name="手繪多邊形 299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01" name="手繪多邊形 300"/>
                        <a:cNvSpPr/>
                      </a:nvSpPr>
                      <a:spPr>
                        <a:xfrm>
                          <a:off x="2272086" y="2794000"/>
                          <a:ext cx="131793" cy="25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793" h="256584">
                              <a:moveTo>
                                <a:pt x="0" y="0"/>
                              </a:moveTo>
                              <a:lnTo>
                                <a:pt x="131792" y="229423"/>
                              </a:lnTo>
                              <a:lnTo>
                                <a:pt x="127262" y="231966"/>
                              </a:lnTo>
                              <a:lnTo>
                                <a:pt x="122683" y="234420"/>
                              </a:lnTo>
                              <a:lnTo>
                                <a:pt x="118057" y="236784"/>
                              </a:lnTo>
                              <a:lnTo>
                                <a:pt x="113385" y="239056"/>
                              </a:lnTo>
                              <a:lnTo>
                                <a:pt x="108670" y="241236"/>
                              </a:lnTo>
                              <a:lnTo>
                                <a:pt x="103912" y="243323"/>
                              </a:lnTo>
                              <a:lnTo>
                                <a:pt x="99115" y="245317"/>
                              </a:lnTo>
                              <a:lnTo>
                                <a:pt x="94279" y="247215"/>
                              </a:lnTo>
                              <a:lnTo>
                                <a:pt x="89408" y="249019"/>
                              </a:lnTo>
                              <a:lnTo>
                                <a:pt x="84501" y="250726"/>
                              </a:lnTo>
                              <a:lnTo>
                                <a:pt x="79562" y="252337"/>
                              </a:lnTo>
                              <a:lnTo>
                                <a:pt x="74593" y="253850"/>
                              </a:lnTo>
                              <a:lnTo>
                                <a:pt x="69594" y="255266"/>
                              </a:lnTo>
                              <a:lnTo>
                                <a:pt x="64569" y="256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02" name="手繪多邊形 301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03" name="手繪多邊形 302"/>
                        <a:cNvSpPr/>
                      </a:nvSpPr>
                      <a:spPr>
                        <a:xfrm>
                          <a:off x="2140295" y="2794000"/>
                          <a:ext cx="131792" cy="256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792" h="256585">
                              <a:moveTo>
                                <a:pt x="131791" y="0"/>
                              </a:moveTo>
                              <a:lnTo>
                                <a:pt x="67223" y="256584"/>
                              </a:lnTo>
                              <a:lnTo>
                                <a:pt x="62198" y="255266"/>
                              </a:lnTo>
                              <a:lnTo>
                                <a:pt x="57200" y="253851"/>
                              </a:lnTo>
                              <a:lnTo>
                                <a:pt x="52230" y="252337"/>
                              </a:lnTo>
                              <a:lnTo>
                                <a:pt x="47291" y="250727"/>
                              </a:lnTo>
                              <a:lnTo>
                                <a:pt x="42385" y="249019"/>
                              </a:lnTo>
                              <a:lnTo>
                                <a:pt x="37513" y="247216"/>
                              </a:lnTo>
                              <a:lnTo>
                                <a:pt x="32677" y="245317"/>
                              </a:lnTo>
                              <a:lnTo>
                                <a:pt x="27880" y="243324"/>
                              </a:lnTo>
                              <a:lnTo>
                                <a:pt x="23122" y="241237"/>
                              </a:lnTo>
                              <a:lnTo>
                                <a:pt x="18407" y="239057"/>
                              </a:lnTo>
                              <a:lnTo>
                                <a:pt x="13735" y="236785"/>
                              </a:lnTo>
                              <a:lnTo>
                                <a:pt x="9109" y="234421"/>
                              </a:lnTo>
                              <a:lnTo>
                                <a:pt x="4530" y="231967"/>
                              </a:lnTo>
                              <a:lnTo>
                                <a:pt x="0" y="2294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04" name="手繪多邊形 303"/>
                        <a:cNvSpPr/>
                      </a:nvSpPr>
                      <a:spPr>
                        <a:xfrm>
                          <a:off x="2061129" y="2794000"/>
                          <a:ext cx="210958" cy="210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958" h="210959">
                              <a:moveTo>
                                <a:pt x="210957" y="0"/>
                              </a:moveTo>
                              <a:lnTo>
                                <a:pt x="51267" y="210958"/>
                              </a:lnTo>
                              <a:lnTo>
                                <a:pt x="47155" y="207782"/>
                              </a:lnTo>
                              <a:lnTo>
                                <a:pt x="43108" y="204526"/>
                              </a:lnTo>
                              <a:lnTo>
                                <a:pt x="39124" y="201191"/>
                              </a:lnTo>
                              <a:lnTo>
                                <a:pt x="35207" y="197779"/>
                              </a:lnTo>
                              <a:lnTo>
                                <a:pt x="31358" y="194290"/>
                              </a:lnTo>
                              <a:lnTo>
                                <a:pt x="27578" y="190726"/>
                              </a:lnTo>
                              <a:lnTo>
                                <a:pt x="23869" y="187089"/>
                              </a:lnTo>
                              <a:lnTo>
                                <a:pt x="20232" y="183380"/>
                              </a:lnTo>
                              <a:lnTo>
                                <a:pt x="16668" y="179600"/>
                              </a:lnTo>
                              <a:lnTo>
                                <a:pt x="13179" y="175751"/>
                              </a:lnTo>
                              <a:lnTo>
                                <a:pt x="9767" y="171834"/>
                              </a:lnTo>
                              <a:lnTo>
                                <a:pt x="6432" y="167850"/>
                              </a:lnTo>
                              <a:lnTo>
                                <a:pt x="3176" y="163802"/>
                              </a:lnTo>
                              <a:lnTo>
                                <a:pt x="0" y="1596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05" name="手繪多邊形 304"/>
                        <a:cNvSpPr/>
                      </a:nvSpPr>
                      <a:spPr>
                        <a:xfrm>
                          <a:off x="2015502" y="2794000"/>
                          <a:ext cx="256585" cy="1317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85" h="131793">
                              <a:moveTo>
                                <a:pt x="256584" y="0"/>
                              </a:moveTo>
                              <a:lnTo>
                                <a:pt x="27160" y="131792"/>
                              </a:lnTo>
                              <a:lnTo>
                                <a:pt x="24617" y="127262"/>
                              </a:lnTo>
                              <a:lnTo>
                                <a:pt x="22163" y="122683"/>
                              </a:lnTo>
                              <a:lnTo>
                                <a:pt x="19799" y="118057"/>
                              </a:lnTo>
                              <a:lnTo>
                                <a:pt x="17527" y="113385"/>
                              </a:lnTo>
                              <a:lnTo>
                                <a:pt x="15347" y="108670"/>
                              </a:lnTo>
                              <a:lnTo>
                                <a:pt x="13260" y="103913"/>
                              </a:lnTo>
                              <a:lnTo>
                                <a:pt x="11267" y="99115"/>
                              </a:lnTo>
                              <a:lnTo>
                                <a:pt x="9368" y="94280"/>
                              </a:lnTo>
                              <a:lnTo>
                                <a:pt x="7564" y="89408"/>
                              </a:lnTo>
                              <a:lnTo>
                                <a:pt x="5857" y="84502"/>
                              </a:lnTo>
                              <a:lnTo>
                                <a:pt x="4246" y="79562"/>
                              </a:lnTo>
                              <a:lnTo>
                                <a:pt x="2733" y="74593"/>
                              </a:lnTo>
                              <a:lnTo>
                                <a:pt x="1317" y="69594"/>
                              </a:lnTo>
                              <a:lnTo>
                                <a:pt x="0" y="645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06" name="手繪多邊形 305"/>
                        <a:cNvSpPr/>
                      </a:nvSpPr>
                      <a:spPr>
                        <a:xfrm>
                          <a:off x="949169" y="2612744"/>
                          <a:ext cx="1322918" cy="3625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2918" h="362512">
                              <a:moveTo>
                                <a:pt x="1322917" y="181256"/>
                              </a:moveTo>
                              <a:lnTo>
                                <a:pt x="12476" y="362511"/>
                              </a:lnTo>
                              <a:lnTo>
                                <a:pt x="9170" y="336748"/>
                              </a:lnTo>
                              <a:lnTo>
                                <a:pt x="6370" y="310924"/>
                              </a:lnTo>
                              <a:lnTo>
                                <a:pt x="4078" y="285050"/>
                              </a:lnTo>
                              <a:lnTo>
                                <a:pt x="2294" y="259137"/>
                              </a:lnTo>
                              <a:lnTo>
                                <a:pt x="1020" y="233193"/>
                              </a:lnTo>
                              <a:lnTo>
                                <a:pt x="255" y="207229"/>
                              </a:lnTo>
                              <a:lnTo>
                                <a:pt x="0" y="181256"/>
                              </a:lnTo>
                              <a:lnTo>
                                <a:pt x="255" y="155282"/>
                              </a:lnTo>
                              <a:lnTo>
                                <a:pt x="1020" y="129318"/>
                              </a:lnTo>
                              <a:lnTo>
                                <a:pt x="2294" y="103374"/>
                              </a:lnTo>
                              <a:lnTo>
                                <a:pt x="4078" y="77461"/>
                              </a:lnTo>
                              <a:lnTo>
                                <a:pt x="6370" y="51587"/>
                              </a:lnTo>
                              <a:lnTo>
                                <a:pt x="9170" y="25763"/>
                              </a:lnTo>
                              <a:lnTo>
                                <a:pt x="124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07" name="手繪多邊形 306"/>
                        <a:cNvSpPr/>
                      </a:nvSpPr>
                      <a:spPr>
                        <a:xfrm>
                          <a:off x="1245750" y="2266834"/>
                          <a:ext cx="1026337" cy="5271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6337" h="527167">
                              <a:moveTo>
                                <a:pt x="1026336" y="527166"/>
                              </a:moveTo>
                              <a:lnTo>
                                <a:pt x="0" y="268892"/>
                              </a:lnTo>
                              <a:lnTo>
                                <a:pt x="5269" y="248791"/>
                              </a:lnTo>
                              <a:lnTo>
                                <a:pt x="10931" y="228797"/>
                              </a:lnTo>
                              <a:lnTo>
                                <a:pt x="16985" y="208919"/>
                              </a:lnTo>
                              <a:lnTo>
                                <a:pt x="23428" y="189163"/>
                              </a:lnTo>
                              <a:lnTo>
                                <a:pt x="30258" y="169537"/>
                              </a:lnTo>
                              <a:lnTo>
                                <a:pt x="37471" y="150050"/>
                              </a:lnTo>
                              <a:lnTo>
                                <a:pt x="45066" y="130707"/>
                              </a:lnTo>
                              <a:lnTo>
                                <a:pt x="53039" y="111518"/>
                              </a:lnTo>
                              <a:lnTo>
                                <a:pt x="61387" y="92488"/>
                              </a:lnTo>
                              <a:lnTo>
                                <a:pt x="70108" y="73627"/>
                              </a:lnTo>
                              <a:lnTo>
                                <a:pt x="79197" y="54940"/>
                              </a:lnTo>
                              <a:lnTo>
                                <a:pt x="88651" y="36435"/>
                              </a:lnTo>
                              <a:lnTo>
                                <a:pt x="98466" y="18119"/>
                              </a:lnTo>
                              <a:lnTo>
                                <a:pt x="1086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08" name="手繪多邊形 307"/>
                        <a:cNvSpPr/>
                      </a:nvSpPr>
                      <a:spPr>
                        <a:xfrm>
                          <a:off x="1850170" y="2372084"/>
                          <a:ext cx="421917" cy="4219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1917" h="421917">
                              <a:moveTo>
                                <a:pt x="421916" y="421916"/>
                              </a:moveTo>
                              <a:lnTo>
                                <a:pt x="0" y="102534"/>
                              </a:lnTo>
                              <a:lnTo>
                                <a:pt x="6352" y="94312"/>
                              </a:lnTo>
                              <a:lnTo>
                                <a:pt x="12864" y="86216"/>
                              </a:lnTo>
                              <a:lnTo>
                                <a:pt x="19534" y="78249"/>
                              </a:lnTo>
                              <a:lnTo>
                                <a:pt x="26359" y="70415"/>
                              </a:lnTo>
                              <a:lnTo>
                                <a:pt x="33336" y="62717"/>
                              </a:lnTo>
                              <a:lnTo>
                                <a:pt x="40464" y="55157"/>
                              </a:lnTo>
                              <a:lnTo>
                                <a:pt x="47738" y="47738"/>
                              </a:lnTo>
                              <a:lnTo>
                                <a:pt x="55156" y="40464"/>
                              </a:lnTo>
                              <a:lnTo>
                                <a:pt x="62716" y="33337"/>
                              </a:lnTo>
                              <a:lnTo>
                                <a:pt x="70415" y="26359"/>
                              </a:lnTo>
                              <a:lnTo>
                                <a:pt x="78249" y="19534"/>
                              </a:lnTo>
                              <a:lnTo>
                                <a:pt x="86215" y="12864"/>
                              </a:lnTo>
                              <a:lnTo>
                                <a:pt x="94311" y="6352"/>
                              </a:lnTo>
                              <a:lnTo>
                                <a:pt x="1025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09" name="手繪多邊形 308"/>
                        <a:cNvSpPr/>
                      </a:nvSpPr>
                      <a:spPr>
                        <a:xfrm>
                          <a:off x="2140294" y="2537416"/>
                          <a:ext cx="131793" cy="256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793" h="256585">
                              <a:moveTo>
                                <a:pt x="131792" y="256584"/>
                              </a:moveTo>
                              <a:lnTo>
                                <a:pt x="0" y="27160"/>
                              </a:lnTo>
                              <a:lnTo>
                                <a:pt x="4530" y="24616"/>
                              </a:lnTo>
                              <a:lnTo>
                                <a:pt x="9109" y="22162"/>
                              </a:lnTo>
                              <a:lnTo>
                                <a:pt x="13735" y="19799"/>
                              </a:lnTo>
                              <a:lnTo>
                                <a:pt x="18407" y="17527"/>
                              </a:lnTo>
                              <a:lnTo>
                                <a:pt x="23122" y="15347"/>
                              </a:lnTo>
                              <a:lnTo>
                                <a:pt x="27879" y="13260"/>
                              </a:lnTo>
                              <a:lnTo>
                                <a:pt x="32677" y="11266"/>
                              </a:lnTo>
                              <a:lnTo>
                                <a:pt x="37512" y="9368"/>
                              </a:lnTo>
                              <a:lnTo>
                                <a:pt x="42384" y="7564"/>
                              </a:lnTo>
                              <a:lnTo>
                                <a:pt x="47290" y="5857"/>
                              </a:lnTo>
                              <a:lnTo>
                                <a:pt x="52229" y="4246"/>
                              </a:lnTo>
                              <a:lnTo>
                                <a:pt x="57199" y="2733"/>
                              </a:lnTo>
                              <a:lnTo>
                                <a:pt x="62197" y="1317"/>
                              </a:lnTo>
                              <a:lnTo>
                                <a:pt x="672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10" name="手繪多邊形 309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11" name="手繪多邊形 310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12" name="手繪多邊形 311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13" name="手繪多邊形 312"/>
                        <a:cNvSpPr/>
                      </a:nvSpPr>
                      <a:spPr>
                        <a:xfrm>
                          <a:off x="2272086" y="2530416"/>
                          <a:ext cx="513168" cy="26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3168" h="263585">
                              <a:moveTo>
                                <a:pt x="0" y="263584"/>
                              </a:moveTo>
                              <a:lnTo>
                                <a:pt x="458847" y="0"/>
                              </a:lnTo>
                              <a:lnTo>
                                <a:pt x="463933" y="9059"/>
                              </a:lnTo>
                              <a:lnTo>
                                <a:pt x="468841" y="18217"/>
                              </a:lnTo>
                              <a:lnTo>
                                <a:pt x="473568" y="27469"/>
                              </a:lnTo>
                              <a:lnTo>
                                <a:pt x="478113" y="36813"/>
                              </a:lnTo>
                              <a:lnTo>
                                <a:pt x="482473" y="46244"/>
                              </a:lnTo>
                              <a:lnTo>
                                <a:pt x="486647" y="55758"/>
                              </a:lnTo>
                              <a:lnTo>
                                <a:pt x="490634" y="65353"/>
                              </a:lnTo>
                              <a:lnTo>
                                <a:pt x="494431" y="75024"/>
                              </a:lnTo>
                              <a:lnTo>
                                <a:pt x="498038" y="84768"/>
                              </a:lnTo>
                              <a:lnTo>
                                <a:pt x="501453" y="94581"/>
                              </a:lnTo>
                              <a:lnTo>
                                <a:pt x="504674" y="104459"/>
                              </a:lnTo>
                              <a:lnTo>
                                <a:pt x="507701" y="114398"/>
                              </a:lnTo>
                              <a:lnTo>
                                <a:pt x="510532" y="124395"/>
                              </a:lnTo>
                              <a:lnTo>
                                <a:pt x="513167" y="1344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14" name="手繪多邊形 313"/>
                        <a:cNvSpPr/>
                      </a:nvSpPr>
                      <a:spPr>
                        <a:xfrm>
                          <a:off x="2272086" y="2685244"/>
                          <a:ext cx="793751" cy="217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751" h="217508">
                              <a:moveTo>
                                <a:pt x="0" y="108756"/>
                              </a:moveTo>
                              <a:lnTo>
                                <a:pt x="786264" y="0"/>
                              </a:lnTo>
                              <a:lnTo>
                                <a:pt x="788247" y="15458"/>
                              </a:lnTo>
                              <a:lnTo>
                                <a:pt x="789927" y="30952"/>
                              </a:lnTo>
                              <a:lnTo>
                                <a:pt x="791303" y="46477"/>
                              </a:lnTo>
                              <a:lnTo>
                                <a:pt x="792373" y="62025"/>
                              </a:lnTo>
                              <a:lnTo>
                                <a:pt x="793138" y="77591"/>
                              </a:lnTo>
                              <a:lnTo>
                                <a:pt x="793596" y="93169"/>
                              </a:lnTo>
                              <a:lnTo>
                                <a:pt x="793750" y="108753"/>
                              </a:lnTo>
                              <a:lnTo>
                                <a:pt x="793597" y="124338"/>
                              </a:lnTo>
                              <a:lnTo>
                                <a:pt x="793138" y="139916"/>
                              </a:lnTo>
                              <a:lnTo>
                                <a:pt x="792373" y="155482"/>
                              </a:lnTo>
                              <a:lnTo>
                                <a:pt x="791303" y="171030"/>
                              </a:lnTo>
                              <a:lnTo>
                                <a:pt x="789928" y="186554"/>
                              </a:lnTo>
                              <a:lnTo>
                                <a:pt x="788248" y="202049"/>
                              </a:lnTo>
                              <a:lnTo>
                                <a:pt x="786264" y="2175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15" name="手繪多邊形 314"/>
                        <a:cNvSpPr/>
                      </a:nvSpPr>
                      <a:spPr>
                        <a:xfrm>
                          <a:off x="2272086" y="2794000"/>
                          <a:ext cx="256584" cy="131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84" h="131791">
                              <a:moveTo>
                                <a:pt x="0" y="0"/>
                              </a:moveTo>
                              <a:lnTo>
                                <a:pt x="256583" y="64567"/>
                              </a:lnTo>
                              <a:lnTo>
                                <a:pt x="255266" y="69592"/>
                              </a:lnTo>
                              <a:lnTo>
                                <a:pt x="253851" y="74591"/>
                              </a:lnTo>
                              <a:lnTo>
                                <a:pt x="252337" y="79561"/>
                              </a:lnTo>
                              <a:lnTo>
                                <a:pt x="250727" y="84500"/>
                              </a:lnTo>
                              <a:lnTo>
                                <a:pt x="249019" y="89406"/>
                              </a:lnTo>
                              <a:lnTo>
                                <a:pt x="247216" y="94278"/>
                              </a:lnTo>
                              <a:lnTo>
                                <a:pt x="245317" y="99113"/>
                              </a:lnTo>
                              <a:lnTo>
                                <a:pt x="243324" y="103911"/>
                              </a:lnTo>
                              <a:lnTo>
                                <a:pt x="241237" y="108668"/>
                              </a:lnTo>
                              <a:lnTo>
                                <a:pt x="239057" y="113383"/>
                              </a:lnTo>
                              <a:lnTo>
                                <a:pt x="236784" y="118055"/>
                              </a:lnTo>
                              <a:lnTo>
                                <a:pt x="234421" y="122682"/>
                              </a:lnTo>
                              <a:lnTo>
                                <a:pt x="231967" y="127260"/>
                              </a:lnTo>
                              <a:lnTo>
                                <a:pt x="229424" y="1317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16" name="手繪多邊形 315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17" name="手繪多邊形 316"/>
                        <a:cNvSpPr/>
                      </a:nvSpPr>
                      <a:spPr>
                        <a:xfrm>
                          <a:off x="2272086" y="2794000"/>
                          <a:ext cx="131793" cy="25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793" h="256584">
                              <a:moveTo>
                                <a:pt x="0" y="0"/>
                              </a:moveTo>
                              <a:lnTo>
                                <a:pt x="131792" y="229423"/>
                              </a:lnTo>
                              <a:lnTo>
                                <a:pt x="127262" y="231966"/>
                              </a:lnTo>
                              <a:lnTo>
                                <a:pt x="122683" y="234420"/>
                              </a:lnTo>
                              <a:lnTo>
                                <a:pt x="118057" y="236784"/>
                              </a:lnTo>
                              <a:lnTo>
                                <a:pt x="113385" y="239056"/>
                              </a:lnTo>
                              <a:lnTo>
                                <a:pt x="108670" y="241236"/>
                              </a:lnTo>
                              <a:lnTo>
                                <a:pt x="103912" y="243323"/>
                              </a:lnTo>
                              <a:lnTo>
                                <a:pt x="99115" y="245317"/>
                              </a:lnTo>
                              <a:lnTo>
                                <a:pt x="94279" y="247215"/>
                              </a:lnTo>
                              <a:lnTo>
                                <a:pt x="89408" y="249019"/>
                              </a:lnTo>
                              <a:lnTo>
                                <a:pt x="84501" y="250726"/>
                              </a:lnTo>
                              <a:lnTo>
                                <a:pt x="79562" y="252337"/>
                              </a:lnTo>
                              <a:lnTo>
                                <a:pt x="74593" y="253850"/>
                              </a:lnTo>
                              <a:lnTo>
                                <a:pt x="69594" y="255266"/>
                              </a:lnTo>
                              <a:lnTo>
                                <a:pt x="64569" y="256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18" name="手繪多邊形 317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19" name="手繪多邊形 318"/>
                        <a:cNvSpPr/>
                      </a:nvSpPr>
                      <a:spPr>
                        <a:xfrm>
                          <a:off x="2140295" y="2794000"/>
                          <a:ext cx="131792" cy="256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792" h="256585">
                              <a:moveTo>
                                <a:pt x="131791" y="0"/>
                              </a:moveTo>
                              <a:lnTo>
                                <a:pt x="67223" y="256584"/>
                              </a:lnTo>
                              <a:lnTo>
                                <a:pt x="62198" y="255266"/>
                              </a:lnTo>
                              <a:lnTo>
                                <a:pt x="57200" y="253851"/>
                              </a:lnTo>
                              <a:lnTo>
                                <a:pt x="52230" y="252337"/>
                              </a:lnTo>
                              <a:lnTo>
                                <a:pt x="47291" y="250727"/>
                              </a:lnTo>
                              <a:lnTo>
                                <a:pt x="42385" y="249019"/>
                              </a:lnTo>
                              <a:lnTo>
                                <a:pt x="37513" y="247216"/>
                              </a:lnTo>
                              <a:lnTo>
                                <a:pt x="32677" y="245317"/>
                              </a:lnTo>
                              <a:lnTo>
                                <a:pt x="27880" y="243324"/>
                              </a:lnTo>
                              <a:lnTo>
                                <a:pt x="23122" y="241237"/>
                              </a:lnTo>
                              <a:lnTo>
                                <a:pt x="18407" y="239057"/>
                              </a:lnTo>
                              <a:lnTo>
                                <a:pt x="13735" y="236785"/>
                              </a:lnTo>
                              <a:lnTo>
                                <a:pt x="9109" y="234421"/>
                              </a:lnTo>
                              <a:lnTo>
                                <a:pt x="4530" y="231967"/>
                              </a:lnTo>
                              <a:lnTo>
                                <a:pt x="0" y="2294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20" name="手繪多邊形 319"/>
                        <a:cNvSpPr/>
                      </a:nvSpPr>
                      <a:spPr>
                        <a:xfrm>
                          <a:off x="2061129" y="2794000"/>
                          <a:ext cx="210958" cy="210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958" h="210959">
                              <a:moveTo>
                                <a:pt x="210957" y="0"/>
                              </a:moveTo>
                              <a:lnTo>
                                <a:pt x="51267" y="210958"/>
                              </a:lnTo>
                              <a:lnTo>
                                <a:pt x="47155" y="207782"/>
                              </a:lnTo>
                              <a:lnTo>
                                <a:pt x="43108" y="204526"/>
                              </a:lnTo>
                              <a:lnTo>
                                <a:pt x="39124" y="201191"/>
                              </a:lnTo>
                              <a:lnTo>
                                <a:pt x="35207" y="197779"/>
                              </a:lnTo>
                              <a:lnTo>
                                <a:pt x="31358" y="194290"/>
                              </a:lnTo>
                              <a:lnTo>
                                <a:pt x="27578" y="190726"/>
                              </a:lnTo>
                              <a:lnTo>
                                <a:pt x="23869" y="187089"/>
                              </a:lnTo>
                              <a:lnTo>
                                <a:pt x="20232" y="183380"/>
                              </a:lnTo>
                              <a:lnTo>
                                <a:pt x="16668" y="179600"/>
                              </a:lnTo>
                              <a:lnTo>
                                <a:pt x="13179" y="175751"/>
                              </a:lnTo>
                              <a:lnTo>
                                <a:pt x="9767" y="171834"/>
                              </a:lnTo>
                              <a:lnTo>
                                <a:pt x="6432" y="167850"/>
                              </a:lnTo>
                              <a:lnTo>
                                <a:pt x="3176" y="163802"/>
                              </a:lnTo>
                              <a:lnTo>
                                <a:pt x="0" y="1596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21" name="手繪多邊形 320"/>
                        <a:cNvSpPr/>
                      </a:nvSpPr>
                      <a:spPr>
                        <a:xfrm>
                          <a:off x="2015502" y="2794000"/>
                          <a:ext cx="256585" cy="1317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85" h="131793">
                              <a:moveTo>
                                <a:pt x="256584" y="0"/>
                              </a:moveTo>
                              <a:lnTo>
                                <a:pt x="27160" y="131792"/>
                              </a:lnTo>
                              <a:lnTo>
                                <a:pt x="24617" y="127262"/>
                              </a:lnTo>
                              <a:lnTo>
                                <a:pt x="22163" y="122683"/>
                              </a:lnTo>
                              <a:lnTo>
                                <a:pt x="19799" y="118057"/>
                              </a:lnTo>
                              <a:lnTo>
                                <a:pt x="17527" y="113385"/>
                              </a:lnTo>
                              <a:lnTo>
                                <a:pt x="15347" y="108670"/>
                              </a:lnTo>
                              <a:lnTo>
                                <a:pt x="13260" y="103913"/>
                              </a:lnTo>
                              <a:lnTo>
                                <a:pt x="11267" y="99115"/>
                              </a:lnTo>
                              <a:lnTo>
                                <a:pt x="9368" y="94280"/>
                              </a:lnTo>
                              <a:lnTo>
                                <a:pt x="7564" y="89408"/>
                              </a:lnTo>
                              <a:lnTo>
                                <a:pt x="5857" y="84502"/>
                              </a:lnTo>
                              <a:lnTo>
                                <a:pt x="4246" y="79562"/>
                              </a:lnTo>
                              <a:lnTo>
                                <a:pt x="2733" y="74593"/>
                              </a:lnTo>
                              <a:lnTo>
                                <a:pt x="1317" y="69594"/>
                              </a:lnTo>
                              <a:lnTo>
                                <a:pt x="0" y="645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22" name="手繪多邊形 321"/>
                        <a:cNvSpPr/>
                      </a:nvSpPr>
                      <a:spPr>
                        <a:xfrm>
                          <a:off x="949169" y="2612744"/>
                          <a:ext cx="1322918" cy="3625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2918" h="362512">
                              <a:moveTo>
                                <a:pt x="1322917" y="181256"/>
                              </a:moveTo>
                              <a:lnTo>
                                <a:pt x="12476" y="362511"/>
                              </a:lnTo>
                              <a:lnTo>
                                <a:pt x="9170" y="336748"/>
                              </a:lnTo>
                              <a:lnTo>
                                <a:pt x="6370" y="310924"/>
                              </a:lnTo>
                              <a:lnTo>
                                <a:pt x="4078" y="285050"/>
                              </a:lnTo>
                              <a:lnTo>
                                <a:pt x="2294" y="259137"/>
                              </a:lnTo>
                              <a:lnTo>
                                <a:pt x="1020" y="233193"/>
                              </a:lnTo>
                              <a:lnTo>
                                <a:pt x="255" y="207229"/>
                              </a:lnTo>
                              <a:lnTo>
                                <a:pt x="0" y="181256"/>
                              </a:lnTo>
                              <a:lnTo>
                                <a:pt x="255" y="155282"/>
                              </a:lnTo>
                              <a:lnTo>
                                <a:pt x="1020" y="129318"/>
                              </a:lnTo>
                              <a:lnTo>
                                <a:pt x="2294" y="103374"/>
                              </a:lnTo>
                              <a:lnTo>
                                <a:pt x="4078" y="77461"/>
                              </a:lnTo>
                              <a:lnTo>
                                <a:pt x="6370" y="51587"/>
                              </a:lnTo>
                              <a:lnTo>
                                <a:pt x="9170" y="25763"/>
                              </a:lnTo>
                              <a:lnTo>
                                <a:pt x="124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23" name="手繪多邊形 322"/>
                        <a:cNvSpPr/>
                      </a:nvSpPr>
                      <a:spPr>
                        <a:xfrm>
                          <a:off x="1245750" y="2266834"/>
                          <a:ext cx="1026337" cy="5271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6337" h="527167">
                              <a:moveTo>
                                <a:pt x="1026336" y="527166"/>
                              </a:moveTo>
                              <a:lnTo>
                                <a:pt x="0" y="268892"/>
                              </a:lnTo>
                              <a:lnTo>
                                <a:pt x="5269" y="248791"/>
                              </a:lnTo>
                              <a:lnTo>
                                <a:pt x="10931" y="228797"/>
                              </a:lnTo>
                              <a:lnTo>
                                <a:pt x="16985" y="208919"/>
                              </a:lnTo>
                              <a:lnTo>
                                <a:pt x="23428" y="189163"/>
                              </a:lnTo>
                              <a:lnTo>
                                <a:pt x="30258" y="169537"/>
                              </a:lnTo>
                              <a:lnTo>
                                <a:pt x="37471" y="150050"/>
                              </a:lnTo>
                              <a:lnTo>
                                <a:pt x="45066" y="130707"/>
                              </a:lnTo>
                              <a:lnTo>
                                <a:pt x="53039" y="111518"/>
                              </a:lnTo>
                              <a:lnTo>
                                <a:pt x="61387" y="92488"/>
                              </a:lnTo>
                              <a:lnTo>
                                <a:pt x="70108" y="73627"/>
                              </a:lnTo>
                              <a:lnTo>
                                <a:pt x="79197" y="54940"/>
                              </a:lnTo>
                              <a:lnTo>
                                <a:pt x="88651" y="36435"/>
                              </a:lnTo>
                              <a:lnTo>
                                <a:pt x="98466" y="18119"/>
                              </a:lnTo>
                              <a:lnTo>
                                <a:pt x="1086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24" name="手繪多邊形 323"/>
                        <a:cNvSpPr/>
                      </a:nvSpPr>
                      <a:spPr>
                        <a:xfrm>
                          <a:off x="1850170" y="2372084"/>
                          <a:ext cx="421917" cy="4219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1917" h="421917">
                              <a:moveTo>
                                <a:pt x="421916" y="421916"/>
                              </a:moveTo>
                              <a:lnTo>
                                <a:pt x="0" y="102534"/>
                              </a:lnTo>
                              <a:lnTo>
                                <a:pt x="6352" y="94312"/>
                              </a:lnTo>
                              <a:lnTo>
                                <a:pt x="12864" y="86216"/>
                              </a:lnTo>
                              <a:lnTo>
                                <a:pt x="19534" y="78249"/>
                              </a:lnTo>
                              <a:lnTo>
                                <a:pt x="26359" y="70415"/>
                              </a:lnTo>
                              <a:lnTo>
                                <a:pt x="33336" y="62717"/>
                              </a:lnTo>
                              <a:lnTo>
                                <a:pt x="40464" y="55157"/>
                              </a:lnTo>
                              <a:lnTo>
                                <a:pt x="47738" y="47738"/>
                              </a:lnTo>
                              <a:lnTo>
                                <a:pt x="55156" y="40464"/>
                              </a:lnTo>
                              <a:lnTo>
                                <a:pt x="62716" y="33337"/>
                              </a:lnTo>
                              <a:lnTo>
                                <a:pt x="70415" y="26359"/>
                              </a:lnTo>
                              <a:lnTo>
                                <a:pt x="78249" y="19534"/>
                              </a:lnTo>
                              <a:lnTo>
                                <a:pt x="86215" y="12864"/>
                              </a:lnTo>
                              <a:lnTo>
                                <a:pt x="94311" y="6352"/>
                              </a:lnTo>
                              <a:lnTo>
                                <a:pt x="1025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25" name="手繪多邊形 324"/>
                        <a:cNvSpPr/>
                      </a:nvSpPr>
                      <a:spPr>
                        <a:xfrm>
                          <a:off x="2140294" y="2537416"/>
                          <a:ext cx="131793" cy="256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793" h="256585">
                              <a:moveTo>
                                <a:pt x="131792" y="256584"/>
                              </a:moveTo>
                              <a:lnTo>
                                <a:pt x="0" y="27160"/>
                              </a:lnTo>
                              <a:lnTo>
                                <a:pt x="4530" y="24616"/>
                              </a:lnTo>
                              <a:lnTo>
                                <a:pt x="9109" y="22162"/>
                              </a:lnTo>
                              <a:lnTo>
                                <a:pt x="13735" y="19799"/>
                              </a:lnTo>
                              <a:lnTo>
                                <a:pt x="18407" y="17527"/>
                              </a:lnTo>
                              <a:lnTo>
                                <a:pt x="23122" y="15347"/>
                              </a:lnTo>
                              <a:lnTo>
                                <a:pt x="27879" y="13260"/>
                              </a:lnTo>
                              <a:lnTo>
                                <a:pt x="32677" y="11266"/>
                              </a:lnTo>
                              <a:lnTo>
                                <a:pt x="37512" y="9368"/>
                              </a:lnTo>
                              <a:lnTo>
                                <a:pt x="42384" y="7564"/>
                              </a:lnTo>
                              <a:lnTo>
                                <a:pt x="47290" y="5857"/>
                              </a:lnTo>
                              <a:lnTo>
                                <a:pt x="52229" y="4246"/>
                              </a:lnTo>
                              <a:lnTo>
                                <a:pt x="57199" y="2733"/>
                              </a:lnTo>
                              <a:lnTo>
                                <a:pt x="62197" y="1317"/>
                              </a:lnTo>
                              <a:lnTo>
                                <a:pt x="672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26" name="手繪多邊形 325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27" name="手繪多邊形 326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28" name="手繪多邊形 327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29" name="手繪多邊形 328"/>
                        <a:cNvSpPr/>
                      </a:nvSpPr>
                      <a:spPr>
                        <a:xfrm>
                          <a:off x="2272086" y="2530416"/>
                          <a:ext cx="513168" cy="26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3168" h="263585">
                              <a:moveTo>
                                <a:pt x="0" y="263584"/>
                              </a:moveTo>
                              <a:lnTo>
                                <a:pt x="458847" y="0"/>
                              </a:lnTo>
                              <a:lnTo>
                                <a:pt x="463933" y="9059"/>
                              </a:lnTo>
                              <a:lnTo>
                                <a:pt x="468841" y="18217"/>
                              </a:lnTo>
                              <a:lnTo>
                                <a:pt x="473568" y="27469"/>
                              </a:lnTo>
                              <a:lnTo>
                                <a:pt x="478113" y="36813"/>
                              </a:lnTo>
                              <a:lnTo>
                                <a:pt x="482473" y="46244"/>
                              </a:lnTo>
                              <a:lnTo>
                                <a:pt x="486647" y="55758"/>
                              </a:lnTo>
                              <a:lnTo>
                                <a:pt x="490634" y="65353"/>
                              </a:lnTo>
                              <a:lnTo>
                                <a:pt x="494431" y="75024"/>
                              </a:lnTo>
                              <a:lnTo>
                                <a:pt x="498038" y="84768"/>
                              </a:lnTo>
                              <a:lnTo>
                                <a:pt x="501453" y="94581"/>
                              </a:lnTo>
                              <a:lnTo>
                                <a:pt x="504674" y="104459"/>
                              </a:lnTo>
                              <a:lnTo>
                                <a:pt x="507701" y="114398"/>
                              </a:lnTo>
                              <a:lnTo>
                                <a:pt x="510532" y="124395"/>
                              </a:lnTo>
                              <a:lnTo>
                                <a:pt x="513167" y="1344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30" name="手繪多邊形 329"/>
                        <a:cNvSpPr/>
                      </a:nvSpPr>
                      <a:spPr>
                        <a:xfrm>
                          <a:off x="2272086" y="2685244"/>
                          <a:ext cx="793751" cy="217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751" h="217508">
                              <a:moveTo>
                                <a:pt x="0" y="108756"/>
                              </a:moveTo>
                              <a:lnTo>
                                <a:pt x="786264" y="0"/>
                              </a:lnTo>
                              <a:lnTo>
                                <a:pt x="788247" y="15458"/>
                              </a:lnTo>
                              <a:lnTo>
                                <a:pt x="789927" y="30952"/>
                              </a:lnTo>
                              <a:lnTo>
                                <a:pt x="791303" y="46477"/>
                              </a:lnTo>
                              <a:lnTo>
                                <a:pt x="792373" y="62025"/>
                              </a:lnTo>
                              <a:lnTo>
                                <a:pt x="793138" y="77591"/>
                              </a:lnTo>
                              <a:lnTo>
                                <a:pt x="793596" y="93169"/>
                              </a:lnTo>
                              <a:lnTo>
                                <a:pt x="793750" y="108753"/>
                              </a:lnTo>
                              <a:lnTo>
                                <a:pt x="793597" y="124338"/>
                              </a:lnTo>
                              <a:lnTo>
                                <a:pt x="793138" y="139916"/>
                              </a:lnTo>
                              <a:lnTo>
                                <a:pt x="792373" y="155482"/>
                              </a:lnTo>
                              <a:lnTo>
                                <a:pt x="791303" y="171030"/>
                              </a:lnTo>
                              <a:lnTo>
                                <a:pt x="789928" y="186554"/>
                              </a:lnTo>
                              <a:lnTo>
                                <a:pt x="788248" y="202049"/>
                              </a:lnTo>
                              <a:lnTo>
                                <a:pt x="786264" y="2175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31" name="手繪多邊形 330"/>
                        <a:cNvSpPr/>
                      </a:nvSpPr>
                      <a:spPr>
                        <a:xfrm>
                          <a:off x="2272086" y="2794000"/>
                          <a:ext cx="256584" cy="131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84" h="131791">
                              <a:moveTo>
                                <a:pt x="0" y="0"/>
                              </a:moveTo>
                              <a:lnTo>
                                <a:pt x="256583" y="64567"/>
                              </a:lnTo>
                              <a:lnTo>
                                <a:pt x="255266" y="69592"/>
                              </a:lnTo>
                              <a:lnTo>
                                <a:pt x="253851" y="74591"/>
                              </a:lnTo>
                              <a:lnTo>
                                <a:pt x="252337" y="79561"/>
                              </a:lnTo>
                              <a:lnTo>
                                <a:pt x="250727" y="84500"/>
                              </a:lnTo>
                              <a:lnTo>
                                <a:pt x="249019" y="89406"/>
                              </a:lnTo>
                              <a:lnTo>
                                <a:pt x="247216" y="94278"/>
                              </a:lnTo>
                              <a:lnTo>
                                <a:pt x="245317" y="99113"/>
                              </a:lnTo>
                              <a:lnTo>
                                <a:pt x="243324" y="103911"/>
                              </a:lnTo>
                              <a:lnTo>
                                <a:pt x="241237" y="108668"/>
                              </a:lnTo>
                              <a:lnTo>
                                <a:pt x="239057" y="113383"/>
                              </a:lnTo>
                              <a:lnTo>
                                <a:pt x="236784" y="118055"/>
                              </a:lnTo>
                              <a:lnTo>
                                <a:pt x="234421" y="122682"/>
                              </a:lnTo>
                              <a:lnTo>
                                <a:pt x="231967" y="127260"/>
                              </a:lnTo>
                              <a:lnTo>
                                <a:pt x="229424" y="1317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32" name="手繪多邊形 331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33" name="手繪多邊形 332"/>
                        <a:cNvSpPr/>
                      </a:nvSpPr>
                      <a:spPr>
                        <a:xfrm>
                          <a:off x="2272086" y="2794000"/>
                          <a:ext cx="131793" cy="25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793" h="256584">
                              <a:moveTo>
                                <a:pt x="0" y="0"/>
                              </a:moveTo>
                              <a:lnTo>
                                <a:pt x="131792" y="229423"/>
                              </a:lnTo>
                              <a:lnTo>
                                <a:pt x="127262" y="231966"/>
                              </a:lnTo>
                              <a:lnTo>
                                <a:pt x="122683" y="234420"/>
                              </a:lnTo>
                              <a:lnTo>
                                <a:pt x="118057" y="236784"/>
                              </a:lnTo>
                              <a:lnTo>
                                <a:pt x="113385" y="239056"/>
                              </a:lnTo>
                              <a:lnTo>
                                <a:pt x="108670" y="241236"/>
                              </a:lnTo>
                              <a:lnTo>
                                <a:pt x="103912" y="243323"/>
                              </a:lnTo>
                              <a:lnTo>
                                <a:pt x="99115" y="245317"/>
                              </a:lnTo>
                              <a:lnTo>
                                <a:pt x="94279" y="247215"/>
                              </a:lnTo>
                              <a:lnTo>
                                <a:pt x="89408" y="249019"/>
                              </a:lnTo>
                              <a:lnTo>
                                <a:pt x="84501" y="250726"/>
                              </a:lnTo>
                              <a:lnTo>
                                <a:pt x="79562" y="252337"/>
                              </a:lnTo>
                              <a:lnTo>
                                <a:pt x="74593" y="253850"/>
                              </a:lnTo>
                              <a:lnTo>
                                <a:pt x="69594" y="255266"/>
                              </a:lnTo>
                              <a:lnTo>
                                <a:pt x="64569" y="256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34" name="手繪多邊形 333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35" name="手繪多邊形 334"/>
                        <a:cNvSpPr/>
                      </a:nvSpPr>
                      <a:spPr>
                        <a:xfrm>
                          <a:off x="2140295" y="2794000"/>
                          <a:ext cx="131792" cy="256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792" h="256585">
                              <a:moveTo>
                                <a:pt x="131791" y="0"/>
                              </a:moveTo>
                              <a:lnTo>
                                <a:pt x="67223" y="256584"/>
                              </a:lnTo>
                              <a:lnTo>
                                <a:pt x="62198" y="255266"/>
                              </a:lnTo>
                              <a:lnTo>
                                <a:pt x="57200" y="253851"/>
                              </a:lnTo>
                              <a:lnTo>
                                <a:pt x="52230" y="252337"/>
                              </a:lnTo>
                              <a:lnTo>
                                <a:pt x="47291" y="250727"/>
                              </a:lnTo>
                              <a:lnTo>
                                <a:pt x="42385" y="249019"/>
                              </a:lnTo>
                              <a:lnTo>
                                <a:pt x="37513" y="247216"/>
                              </a:lnTo>
                              <a:lnTo>
                                <a:pt x="32677" y="245317"/>
                              </a:lnTo>
                              <a:lnTo>
                                <a:pt x="27880" y="243324"/>
                              </a:lnTo>
                              <a:lnTo>
                                <a:pt x="23122" y="241237"/>
                              </a:lnTo>
                              <a:lnTo>
                                <a:pt x="18407" y="239057"/>
                              </a:lnTo>
                              <a:lnTo>
                                <a:pt x="13735" y="236785"/>
                              </a:lnTo>
                              <a:lnTo>
                                <a:pt x="9109" y="234421"/>
                              </a:lnTo>
                              <a:lnTo>
                                <a:pt x="4530" y="231967"/>
                              </a:lnTo>
                              <a:lnTo>
                                <a:pt x="0" y="2294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36" name="手繪多邊形 335"/>
                        <a:cNvSpPr/>
                      </a:nvSpPr>
                      <a:spPr>
                        <a:xfrm>
                          <a:off x="2061129" y="2794000"/>
                          <a:ext cx="210958" cy="210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958" h="210959">
                              <a:moveTo>
                                <a:pt x="210957" y="0"/>
                              </a:moveTo>
                              <a:lnTo>
                                <a:pt x="51267" y="210958"/>
                              </a:lnTo>
                              <a:lnTo>
                                <a:pt x="47155" y="207782"/>
                              </a:lnTo>
                              <a:lnTo>
                                <a:pt x="43108" y="204526"/>
                              </a:lnTo>
                              <a:lnTo>
                                <a:pt x="39124" y="201191"/>
                              </a:lnTo>
                              <a:lnTo>
                                <a:pt x="35207" y="197779"/>
                              </a:lnTo>
                              <a:lnTo>
                                <a:pt x="31358" y="194290"/>
                              </a:lnTo>
                              <a:lnTo>
                                <a:pt x="27578" y="190726"/>
                              </a:lnTo>
                              <a:lnTo>
                                <a:pt x="23869" y="187089"/>
                              </a:lnTo>
                              <a:lnTo>
                                <a:pt x="20232" y="183380"/>
                              </a:lnTo>
                              <a:lnTo>
                                <a:pt x="16668" y="179600"/>
                              </a:lnTo>
                              <a:lnTo>
                                <a:pt x="13179" y="175751"/>
                              </a:lnTo>
                              <a:lnTo>
                                <a:pt x="9767" y="171834"/>
                              </a:lnTo>
                              <a:lnTo>
                                <a:pt x="6432" y="167850"/>
                              </a:lnTo>
                              <a:lnTo>
                                <a:pt x="3176" y="163802"/>
                              </a:lnTo>
                              <a:lnTo>
                                <a:pt x="0" y="1596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37" name="手繪多邊形 336"/>
                        <a:cNvSpPr/>
                      </a:nvSpPr>
                      <a:spPr>
                        <a:xfrm>
                          <a:off x="2015502" y="2794000"/>
                          <a:ext cx="256585" cy="1317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85" h="131793">
                              <a:moveTo>
                                <a:pt x="256584" y="0"/>
                              </a:moveTo>
                              <a:lnTo>
                                <a:pt x="27160" y="131792"/>
                              </a:lnTo>
                              <a:lnTo>
                                <a:pt x="24617" y="127262"/>
                              </a:lnTo>
                              <a:lnTo>
                                <a:pt x="22163" y="122683"/>
                              </a:lnTo>
                              <a:lnTo>
                                <a:pt x="19799" y="118057"/>
                              </a:lnTo>
                              <a:lnTo>
                                <a:pt x="17527" y="113385"/>
                              </a:lnTo>
                              <a:lnTo>
                                <a:pt x="15347" y="108670"/>
                              </a:lnTo>
                              <a:lnTo>
                                <a:pt x="13260" y="103913"/>
                              </a:lnTo>
                              <a:lnTo>
                                <a:pt x="11267" y="99115"/>
                              </a:lnTo>
                              <a:lnTo>
                                <a:pt x="9368" y="94280"/>
                              </a:lnTo>
                              <a:lnTo>
                                <a:pt x="7564" y="89408"/>
                              </a:lnTo>
                              <a:lnTo>
                                <a:pt x="5857" y="84502"/>
                              </a:lnTo>
                              <a:lnTo>
                                <a:pt x="4246" y="79562"/>
                              </a:lnTo>
                              <a:lnTo>
                                <a:pt x="2733" y="74593"/>
                              </a:lnTo>
                              <a:lnTo>
                                <a:pt x="1317" y="69594"/>
                              </a:lnTo>
                              <a:lnTo>
                                <a:pt x="0" y="645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38" name="手繪多邊形 337"/>
                        <a:cNvSpPr/>
                      </a:nvSpPr>
                      <a:spPr>
                        <a:xfrm>
                          <a:off x="1478336" y="2685246"/>
                          <a:ext cx="793751" cy="217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751" h="217508">
                              <a:moveTo>
                                <a:pt x="793750" y="108754"/>
                              </a:moveTo>
                              <a:lnTo>
                                <a:pt x="7485" y="217507"/>
                              </a:lnTo>
                              <a:lnTo>
                                <a:pt x="5501" y="202049"/>
                              </a:lnTo>
                              <a:lnTo>
                                <a:pt x="3822" y="186555"/>
                              </a:lnTo>
                              <a:lnTo>
                                <a:pt x="2446" y="171030"/>
                              </a:lnTo>
                              <a:lnTo>
                                <a:pt x="1376" y="155482"/>
                              </a:lnTo>
                              <a:lnTo>
                                <a:pt x="611" y="139916"/>
                              </a:lnTo>
                              <a:lnTo>
                                <a:pt x="152" y="124338"/>
                              </a:lnTo>
                              <a:lnTo>
                                <a:pt x="0" y="108754"/>
                              </a:lnTo>
                              <a:lnTo>
                                <a:pt x="152" y="93169"/>
                              </a:lnTo>
                              <a:lnTo>
                                <a:pt x="611" y="77591"/>
                              </a:lnTo>
                              <a:lnTo>
                                <a:pt x="1376" y="62025"/>
                              </a:lnTo>
                              <a:lnTo>
                                <a:pt x="2446" y="46477"/>
                              </a:lnTo>
                              <a:lnTo>
                                <a:pt x="3822" y="30952"/>
                              </a:lnTo>
                              <a:lnTo>
                                <a:pt x="5501" y="15458"/>
                              </a:lnTo>
                              <a:lnTo>
                                <a:pt x="74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39" name="手繪多邊形 338"/>
                        <a:cNvSpPr/>
                      </a:nvSpPr>
                      <a:spPr>
                        <a:xfrm>
                          <a:off x="1245750" y="2266834"/>
                          <a:ext cx="1026337" cy="5271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6337" h="527167">
                              <a:moveTo>
                                <a:pt x="1026336" y="527166"/>
                              </a:moveTo>
                              <a:lnTo>
                                <a:pt x="0" y="268892"/>
                              </a:lnTo>
                              <a:lnTo>
                                <a:pt x="5269" y="248791"/>
                              </a:lnTo>
                              <a:lnTo>
                                <a:pt x="10931" y="228797"/>
                              </a:lnTo>
                              <a:lnTo>
                                <a:pt x="16985" y="208919"/>
                              </a:lnTo>
                              <a:lnTo>
                                <a:pt x="23428" y="189163"/>
                              </a:lnTo>
                              <a:lnTo>
                                <a:pt x="30258" y="169537"/>
                              </a:lnTo>
                              <a:lnTo>
                                <a:pt x="37471" y="150050"/>
                              </a:lnTo>
                              <a:lnTo>
                                <a:pt x="45066" y="130707"/>
                              </a:lnTo>
                              <a:lnTo>
                                <a:pt x="53039" y="111518"/>
                              </a:lnTo>
                              <a:lnTo>
                                <a:pt x="61387" y="92488"/>
                              </a:lnTo>
                              <a:lnTo>
                                <a:pt x="70108" y="73627"/>
                              </a:lnTo>
                              <a:lnTo>
                                <a:pt x="79197" y="54940"/>
                              </a:lnTo>
                              <a:lnTo>
                                <a:pt x="88651" y="36435"/>
                              </a:lnTo>
                              <a:lnTo>
                                <a:pt x="98466" y="18119"/>
                              </a:lnTo>
                              <a:lnTo>
                                <a:pt x="1086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40" name="手繪多邊形 339"/>
                        <a:cNvSpPr/>
                      </a:nvSpPr>
                      <a:spPr>
                        <a:xfrm>
                          <a:off x="1850170" y="2372084"/>
                          <a:ext cx="421917" cy="4219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1917" h="421917">
                              <a:moveTo>
                                <a:pt x="421916" y="421916"/>
                              </a:moveTo>
                              <a:lnTo>
                                <a:pt x="0" y="102534"/>
                              </a:lnTo>
                              <a:lnTo>
                                <a:pt x="6352" y="94312"/>
                              </a:lnTo>
                              <a:lnTo>
                                <a:pt x="12864" y="86216"/>
                              </a:lnTo>
                              <a:lnTo>
                                <a:pt x="19534" y="78249"/>
                              </a:lnTo>
                              <a:lnTo>
                                <a:pt x="26359" y="70415"/>
                              </a:lnTo>
                              <a:lnTo>
                                <a:pt x="33336" y="62717"/>
                              </a:lnTo>
                              <a:lnTo>
                                <a:pt x="40464" y="55157"/>
                              </a:lnTo>
                              <a:lnTo>
                                <a:pt x="47738" y="47738"/>
                              </a:lnTo>
                              <a:lnTo>
                                <a:pt x="55156" y="40464"/>
                              </a:lnTo>
                              <a:lnTo>
                                <a:pt x="62716" y="33337"/>
                              </a:lnTo>
                              <a:lnTo>
                                <a:pt x="70415" y="26359"/>
                              </a:lnTo>
                              <a:lnTo>
                                <a:pt x="78249" y="19534"/>
                              </a:lnTo>
                              <a:lnTo>
                                <a:pt x="86215" y="12864"/>
                              </a:lnTo>
                              <a:lnTo>
                                <a:pt x="94311" y="6352"/>
                              </a:lnTo>
                              <a:lnTo>
                                <a:pt x="1025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41" name="手繪多邊形 340"/>
                        <a:cNvSpPr/>
                      </a:nvSpPr>
                      <a:spPr>
                        <a:xfrm>
                          <a:off x="2140294" y="2537416"/>
                          <a:ext cx="131793" cy="256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793" h="256585">
                              <a:moveTo>
                                <a:pt x="131792" y="256584"/>
                              </a:moveTo>
                              <a:lnTo>
                                <a:pt x="0" y="27160"/>
                              </a:lnTo>
                              <a:lnTo>
                                <a:pt x="4530" y="24616"/>
                              </a:lnTo>
                              <a:lnTo>
                                <a:pt x="9109" y="22162"/>
                              </a:lnTo>
                              <a:lnTo>
                                <a:pt x="13735" y="19799"/>
                              </a:lnTo>
                              <a:lnTo>
                                <a:pt x="18407" y="17527"/>
                              </a:lnTo>
                              <a:lnTo>
                                <a:pt x="23122" y="15347"/>
                              </a:lnTo>
                              <a:lnTo>
                                <a:pt x="27879" y="13260"/>
                              </a:lnTo>
                              <a:lnTo>
                                <a:pt x="32677" y="11266"/>
                              </a:lnTo>
                              <a:lnTo>
                                <a:pt x="37512" y="9368"/>
                              </a:lnTo>
                              <a:lnTo>
                                <a:pt x="42384" y="7564"/>
                              </a:lnTo>
                              <a:lnTo>
                                <a:pt x="47290" y="5857"/>
                              </a:lnTo>
                              <a:lnTo>
                                <a:pt x="52229" y="4246"/>
                              </a:lnTo>
                              <a:lnTo>
                                <a:pt x="57199" y="2733"/>
                              </a:lnTo>
                              <a:lnTo>
                                <a:pt x="62197" y="1317"/>
                              </a:lnTo>
                              <a:lnTo>
                                <a:pt x="672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342" name="直線接點 341"/>
                        <a:cNvCxnSpPr/>
                      </a:nvCxnSpPr>
                      <a:spPr>
                        <a:xfrm>
                          <a:off x="367086" y="5080000"/>
                          <a:ext cx="3810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43" name="直線接點 342"/>
                        <a:cNvCxnSpPr/>
                      </a:nvCxnSpPr>
                      <a:spPr>
                        <a:xfrm>
                          <a:off x="367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44" name="文字方塊 343"/>
                        <a:cNvSpPr txBox="1"/>
                      </a:nvSpPr>
                      <a:spPr>
                        <a:xfrm>
                          <a:off x="163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30%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345" name="直線接點 344"/>
                        <a:cNvCxnSpPr/>
                      </a:nvCxnSpPr>
                      <a:spPr>
                        <a:xfrm>
                          <a:off x="1002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46" name="文字方塊 345"/>
                        <a:cNvSpPr txBox="1"/>
                      </a:nvSpPr>
                      <a:spPr>
                        <a:xfrm>
                          <a:off x="798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20%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347" name="直線接點 346"/>
                        <a:cNvCxnSpPr/>
                      </a:nvCxnSpPr>
                      <a:spPr>
                        <a:xfrm>
                          <a:off x="1637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48" name="文字方塊 347"/>
                        <a:cNvSpPr txBox="1"/>
                      </a:nvSpPr>
                      <a:spPr>
                        <a:xfrm>
                          <a:off x="1433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10%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349" name="直線接點 348"/>
                        <a:cNvCxnSpPr/>
                      </a:nvCxnSpPr>
                      <a:spPr>
                        <a:xfrm>
                          <a:off x="2272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50" name="文字方塊 349"/>
                        <a:cNvSpPr txBox="1"/>
                      </a:nvSpPr>
                      <a:spPr>
                        <a:xfrm>
                          <a:off x="2119686" y="5092700"/>
                          <a:ext cx="343171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351" name="直線接點 350"/>
                        <a:cNvCxnSpPr/>
                      </a:nvCxnSpPr>
                      <a:spPr>
                        <a:xfrm>
                          <a:off x="2907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52" name="文字方塊 351"/>
                        <a:cNvSpPr txBox="1"/>
                      </a:nvSpPr>
                      <a:spPr>
                        <a:xfrm>
                          <a:off x="2703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10%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353" name="直線接點 352"/>
                        <a:cNvCxnSpPr/>
                      </a:nvCxnSpPr>
                      <a:spPr>
                        <a:xfrm>
                          <a:off x="3542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54" name="文字方塊 353"/>
                        <a:cNvSpPr txBox="1"/>
                      </a:nvSpPr>
                      <a:spPr>
                        <a:xfrm>
                          <a:off x="3338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20%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355" name="直線接點 354"/>
                        <a:cNvCxnSpPr/>
                      </a:nvCxnSpPr>
                      <a:spPr>
                        <a:xfrm>
                          <a:off x="4177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56" name="文字方塊 355"/>
                        <a:cNvSpPr txBox="1"/>
                      </a:nvSpPr>
                      <a:spPr>
                        <a:xfrm>
                          <a:off x="3973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30%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357" name="文字方塊 356"/>
                        <a:cNvSpPr txBox="1"/>
                      </a:nvSpPr>
                      <a:spPr>
                        <a:xfrm>
                          <a:off x="100386" y="4940300"/>
                          <a:ext cx="280398" cy="31149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400" b="1"/>
                              <a:t>C</a:t>
                            </a:r>
                            <a:endParaRPr lang="zh-TW" altLang="en-US" sz="14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358" name="文字方塊 357"/>
                        <a:cNvSpPr txBox="1"/>
                      </a:nvSpPr>
                      <a:spPr>
                        <a:xfrm>
                          <a:off x="4145336" y="4940300"/>
                          <a:ext cx="290849" cy="31149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400" b="1"/>
                              <a:t>V</a:t>
                            </a:r>
                            <a:endParaRPr lang="zh-TW" altLang="en-US" sz="14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359" name="矩形 358"/>
                        <a:cNvSpPr/>
                      </a:nvSpPr>
                      <a:spPr>
                        <a:xfrm>
                          <a:off x="1742919" y="5016500"/>
                          <a:ext cx="529167" cy="127000"/>
                        </a:xfrm>
                        <a:prstGeom prst="rect">
                          <a:avLst/>
                        </a:prstGeom>
                        <a:solidFill>
                          <a:srgbClr val="666699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60" name="矩形 359"/>
                        <a:cNvSpPr/>
                      </a:nvSpPr>
                      <a:spPr>
                        <a:xfrm>
                          <a:off x="2272086" y="5016500"/>
                          <a:ext cx="0" cy="1270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61" name="矩形 360"/>
                        <a:cNvSpPr/>
                      </a:nvSpPr>
                      <a:spPr>
                        <a:xfrm>
                          <a:off x="2272086" y="5016500"/>
                          <a:ext cx="0" cy="12700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62" name="矩形 361"/>
                        <a:cNvSpPr/>
                      </a:nvSpPr>
                      <a:spPr>
                        <a:xfrm>
                          <a:off x="2272086" y="5016500"/>
                          <a:ext cx="0" cy="12700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363" name="直線接點 362"/>
                        <a:cNvCxnSpPr/>
                      </a:nvCxnSpPr>
                      <a:spPr>
                        <a:xfrm>
                          <a:off x="2272086" y="5016500"/>
                          <a:ext cx="0" cy="1270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64" name="文字方塊 363"/>
                        <a:cNvSpPr txBox="1"/>
                      </a:nvSpPr>
                      <a:spPr>
                        <a:xfrm>
                          <a:off x="494086" y="5314950"/>
                          <a:ext cx="617477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: &gt;4 m/s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365" name="矩形 364"/>
                        <a:cNvSpPr/>
                      </a:nvSpPr>
                      <a:spPr>
                        <a:xfrm>
                          <a:off x="430586" y="5397500"/>
                          <a:ext cx="101600" cy="889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66" name="文字方塊 365"/>
                        <a:cNvSpPr txBox="1"/>
                      </a:nvSpPr>
                      <a:spPr>
                        <a:xfrm>
                          <a:off x="1256086" y="5314950"/>
                          <a:ext cx="1308628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: &gt;2 m/s and &lt;=4 m/s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367" name="矩形 366"/>
                        <a:cNvSpPr/>
                      </a:nvSpPr>
                      <a:spPr>
                        <a:xfrm>
                          <a:off x="1192586" y="5397500"/>
                          <a:ext cx="101600" cy="8890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68" name="文字方塊 367"/>
                        <a:cNvSpPr txBox="1"/>
                      </a:nvSpPr>
                      <a:spPr>
                        <a:xfrm>
                          <a:off x="2780086" y="5314950"/>
                          <a:ext cx="681340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: &lt;=2 m/s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369" name="矩形 368"/>
                        <a:cNvSpPr/>
                      </a:nvSpPr>
                      <a:spPr>
                        <a:xfrm>
                          <a:off x="2716586" y="5397500"/>
                          <a:ext cx="101600" cy="8890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70" name="文字方塊 369"/>
                        <a:cNvSpPr txBox="1"/>
                      </a:nvSpPr>
                      <a:spPr>
                        <a:xfrm>
                          <a:off x="3669086" y="5314950"/>
                          <a:ext cx="51603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: Calm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371" name="矩形 370"/>
                        <a:cNvSpPr/>
                      </a:nvSpPr>
                      <a:spPr>
                        <a:xfrm>
                          <a:off x="3605586" y="5397500"/>
                          <a:ext cx="101600" cy="88900"/>
                        </a:xfrm>
                        <a:prstGeom prst="rect">
                          <a:avLst/>
                        </a:prstGeom>
                        <a:solidFill>
                          <a:srgbClr val="666699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545BC2" w:rsidRDefault="00545BC2" w:rsidP="00545BC2">
      <w:pPr>
        <w:pStyle w:val="9"/>
        <w:jc w:val="center"/>
      </w:pPr>
      <w:r>
        <w:rPr>
          <w:rFonts w:hint="eastAsia"/>
        </w:rPr>
        <w:t>10/1</w:t>
      </w:r>
      <w:r w:rsidR="00461E7E">
        <w:rPr>
          <w:rFonts w:hint="eastAsia"/>
        </w:rPr>
        <w:t>日仁武</w:t>
      </w:r>
      <w:r>
        <w:rPr>
          <w:rFonts w:hint="eastAsia"/>
        </w:rPr>
        <w:t>測站風速風向變化趨勢</w:t>
      </w:r>
    </w:p>
    <w:p w:rsidR="0001086E" w:rsidRDefault="0001086E">
      <w:pPr>
        <w:widowControl/>
      </w:pPr>
      <w:r>
        <w:br w:type="page"/>
      </w:r>
    </w:p>
    <w:p w:rsidR="0001086E" w:rsidRPr="004F5403" w:rsidRDefault="0001086E" w:rsidP="00457A67">
      <w:pPr>
        <w:tabs>
          <w:tab w:val="left" w:pos="1507"/>
        </w:tabs>
        <w:rPr>
          <w:rFonts w:ascii="標楷體" w:eastAsia="標楷體" w:hAnsi="標楷體"/>
          <w:sz w:val="28"/>
          <w:szCs w:val="28"/>
        </w:rPr>
      </w:pPr>
      <w:r w:rsidRPr="004F5403">
        <w:rPr>
          <w:rFonts w:ascii="標楷體" w:eastAsia="標楷體" w:hAnsi="標楷體" w:hint="eastAsia"/>
          <w:sz w:val="28"/>
          <w:szCs w:val="28"/>
        </w:rPr>
        <w:lastRenderedPageBreak/>
        <w:t>附件</w:t>
      </w:r>
      <w:proofErr w:type="gramStart"/>
      <w:r w:rsidRPr="004F5403">
        <w:rPr>
          <w:rFonts w:ascii="標楷體" w:eastAsia="標楷體" w:hAnsi="標楷體" w:hint="eastAsia"/>
          <w:sz w:val="28"/>
          <w:szCs w:val="28"/>
        </w:rPr>
        <w:t>三</w:t>
      </w:r>
      <w:proofErr w:type="gramEnd"/>
    </w:p>
    <w:p w:rsidR="00A96FF1" w:rsidRDefault="00A96FF1" w:rsidP="00A96FF1">
      <w:pPr>
        <w:rPr>
          <w:rFonts w:ascii="Times New Roman" w:eastAsia="標楷體" w:hAnsi="標楷體" w:cs="Times New Roman"/>
          <w:sz w:val="28"/>
          <w:szCs w:val="28"/>
        </w:rPr>
      </w:pPr>
      <w:r w:rsidRPr="00915774">
        <w:rPr>
          <w:rFonts w:ascii="Times New Roman" w:eastAsia="標楷體" w:hAnsi="標楷體" w:cs="Times New Roman"/>
          <w:noProof/>
          <w:sz w:val="28"/>
          <w:szCs w:val="28"/>
        </w:rPr>
        <w:drawing>
          <wp:inline distT="0" distB="0" distL="0" distR="0">
            <wp:extent cx="5274310" cy="2896148"/>
            <wp:effectExtent l="0" t="0" r="2540" b="0"/>
            <wp:docPr id="3" name="圖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 w:rsidRPr="00915774">
        <w:rPr>
          <w:rFonts w:ascii="Times New Roman" w:eastAsia="標楷體" w:hAnsi="標楷體" w:cs="Times New Roman"/>
          <w:noProof/>
          <w:sz w:val="28"/>
          <w:szCs w:val="28"/>
        </w:rPr>
        <w:drawing>
          <wp:inline distT="0" distB="0" distL="0" distR="0">
            <wp:extent cx="5274310" cy="2960671"/>
            <wp:effectExtent l="0" t="0" r="0" b="0"/>
            <wp:docPr id="5" name="圖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136244" w:rsidRPr="00A96FF1" w:rsidRDefault="00A96FF1" w:rsidP="00A96FF1">
      <w:pPr>
        <w:spacing w:line="460" w:lineRule="exact"/>
        <w:ind w:firstLineChars="200" w:firstLine="480"/>
        <w:rPr>
          <w:rFonts w:ascii="標楷體" w:eastAsia="標楷體" w:hAnsi="標楷體" w:cs="Times New Roman"/>
          <w:color w:val="000000" w:themeColor="text1"/>
          <w:szCs w:val="24"/>
        </w:rPr>
      </w:pPr>
      <w:proofErr w:type="gramStart"/>
      <w:r w:rsidRPr="00A96FF1">
        <w:rPr>
          <w:rFonts w:ascii="Times New Roman" w:eastAsia="標楷體" w:hAnsi="標楷體" w:cs="Times New Roman" w:hint="eastAsia"/>
          <w:szCs w:val="24"/>
        </w:rPr>
        <w:t>兩張圖皆為</w:t>
      </w:r>
      <w:proofErr w:type="gramEnd"/>
      <w:r w:rsidRPr="00A96FF1">
        <w:rPr>
          <w:rFonts w:ascii="Times New Roman" w:eastAsia="標楷體" w:hAnsi="標楷體" w:cs="Times New Roman" w:hint="eastAsia"/>
          <w:szCs w:val="24"/>
        </w:rPr>
        <w:t>10/1</w:t>
      </w:r>
      <w:r w:rsidRPr="00A96FF1">
        <w:rPr>
          <w:rFonts w:ascii="Times New Roman" w:eastAsia="標楷體" w:hAnsi="標楷體" w:cs="Times New Roman" w:hint="eastAsia"/>
          <w:szCs w:val="24"/>
        </w:rPr>
        <w:t>日於前金及</w:t>
      </w:r>
      <w:proofErr w:type="gramStart"/>
      <w:r w:rsidRPr="00A96FF1">
        <w:rPr>
          <w:rFonts w:ascii="Times New Roman" w:eastAsia="標楷體" w:hAnsi="標楷體" w:cs="Times New Roman" w:hint="eastAsia"/>
          <w:szCs w:val="24"/>
        </w:rPr>
        <w:t>楠梓空品不良</w:t>
      </w:r>
      <w:proofErr w:type="gramEnd"/>
      <w:r w:rsidRPr="00A96FF1">
        <w:rPr>
          <w:rFonts w:ascii="Times New Roman" w:eastAsia="標楷體" w:hAnsi="標楷體" w:cs="Times New Roman" w:hint="eastAsia"/>
          <w:szCs w:val="24"/>
        </w:rPr>
        <w:t>(PSI&gt;100)</w:t>
      </w:r>
      <w:r w:rsidRPr="00A96FF1">
        <w:rPr>
          <w:rFonts w:ascii="Times New Roman" w:eastAsia="標楷體" w:hAnsi="標楷體" w:cs="Times New Roman" w:hint="eastAsia"/>
          <w:szCs w:val="24"/>
        </w:rPr>
        <w:t>事件日</w:t>
      </w:r>
      <w:r w:rsidRPr="00A96FF1">
        <w:rPr>
          <w:rFonts w:ascii="標楷體" w:eastAsia="標楷體" w:hAnsi="標楷體" w:cs="Times New Roman"/>
          <w:color w:val="000000" w:themeColor="text1"/>
          <w:szCs w:val="24"/>
        </w:rPr>
        <w:t>，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由圖</w:t>
      </w:r>
      <w:r w:rsidRPr="00A96FF1">
        <w:rPr>
          <w:rFonts w:ascii="Times New Roman" w:eastAsia="標楷體" w:hAnsi="Times New Roman" w:cs="Times New Roman"/>
          <w:color w:val="000000" w:themeColor="text1"/>
          <w:szCs w:val="24"/>
        </w:rPr>
        <w:t>1</w:t>
      </w:r>
      <w:r w:rsidRPr="00A96FF1">
        <w:rPr>
          <w:rFonts w:ascii="Times New Roman" w:eastAsia="標楷體" w:hAnsi="標楷體" w:cs="Times New Roman"/>
          <w:color w:val="000000" w:themeColor="text1"/>
          <w:szCs w:val="24"/>
        </w:rPr>
        <w:t>中可看出</w:t>
      </w:r>
      <w:r w:rsidRPr="00A96FF1">
        <w:rPr>
          <w:rFonts w:ascii="Times New Roman" w:eastAsia="標楷體" w:hAnsi="Times New Roman" w:cs="Times New Roman"/>
          <w:szCs w:val="24"/>
        </w:rPr>
        <w:t>隨著臭氧的濃度上升</w:t>
      </w:r>
      <w:r w:rsidRPr="00A96FF1">
        <w:rPr>
          <w:rFonts w:ascii="Times New Roman" w:eastAsia="標楷體" w:hAnsi="標楷體" w:cs="Times New Roman"/>
          <w:color w:val="000000" w:themeColor="text1"/>
          <w:szCs w:val="24"/>
        </w:rPr>
        <w:t>，</w:t>
      </w:r>
      <w:r w:rsidRPr="00A96FF1">
        <w:rPr>
          <w:rFonts w:ascii="Times New Roman" w:eastAsia="標楷體" w:hAnsi="Times New Roman" w:cs="Times New Roman"/>
          <w:color w:val="000000" w:themeColor="text1"/>
          <w:szCs w:val="24"/>
        </w:rPr>
        <w:t>PM</w:t>
      </w:r>
      <w:r w:rsidRPr="00A96FF1">
        <w:rPr>
          <w:rFonts w:ascii="Times New Roman" w:eastAsia="標楷體" w:hAnsi="Times New Roman" w:cs="Times New Roman"/>
          <w:color w:val="000000" w:themeColor="text1"/>
          <w:szCs w:val="24"/>
          <w:vertAlign w:val="subscript"/>
        </w:rPr>
        <w:t>10</w:t>
      </w:r>
      <w:r w:rsidRPr="00A96FF1">
        <w:rPr>
          <w:rFonts w:ascii="Times New Roman" w:eastAsia="標楷體" w:hAnsi="Times New Roman" w:cs="Times New Roman"/>
          <w:color w:val="000000" w:themeColor="text1"/>
          <w:szCs w:val="24"/>
        </w:rPr>
        <w:t>及</w:t>
      </w:r>
      <w:r w:rsidRPr="00A96FF1">
        <w:rPr>
          <w:rFonts w:ascii="Times New Roman" w:eastAsia="標楷體" w:hAnsi="Times New Roman" w:cs="Times New Roman"/>
          <w:color w:val="000000" w:themeColor="text1"/>
          <w:szCs w:val="24"/>
        </w:rPr>
        <w:t>PM</w:t>
      </w:r>
      <w:r w:rsidRPr="00A96FF1">
        <w:rPr>
          <w:rFonts w:ascii="Times New Roman" w:eastAsia="標楷體" w:hAnsi="Times New Roman" w:cs="Times New Roman"/>
          <w:color w:val="000000" w:themeColor="text1"/>
          <w:szCs w:val="24"/>
          <w:vertAlign w:val="subscript"/>
        </w:rPr>
        <w:t>2.5</w:t>
      </w:r>
      <w:r w:rsidRPr="00A96FF1">
        <w:rPr>
          <w:rFonts w:ascii="Times New Roman" w:eastAsia="標楷體" w:hAnsi="標楷體" w:cs="Times New Roman"/>
          <w:color w:val="000000" w:themeColor="text1"/>
          <w:szCs w:val="24"/>
        </w:rPr>
        <w:t>也隨之上升，而於圖</w:t>
      </w:r>
      <w:r w:rsidRPr="00A96FF1">
        <w:rPr>
          <w:rFonts w:ascii="Times New Roman" w:eastAsia="標楷體" w:hAnsi="Times New Roman" w:cs="Times New Roman"/>
          <w:color w:val="000000" w:themeColor="text1"/>
          <w:szCs w:val="24"/>
        </w:rPr>
        <w:t>2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中</w:t>
      </w:r>
      <w:r w:rsidRPr="00A96FF1">
        <w:rPr>
          <w:rFonts w:ascii="標楷體" w:eastAsia="標楷體" w:hAnsi="標楷體" w:cs="Times New Roman"/>
          <w:color w:val="000000" w:themeColor="text1"/>
          <w:szCs w:val="24"/>
        </w:rPr>
        <w:t>，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懸浮微粒並未隨著臭氧濃度的上升而變化</w:t>
      </w:r>
      <w:r w:rsidRPr="00A96FF1">
        <w:rPr>
          <w:rFonts w:ascii="標楷體" w:eastAsia="標楷體" w:hAnsi="標楷體" w:cs="Times New Roman"/>
          <w:color w:val="000000" w:themeColor="text1"/>
          <w:szCs w:val="24"/>
        </w:rPr>
        <w:t>，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由時間及空間來看</w:t>
      </w:r>
      <w:r w:rsidRPr="00A96FF1">
        <w:rPr>
          <w:rFonts w:ascii="標楷體" w:eastAsia="標楷體" w:hAnsi="標楷體" w:cs="Times New Roman"/>
          <w:color w:val="000000" w:themeColor="text1"/>
          <w:szCs w:val="24"/>
        </w:rPr>
        <w:t>，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楠梓</w:t>
      </w:r>
      <w:r w:rsidRPr="00A96FF1">
        <w:rPr>
          <w:rFonts w:ascii="Times New Roman" w:eastAsia="標楷體" w:hAnsi="標楷體" w:cs="Times New Roman" w:hint="eastAsia"/>
          <w:szCs w:val="24"/>
        </w:rPr>
        <w:t>造成臭氧濃度上升主要源頭</w:t>
      </w:r>
      <w:r w:rsidRPr="00A96FF1">
        <w:rPr>
          <w:rFonts w:ascii="Times New Roman" w:eastAsia="標楷體" w:hAnsi="標楷體" w:cs="Times New Roman" w:hint="eastAsia"/>
          <w:szCs w:val="24"/>
        </w:rPr>
        <w:t>NO</w:t>
      </w:r>
      <w:r w:rsidRPr="00A96FF1">
        <w:rPr>
          <w:rFonts w:ascii="Times New Roman" w:eastAsia="標楷體" w:hAnsi="標楷體" w:cs="Times New Roman" w:hint="eastAsia"/>
          <w:szCs w:val="24"/>
          <w:vertAlign w:val="subscript"/>
        </w:rPr>
        <w:t>X</w:t>
      </w:r>
      <w:r w:rsidRPr="00A96FF1">
        <w:rPr>
          <w:rFonts w:ascii="標楷體" w:eastAsia="標楷體" w:hAnsi="標楷體" w:cs="Times New Roman"/>
          <w:color w:val="000000" w:themeColor="text1"/>
          <w:szCs w:val="24"/>
        </w:rPr>
        <w:t>，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在</w:t>
      </w:r>
      <w:r w:rsidRPr="00A96FF1">
        <w:rPr>
          <w:rFonts w:ascii="Times New Roman" w:eastAsia="標楷體" w:hAnsi="Times New Roman" w:cs="Times New Roman"/>
          <w:color w:val="000000" w:themeColor="text1"/>
          <w:szCs w:val="24"/>
        </w:rPr>
        <w:t>9-14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時光化學反應最劇烈階段濃度僅有些微降低</w:t>
      </w:r>
      <w:r w:rsidRPr="00A96FF1">
        <w:rPr>
          <w:rFonts w:ascii="標楷體" w:eastAsia="標楷體" w:hAnsi="標楷體" w:cs="Times New Roman"/>
          <w:color w:val="000000" w:themeColor="text1"/>
          <w:szCs w:val="24"/>
        </w:rPr>
        <w:t>，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而前金則明顯下降</w:t>
      </w:r>
      <w:r w:rsidRPr="00A96FF1">
        <w:rPr>
          <w:rFonts w:ascii="標楷體" w:eastAsia="標楷體" w:hAnsi="標楷體" w:cs="Times New Roman"/>
          <w:color w:val="000000" w:themeColor="text1"/>
          <w:szCs w:val="24"/>
        </w:rPr>
        <w:t>，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造成</w:t>
      </w:r>
      <w:r w:rsidRPr="00A96FF1">
        <w:rPr>
          <w:rFonts w:ascii="Times New Roman" w:eastAsia="標楷體" w:hAnsi="Times New Roman" w:cs="Times New Roman"/>
          <w:color w:val="000000" w:themeColor="text1"/>
          <w:szCs w:val="24"/>
        </w:rPr>
        <w:t>2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種不同變化原因可能為楠梓為重工業區</w:t>
      </w:r>
      <w:r w:rsidRPr="00A96FF1">
        <w:rPr>
          <w:rFonts w:ascii="標楷體" w:eastAsia="標楷體" w:hAnsi="標楷體" w:cs="Times New Roman"/>
          <w:color w:val="000000" w:themeColor="text1"/>
          <w:szCs w:val="24"/>
        </w:rPr>
        <w:t>，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臭氧來源除了</w:t>
      </w:r>
      <w:r w:rsidRPr="00A96FF1">
        <w:rPr>
          <w:rFonts w:ascii="Times New Roman" w:eastAsia="標楷體" w:hAnsi="標楷體" w:cs="Times New Roman" w:hint="eastAsia"/>
          <w:szCs w:val="24"/>
        </w:rPr>
        <w:t>NO</w:t>
      </w:r>
      <w:r w:rsidRPr="00A96FF1">
        <w:rPr>
          <w:rFonts w:ascii="Times New Roman" w:eastAsia="標楷體" w:hAnsi="標楷體" w:cs="Times New Roman" w:hint="eastAsia"/>
          <w:szCs w:val="24"/>
          <w:vertAlign w:val="subscript"/>
        </w:rPr>
        <w:t>X</w:t>
      </w:r>
      <w:r w:rsidRPr="00A96FF1">
        <w:rPr>
          <w:rFonts w:ascii="Times New Roman" w:eastAsia="標楷體" w:hAnsi="標楷體" w:cs="Times New Roman" w:hint="eastAsia"/>
          <w:szCs w:val="24"/>
        </w:rPr>
        <w:t>外</w:t>
      </w:r>
      <w:r w:rsidRPr="00A96FF1">
        <w:rPr>
          <w:rFonts w:ascii="標楷體" w:eastAsia="標楷體" w:hAnsi="標楷體" w:cs="Times New Roman"/>
          <w:color w:val="000000" w:themeColor="text1"/>
          <w:szCs w:val="24"/>
        </w:rPr>
        <w:t>，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還有</w:t>
      </w:r>
      <w:proofErr w:type="gramStart"/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其他氣膠</w:t>
      </w:r>
      <w:proofErr w:type="gramEnd"/>
      <w:r w:rsidRPr="00A96FF1">
        <w:rPr>
          <w:rFonts w:ascii="Times New Roman" w:eastAsia="標楷體" w:hAnsi="標楷體" w:cs="Times New Roman"/>
          <w:szCs w:val="24"/>
        </w:rPr>
        <w:t>、</w:t>
      </w:r>
      <w:r w:rsidRPr="00A96FF1">
        <w:rPr>
          <w:rFonts w:ascii="Times New Roman" w:eastAsia="標楷體" w:hAnsi="標楷體" w:cs="Times New Roman" w:hint="eastAsia"/>
          <w:szCs w:val="24"/>
        </w:rPr>
        <w:t>VOC</w:t>
      </w:r>
      <w:r w:rsidRPr="00A96FF1">
        <w:rPr>
          <w:rFonts w:ascii="Times New Roman" w:eastAsia="標楷體" w:hAnsi="標楷體" w:cs="Times New Roman" w:hint="eastAsia"/>
          <w:szCs w:val="24"/>
        </w:rPr>
        <w:t>等來源</w:t>
      </w:r>
      <w:r w:rsidRPr="00A96FF1">
        <w:rPr>
          <w:rFonts w:ascii="標楷體" w:eastAsia="標楷體" w:hAnsi="標楷體" w:cs="Times New Roman"/>
          <w:color w:val="000000" w:themeColor="text1"/>
          <w:szCs w:val="24"/>
        </w:rPr>
        <w:t>，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同時造成臭氧及懸浮微粒的成長</w:t>
      </w:r>
      <w:r w:rsidRPr="00A96FF1">
        <w:rPr>
          <w:rFonts w:ascii="標楷體" w:eastAsia="標楷體" w:hAnsi="標楷體" w:cs="Times New Roman"/>
          <w:color w:val="000000" w:themeColor="text1"/>
          <w:szCs w:val="24"/>
        </w:rPr>
        <w:t>，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而前金區無工業區</w:t>
      </w:r>
      <w:r w:rsidRPr="00A96FF1">
        <w:rPr>
          <w:rFonts w:ascii="標楷體" w:eastAsia="標楷體" w:hAnsi="標楷體" w:cs="Times New Roman"/>
          <w:color w:val="000000" w:themeColor="text1"/>
          <w:szCs w:val="24"/>
        </w:rPr>
        <w:t>，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污染來源較單純</w:t>
      </w:r>
      <w:r w:rsidRPr="00A96FF1">
        <w:rPr>
          <w:rFonts w:ascii="標楷體" w:eastAsia="標楷體" w:hAnsi="標楷體" w:cs="Times New Roman"/>
          <w:color w:val="000000" w:themeColor="text1"/>
          <w:szCs w:val="24"/>
        </w:rPr>
        <w:t>，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故懸浮微粒濃度並未隨之提高</w:t>
      </w:r>
      <w:r w:rsidRPr="00A96FF1">
        <w:rPr>
          <w:rFonts w:ascii="Times New Roman" w:eastAsia="標楷體" w:hAnsi="標楷體" w:cs="Times New Roman"/>
          <w:szCs w:val="24"/>
        </w:rPr>
        <w:t>。</w:t>
      </w:r>
      <w:r w:rsidRPr="00A96FF1">
        <w:rPr>
          <w:rFonts w:ascii="Times New Roman" w:eastAsia="標楷體" w:hAnsi="標楷體" w:cs="Times New Roman" w:hint="eastAsia"/>
          <w:szCs w:val="24"/>
        </w:rPr>
        <w:t>本次探討並未考量風速風向等條件</w:t>
      </w:r>
      <w:r w:rsidRPr="00A96FF1">
        <w:rPr>
          <w:rFonts w:ascii="標楷體" w:eastAsia="標楷體" w:hAnsi="標楷體" w:cs="Times New Roman"/>
          <w:color w:val="000000" w:themeColor="text1"/>
          <w:szCs w:val="24"/>
        </w:rPr>
        <w:t>，</w:t>
      </w:r>
      <w:r w:rsidRPr="00A96FF1">
        <w:rPr>
          <w:rFonts w:ascii="標楷體" w:eastAsia="標楷體" w:hAnsi="標楷體" w:cs="Times New Roman" w:hint="eastAsia"/>
          <w:color w:val="000000" w:themeColor="text1"/>
          <w:szCs w:val="24"/>
        </w:rPr>
        <w:t>詳細</w:t>
      </w:r>
      <w:r w:rsidRPr="00A96FF1">
        <w:rPr>
          <w:rFonts w:ascii="標楷體" w:eastAsia="標楷體" w:hAnsi="標楷體"/>
          <w:szCs w:val="24"/>
        </w:rPr>
        <w:t>時間及空間變異性</w:t>
      </w:r>
      <w:r w:rsidRPr="00A96FF1">
        <w:rPr>
          <w:rFonts w:ascii="標楷體" w:eastAsia="標楷體" w:hAnsi="標楷體" w:hint="eastAsia"/>
          <w:szCs w:val="24"/>
        </w:rPr>
        <w:t>會於期中報告呈現</w:t>
      </w:r>
      <w:r w:rsidRPr="00A96FF1">
        <w:rPr>
          <w:rFonts w:ascii="Times New Roman" w:eastAsia="標楷體" w:hAnsi="標楷體" w:cs="Times New Roman"/>
          <w:szCs w:val="24"/>
        </w:rPr>
        <w:t>。</w:t>
      </w:r>
    </w:p>
    <w:p w:rsidR="00DE2583" w:rsidRPr="00A93807" w:rsidRDefault="00136244" w:rsidP="00457A67">
      <w:pPr>
        <w:tabs>
          <w:tab w:val="left" w:pos="1507"/>
        </w:tabs>
        <w:rPr>
          <w:rFonts w:ascii="標楷體" w:eastAsia="標楷體" w:hAnsi="標楷體"/>
        </w:rPr>
      </w:pPr>
      <w:r w:rsidRPr="00A93807">
        <w:rPr>
          <w:rFonts w:ascii="標楷體" w:eastAsia="標楷體" w:hAnsi="標楷體" w:hint="eastAsia"/>
        </w:rPr>
        <w:lastRenderedPageBreak/>
        <w:t>附件四</w:t>
      </w:r>
    </w:p>
    <w:p w:rsidR="00136244" w:rsidRDefault="006A3BF0" w:rsidP="00545BC2">
      <w:pPr>
        <w:tabs>
          <w:tab w:val="left" w:pos="1507"/>
        </w:tabs>
        <w:ind w:firstLineChars="200" w:firstLine="480"/>
      </w:pPr>
      <w:r w:rsidRPr="00A93807">
        <w:rPr>
          <w:rFonts w:ascii="標楷體" w:eastAsia="標楷體" w:hAnsi="標楷體" w:hint="eastAsia"/>
          <w:color w:val="000000"/>
          <w:szCs w:val="24"/>
        </w:rPr>
        <w:t>本市10月各測站濃度24.0μg/m</w:t>
      </w:r>
      <w:r w:rsidRPr="00A93807">
        <w:rPr>
          <w:rFonts w:ascii="標楷體" w:eastAsia="標楷體" w:hAnsi="標楷體" w:hint="eastAsia"/>
          <w:color w:val="000000"/>
          <w:szCs w:val="24"/>
          <w:vertAlign w:val="superscript"/>
        </w:rPr>
        <w:t>3</w:t>
      </w:r>
      <w:r w:rsidRPr="00A93807">
        <w:rPr>
          <w:rFonts w:ascii="標楷體" w:eastAsia="標楷體" w:hAnsi="標楷體" w:hint="eastAsia"/>
          <w:color w:val="000000"/>
          <w:szCs w:val="24"/>
        </w:rPr>
        <w:t>~31.0μg/m</w:t>
      </w:r>
      <w:r w:rsidRPr="00A93807">
        <w:rPr>
          <w:rFonts w:ascii="標楷體" w:eastAsia="標楷體" w:hAnsi="標楷體" w:hint="eastAsia"/>
          <w:color w:val="000000"/>
          <w:szCs w:val="24"/>
          <w:vertAlign w:val="superscript"/>
        </w:rPr>
        <w:t>3</w:t>
      </w:r>
      <w:r w:rsidRPr="00A93807">
        <w:rPr>
          <w:rFonts w:ascii="標楷體" w:eastAsia="標楷體" w:hAnsi="標楷體" w:hint="eastAsia"/>
          <w:color w:val="000000"/>
          <w:szCs w:val="24"/>
        </w:rPr>
        <w:t>，</w:t>
      </w:r>
      <w:r w:rsidR="00A93807" w:rsidRPr="00A93807">
        <w:rPr>
          <w:rFonts w:ascii="標楷體" w:eastAsia="標楷體" w:hAnsi="標楷體" w:hint="eastAsia"/>
          <w:color w:val="000000"/>
          <w:szCs w:val="24"/>
        </w:rPr>
        <w:t>因歷年10月為東北季風開始</w:t>
      </w:r>
      <w:proofErr w:type="gramStart"/>
      <w:r w:rsidR="00A93807" w:rsidRPr="00A93807">
        <w:rPr>
          <w:rFonts w:ascii="標楷體" w:eastAsia="標楷體" w:hAnsi="標楷體" w:hint="eastAsia"/>
          <w:color w:val="000000"/>
          <w:szCs w:val="24"/>
        </w:rPr>
        <w:t>進入空品不良</w:t>
      </w:r>
      <w:proofErr w:type="gramEnd"/>
      <w:r w:rsidR="00A93807" w:rsidRPr="00A93807">
        <w:rPr>
          <w:rFonts w:ascii="標楷體" w:eastAsia="標楷體" w:hAnsi="標楷體" w:hint="eastAsia"/>
          <w:color w:val="000000"/>
          <w:szCs w:val="24"/>
        </w:rPr>
        <w:t>日好發季節，在各測站仁武測站為東北，本月</w:t>
      </w:r>
      <w:r w:rsidRPr="00A93807">
        <w:rPr>
          <w:rFonts w:ascii="標楷體" w:eastAsia="標楷體" w:hAnsi="標楷體" w:hint="eastAsia"/>
          <w:color w:val="000000"/>
          <w:szCs w:val="24"/>
        </w:rPr>
        <w:t>濃度最高發生在仁武測站，依序為小港、左營、大寮、林園、前金、復興、鳳山、美濃、橋頭、楠梓，最低為前鎮測站</w:t>
      </w:r>
      <w:r w:rsidR="00A93807" w:rsidRPr="00A93807">
        <w:rPr>
          <w:rFonts w:ascii="標楷體" w:eastAsia="標楷體" w:hAnsi="標楷體" w:hint="eastAsia"/>
          <w:color w:val="000000"/>
          <w:szCs w:val="24"/>
        </w:rPr>
        <w:t>，</w:t>
      </w:r>
      <w:r w:rsidRPr="006A3BF0">
        <w:rPr>
          <w:rFonts w:hint="eastAsia"/>
        </w:rPr>
        <w:t xml:space="preserve"> </w:t>
      </w:r>
      <w:r w:rsidRPr="006A3BF0">
        <w:rPr>
          <w:noProof/>
        </w:rPr>
        <w:drawing>
          <wp:inline distT="0" distB="0" distL="0" distR="0">
            <wp:extent cx="5172075" cy="3324225"/>
            <wp:effectExtent l="0" t="0" r="0" b="0"/>
            <wp:docPr id="11" name="圖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99202E" w:rsidRDefault="0099202E" w:rsidP="00545BC2">
      <w:pPr>
        <w:pStyle w:val="9"/>
        <w:ind w:left="964"/>
        <w:jc w:val="center"/>
      </w:pPr>
      <w:bookmarkStart w:id="0" w:name="_Ref428957814"/>
      <w:r>
        <w:rPr>
          <w:rFonts w:hint="eastAsia"/>
        </w:rPr>
        <w:t>104</w:t>
      </w:r>
      <w:r>
        <w:rPr>
          <w:rFonts w:hint="eastAsia"/>
        </w:rPr>
        <w:t>年</w:t>
      </w:r>
      <w:r w:rsidRPr="00895FFC">
        <w:rPr>
          <w:rFonts w:hint="eastAsia"/>
        </w:rPr>
        <w:t>一般</w:t>
      </w:r>
      <w:proofErr w:type="gramStart"/>
      <w:r w:rsidRPr="00895FFC">
        <w:rPr>
          <w:rFonts w:hint="eastAsia"/>
        </w:rPr>
        <w:t>測站細懸浮</w:t>
      </w:r>
      <w:proofErr w:type="gramEnd"/>
      <w:r w:rsidRPr="00895FFC">
        <w:rPr>
          <w:rFonts w:hint="eastAsia"/>
        </w:rPr>
        <w:t>微粒</w:t>
      </w:r>
      <w:r>
        <w:rPr>
          <w:rFonts w:hint="eastAsia"/>
        </w:rPr>
        <w:t>月平均值變化趨勢</w:t>
      </w:r>
      <w:bookmarkEnd w:id="0"/>
    </w:p>
    <w:p w:rsidR="00A93807" w:rsidRDefault="00A93807" w:rsidP="002F7987">
      <w:pPr>
        <w:tabs>
          <w:tab w:val="left" w:pos="1507"/>
        </w:tabs>
        <w:jc w:val="center"/>
      </w:pPr>
      <w:r w:rsidRPr="00A93807">
        <w:rPr>
          <w:noProof/>
        </w:rPr>
        <w:drawing>
          <wp:inline distT="0" distB="0" distL="0" distR="0">
            <wp:extent cx="4943475" cy="2362200"/>
            <wp:effectExtent l="0" t="0" r="0" b="0"/>
            <wp:docPr id="1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99202E" w:rsidRDefault="0099202E" w:rsidP="0099202E">
      <w:pPr>
        <w:pStyle w:val="9"/>
        <w:jc w:val="center"/>
      </w:pPr>
      <w:r>
        <w:rPr>
          <w:rFonts w:hint="eastAsia"/>
        </w:rPr>
        <w:t>104</w:t>
      </w:r>
      <w:r>
        <w:rPr>
          <w:rFonts w:hint="eastAsia"/>
        </w:rPr>
        <w:t>年其他</w:t>
      </w:r>
      <w:proofErr w:type="gramStart"/>
      <w:r w:rsidRPr="00895FFC">
        <w:rPr>
          <w:rFonts w:hint="eastAsia"/>
        </w:rPr>
        <w:t>測站細懸浮</w:t>
      </w:r>
      <w:proofErr w:type="gramEnd"/>
      <w:r w:rsidRPr="00895FFC">
        <w:rPr>
          <w:rFonts w:hint="eastAsia"/>
        </w:rPr>
        <w:t>微粒</w:t>
      </w:r>
      <w:r>
        <w:rPr>
          <w:rFonts w:hint="eastAsia"/>
        </w:rPr>
        <w:t>月平均值變化趨勢</w:t>
      </w:r>
    </w:p>
    <w:p w:rsidR="003137C9" w:rsidRDefault="003137C9">
      <w:pPr>
        <w:widowControl/>
      </w:pPr>
      <w:r>
        <w:br w:type="page"/>
      </w:r>
    </w:p>
    <w:p w:rsidR="0099202E" w:rsidRPr="0017082F" w:rsidRDefault="003137C9" w:rsidP="00457A67">
      <w:pPr>
        <w:tabs>
          <w:tab w:val="left" w:pos="1507"/>
        </w:tabs>
        <w:rPr>
          <w:rFonts w:ascii="標楷體" w:eastAsia="標楷體" w:hAnsi="標楷體"/>
        </w:rPr>
      </w:pPr>
      <w:r w:rsidRPr="0017082F">
        <w:rPr>
          <w:rFonts w:ascii="標楷體" w:eastAsia="標楷體" w:hAnsi="標楷體" w:hint="eastAsia"/>
        </w:rPr>
        <w:lastRenderedPageBreak/>
        <w:t>附件五</w:t>
      </w:r>
    </w:p>
    <w:p w:rsidR="00CB4889" w:rsidRPr="00CB4889" w:rsidRDefault="005376BB" w:rsidP="00CB4889">
      <w:pPr>
        <w:pStyle w:val="aa"/>
        <w:rPr>
          <w:rFonts w:ascii="標楷體" w:eastAsia="標楷體" w:hAnsi="標楷體"/>
          <w:sz w:val="24"/>
          <w:szCs w:val="24"/>
        </w:rPr>
      </w:pPr>
      <w:r w:rsidRPr="005376BB">
        <w:rPr>
          <w:rFonts w:ascii="標楷體" w:eastAsia="標楷體" w:hAnsi="標楷體" w:hint="eastAsia"/>
          <w:sz w:val="24"/>
          <w:szCs w:val="24"/>
        </w:rPr>
        <w:t>10月各測站PM</w:t>
      </w:r>
      <w:r w:rsidRPr="002F7987">
        <w:rPr>
          <w:rFonts w:ascii="標楷體" w:eastAsia="標楷體" w:hAnsi="標楷體" w:hint="eastAsia"/>
          <w:sz w:val="24"/>
          <w:szCs w:val="24"/>
          <w:vertAlign w:val="subscript"/>
        </w:rPr>
        <w:t>2.5</w:t>
      </w:r>
      <w:r w:rsidRPr="005376BB">
        <w:rPr>
          <w:rFonts w:ascii="標楷體" w:eastAsia="標楷體" w:hAnsi="標楷體" w:hint="eastAsia"/>
          <w:sz w:val="24"/>
          <w:szCs w:val="24"/>
        </w:rPr>
        <w:t>（空品不良日PSI大於100）污染物為O</w:t>
      </w:r>
      <w:r w:rsidRPr="002F7987">
        <w:rPr>
          <w:rFonts w:ascii="標楷體" w:eastAsia="標楷體" w:hAnsi="標楷體" w:hint="eastAsia"/>
          <w:sz w:val="24"/>
          <w:szCs w:val="24"/>
          <w:vertAlign w:val="subscript"/>
        </w:rPr>
        <w:t>3</w:t>
      </w:r>
      <w:r>
        <w:rPr>
          <w:rFonts w:ascii="標楷體" w:eastAsia="標楷體" w:hAnsi="標楷體" w:hint="eastAsia"/>
          <w:sz w:val="24"/>
          <w:szCs w:val="24"/>
        </w:rPr>
        <w:t>，當O</w:t>
      </w:r>
      <w:r w:rsidRPr="002F7987">
        <w:rPr>
          <w:rFonts w:ascii="標楷體" w:eastAsia="標楷體" w:hAnsi="標楷體" w:hint="eastAsia"/>
          <w:sz w:val="24"/>
          <w:szCs w:val="24"/>
          <w:vertAlign w:val="subscript"/>
        </w:rPr>
        <w:t>3</w:t>
      </w:r>
      <w:r>
        <w:rPr>
          <w:rFonts w:ascii="標楷體" w:eastAsia="標楷體" w:hAnsi="標楷體" w:hint="eastAsia"/>
          <w:sz w:val="24"/>
          <w:szCs w:val="24"/>
        </w:rPr>
        <w:t>濃度逐漸增加時</w:t>
      </w:r>
      <w:r w:rsidR="00CB4889">
        <w:rPr>
          <w:rFonts w:ascii="標楷體" w:eastAsia="標楷體" w:hAnsi="標楷體" w:hint="eastAsia"/>
          <w:sz w:val="24"/>
          <w:szCs w:val="24"/>
        </w:rPr>
        <w:t>，</w:t>
      </w:r>
      <w:r>
        <w:rPr>
          <w:rFonts w:ascii="標楷體" w:eastAsia="標楷體" w:hAnsi="標楷體" w:hint="eastAsia"/>
          <w:sz w:val="24"/>
          <w:szCs w:val="24"/>
        </w:rPr>
        <w:t>NO</w:t>
      </w:r>
      <w:r w:rsidRPr="002F7987">
        <w:rPr>
          <w:rFonts w:ascii="標楷體" w:eastAsia="標楷體" w:hAnsi="標楷體" w:hint="eastAsia"/>
          <w:sz w:val="24"/>
          <w:szCs w:val="24"/>
          <w:vertAlign w:val="subscript"/>
        </w:rPr>
        <w:t>2</w:t>
      </w:r>
      <w:r>
        <w:rPr>
          <w:rFonts w:ascii="標楷體" w:eastAsia="標楷體" w:hAnsi="標楷體" w:hint="eastAsia"/>
          <w:sz w:val="24"/>
          <w:szCs w:val="24"/>
        </w:rPr>
        <w:t>濃度並未明顯變化趨勢，</w:t>
      </w:r>
      <w:r w:rsidR="00CB4889">
        <w:rPr>
          <w:rFonts w:ascii="標楷體" w:eastAsia="標楷體" w:hAnsi="標楷體" w:hint="eastAsia"/>
          <w:sz w:val="24"/>
          <w:szCs w:val="24"/>
        </w:rPr>
        <w:t>另SO</w:t>
      </w:r>
      <w:r w:rsidR="00CB4889" w:rsidRPr="002F7987">
        <w:rPr>
          <w:rFonts w:ascii="標楷體" w:eastAsia="標楷體" w:hAnsi="標楷體" w:hint="eastAsia"/>
          <w:sz w:val="24"/>
          <w:szCs w:val="24"/>
          <w:vertAlign w:val="subscript"/>
        </w:rPr>
        <w:t>X</w:t>
      </w:r>
      <w:r w:rsidR="00CB4889">
        <w:rPr>
          <w:rFonts w:ascii="標楷體" w:eastAsia="標楷體" w:hAnsi="標楷體" w:hint="eastAsia"/>
          <w:sz w:val="24"/>
          <w:szCs w:val="24"/>
        </w:rPr>
        <w:t>濃度介於5~6ppb亦未有明顯變化。</w:t>
      </w:r>
      <w:r w:rsidR="00363972">
        <w:rPr>
          <w:rFonts w:ascii="標楷體" w:eastAsia="標楷體" w:hAnsi="標楷體" w:hint="eastAsia"/>
          <w:sz w:val="24"/>
          <w:szCs w:val="24"/>
        </w:rPr>
        <w:t>依本月數據</w:t>
      </w:r>
      <w:r w:rsidR="00CB4889">
        <w:rPr>
          <w:rFonts w:ascii="標楷體" w:eastAsia="標楷體" w:hAnsi="標楷體" w:hint="eastAsia"/>
          <w:sz w:val="24"/>
          <w:szCs w:val="24"/>
        </w:rPr>
        <w:t>O</w:t>
      </w:r>
      <w:r w:rsidR="00CB4889" w:rsidRPr="002F7987">
        <w:rPr>
          <w:rFonts w:ascii="標楷體" w:eastAsia="標楷體" w:hAnsi="標楷體" w:hint="eastAsia"/>
          <w:sz w:val="24"/>
          <w:szCs w:val="24"/>
          <w:vertAlign w:val="subscript"/>
        </w:rPr>
        <w:t>3</w:t>
      </w:r>
      <w:r w:rsidR="00CB4889">
        <w:rPr>
          <w:rFonts w:ascii="標楷體" w:eastAsia="標楷體" w:hAnsi="標楷體" w:hint="eastAsia"/>
          <w:sz w:val="24"/>
          <w:szCs w:val="24"/>
        </w:rPr>
        <w:t>來源PM</w:t>
      </w:r>
      <w:r w:rsidR="00CB4889" w:rsidRPr="002F7987">
        <w:rPr>
          <w:rFonts w:ascii="標楷體" w:eastAsia="標楷體" w:hAnsi="標楷體" w:hint="eastAsia"/>
          <w:sz w:val="24"/>
          <w:szCs w:val="24"/>
          <w:vertAlign w:val="subscript"/>
        </w:rPr>
        <w:t>10</w:t>
      </w:r>
      <w:r w:rsidR="00CB4889">
        <w:rPr>
          <w:rFonts w:ascii="標楷體" w:eastAsia="標楷體" w:hAnsi="標楷體" w:hint="eastAsia"/>
          <w:sz w:val="24"/>
          <w:szCs w:val="24"/>
        </w:rPr>
        <w:t>與PM</w:t>
      </w:r>
      <w:r w:rsidR="00CB4889" w:rsidRPr="002F7987">
        <w:rPr>
          <w:rFonts w:ascii="標楷體" w:eastAsia="標楷體" w:hAnsi="標楷體" w:hint="eastAsia"/>
          <w:sz w:val="24"/>
          <w:szCs w:val="24"/>
          <w:vertAlign w:val="subscript"/>
        </w:rPr>
        <w:t>2.5</w:t>
      </w:r>
      <w:r w:rsidR="00363972">
        <w:rPr>
          <w:rFonts w:ascii="標楷體" w:eastAsia="標楷體" w:hAnsi="標楷體" w:hint="eastAsia"/>
          <w:sz w:val="24"/>
          <w:szCs w:val="24"/>
        </w:rPr>
        <w:t>濃度比較有明顯變化趨勢，當O</w:t>
      </w:r>
      <w:r w:rsidR="00363972" w:rsidRPr="002F7987">
        <w:rPr>
          <w:rFonts w:ascii="標楷體" w:eastAsia="標楷體" w:hAnsi="標楷體" w:hint="eastAsia"/>
          <w:sz w:val="24"/>
          <w:szCs w:val="24"/>
          <w:vertAlign w:val="subscript"/>
        </w:rPr>
        <w:t>3</w:t>
      </w:r>
      <w:r w:rsidR="00363972">
        <w:rPr>
          <w:rFonts w:ascii="標楷體" w:eastAsia="標楷體" w:hAnsi="標楷體" w:hint="eastAsia"/>
          <w:sz w:val="24"/>
          <w:szCs w:val="24"/>
        </w:rPr>
        <w:t>濃度逐漸增加時，</w:t>
      </w:r>
      <w:r w:rsidR="00A96FF1">
        <w:rPr>
          <w:rFonts w:ascii="標楷體" w:eastAsia="標楷體" w:hAnsi="標楷體" w:hint="eastAsia"/>
          <w:sz w:val="24"/>
          <w:szCs w:val="24"/>
        </w:rPr>
        <w:t>部分測站</w:t>
      </w:r>
      <w:r w:rsidR="00363972">
        <w:rPr>
          <w:rFonts w:ascii="標楷體" w:eastAsia="標楷體" w:hAnsi="標楷體" w:hint="eastAsia"/>
          <w:sz w:val="24"/>
          <w:szCs w:val="24"/>
        </w:rPr>
        <w:t>PM</w:t>
      </w:r>
      <w:r w:rsidR="00363972" w:rsidRPr="002F7987">
        <w:rPr>
          <w:rFonts w:ascii="標楷體" w:eastAsia="標楷體" w:hAnsi="標楷體" w:hint="eastAsia"/>
          <w:sz w:val="24"/>
          <w:szCs w:val="24"/>
          <w:vertAlign w:val="subscript"/>
        </w:rPr>
        <w:t>10</w:t>
      </w:r>
      <w:r w:rsidR="00363972">
        <w:rPr>
          <w:rFonts w:ascii="標楷體" w:eastAsia="標楷體" w:hAnsi="標楷體" w:hint="eastAsia"/>
          <w:sz w:val="24"/>
          <w:szCs w:val="24"/>
        </w:rPr>
        <w:t>與PM</w:t>
      </w:r>
      <w:r w:rsidR="00363972" w:rsidRPr="002F7987">
        <w:rPr>
          <w:rFonts w:ascii="標楷體" w:eastAsia="標楷體" w:hAnsi="標楷體" w:hint="eastAsia"/>
          <w:sz w:val="24"/>
          <w:szCs w:val="24"/>
          <w:vertAlign w:val="subscript"/>
        </w:rPr>
        <w:t>2.5</w:t>
      </w:r>
      <w:r w:rsidR="00363972">
        <w:rPr>
          <w:rFonts w:ascii="標楷體" w:eastAsia="標楷體" w:hAnsi="標楷體" w:hint="eastAsia"/>
          <w:sz w:val="24"/>
          <w:szCs w:val="24"/>
        </w:rPr>
        <w:t>濃度隨著增加。</w:t>
      </w:r>
    </w:p>
    <w:p w:rsidR="005376BB" w:rsidRPr="005376BB" w:rsidRDefault="005376BB" w:rsidP="005376BB">
      <w:pPr>
        <w:pStyle w:val="aa"/>
        <w:jc w:val="center"/>
        <w:rPr>
          <w:rFonts w:ascii="標楷體" w:eastAsia="標楷體" w:hAnsi="標楷體"/>
          <w:sz w:val="28"/>
          <w:szCs w:val="28"/>
        </w:rPr>
      </w:pPr>
      <w:r w:rsidRPr="005376BB">
        <w:rPr>
          <w:rFonts w:ascii="標楷體" w:eastAsia="標楷體" w:hAnsi="標楷體" w:hint="eastAsia"/>
          <w:sz w:val="28"/>
          <w:szCs w:val="28"/>
        </w:rPr>
        <w:t xml:space="preserve">表 </w:t>
      </w:r>
      <w:r w:rsidR="00E11AE1" w:rsidRPr="005376BB">
        <w:rPr>
          <w:rFonts w:ascii="標楷體" w:eastAsia="標楷體" w:hAnsi="標楷體"/>
          <w:sz w:val="28"/>
          <w:szCs w:val="28"/>
        </w:rPr>
        <w:fldChar w:fldCharType="begin"/>
      </w:r>
      <w:r w:rsidRPr="005376BB">
        <w:rPr>
          <w:rFonts w:ascii="標楷體" w:eastAsia="標楷體" w:hAnsi="標楷體"/>
          <w:sz w:val="28"/>
          <w:szCs w:val="28"/>
        </w:rPr>
        <w:instrText xml:space="preserve"> </w:instrText>
      </w:r>
      <w:r w:rsidRPr="005376BB">
        <w:rPr>
          <w:rFonts w:ascii="標楷體" w:eastAsia="標楷體" w:hAnsi="標楷體" w:hint="eastAsia"/>
          <w:sz w:val="28"/>
          <w:szCs w:val="28"/>
        </w:rPr>
        <w:instrText>SEQ 表 \* ARABIC</w:instrText>
      </w:r>
      <w:r w:rsidRPr="005376BB">
        <w:rPr>
          <w:rFonts w:ascii="標楷體" w:eastAsia="標楷體" w:hAnsi="標楷體"/>
          <w:sz w:val="28"/>
          <w:szCs w:val="28"/>
        </w:rPr>
        <w:instrText xml:space="preserve"> </w:instrText>
      </w:r>
      <w:r w:rsidR="00E11AE1" w:rsidRPr="005376BB">
        <w:rPr>
          <w:rFonts w:ascii="標楷體" w:eastAsia="標楷體" w:hAnsi="標楷體"/>
          <w:sz w:val="28"/>
          <w:szCs w:val="28"/>
        </w:rPr>
        <w:fldChar w:fldCharType="separate"/>
      </w:r>
      <w:r w:rsidRPr="005376BB">
        <w:rPr>
          <w:rFonts w:ascii="標楷體" w:eastAsia="標楷體" w:hAnsi="標楷體"/>
          <w:noProof/>
          <w:sz w:val="28"/>
          <w:szCs w:val="28"/>
        </w:rPr>
        <w:t>1</w:t>
      </w:r>
      <w:r w:rsidR="00E11AE1" w:rsidRPr="005376BB">
        <w:rPr>
          <w:rFonts w:ascii="標楷體" w:eastAsia="標楷體" w:hAnsi="標楷體"/>
          <w:sz w:val="28"/>
          <w:szCs w:val="28"/>
        </w:rPr>
        <w:fldChar w:fldCharType="end"/>
      </w:r>
      <w:r w:rsidR="00D43F02">
        <w:rPr>
          <w:rFonts w:ascii="標楷體" w:eastAsia="標楷體" w:hAnsi="標楷體" w:hint="eastAsia"/>
          <w:sz w:val="28"/>
          <w:szCs w:val="28"/>
        </w:rPr>
        <w:t xml:space="preserve"> 各</w:t>
      </w:r>
      <w:r w:rsidRPr="005376BB">
        <w:rPr>
          <w:rFonts w:ascii="標楷體" w:eastAsia="標楷體" w:hAnsi="標楷體" w:hint="eastAsia"/>
          <w:sz w:val="28"/>
          <w:szCs w:val="28"/>
        </w:rPr>
        <w:t>測站不良日(PSI&gt;100)污染物濃度資料統計</w:t>
      </w:r>
    </w:p>
    <w:p w:rsidR="003137C9" w:rsidRPr="005376BB" w:rsidRDefault="003137C9" w:rsidP="00457A67">
      <w:pPr>
        <w:tabs>
          <w:tab w:val="left" w:pos="1507"/>
        </w:tabs>
      </w:pPr>
    </w:p>
    <w:tbl>
      <w:tblPr>
        <w:tblStyle w:val="a3"/>
        <w:tblW w:w="0" w:type="auto"/>
        <w:jc w:val="center"/>
        <w:tblLayout w:type="fixed"/>
        <w:tblLook w:val="04A0"/>
      </w:tblPr>
      <w:tblGrid>
        <w:gridCol w:w="890"/>
        <w:gridCol w:w="850"/>
        <w:gridCol w:w="1181"/>
        <w:gridCol w:w="1181"/>
        <w:gridCol w:w="1182"/>
        <w:gridCol w:w="1549"/>
        <w:gridCol w:w="1550"/>
      </w:tblGrid>
      <w:tr w:rsidR="005376BB" w:rsidRPr="005376BB" w:rsidTr="005376BB">
        <w:trPr>
          <w:trHeight w:val="979"/>
          <w:jc w:val="center"/>
        </w:trPr>
        <w:tc>
          <w:tcPr>
            <w:tcW w:w="890" w:type="dxa"/>
            <w:vAlign w:val="center"/>
          </w:tcPr>
          <w:p w:rsidR="003137C9" w:rsidRPr="005376BB" w:rsidRDefault="003137C9" w:rsidP="00E11AE1">
            <w:pPr>
              <w:snapToGrid w:val="0"/>
              <w:spacing w:afterLines="50" w:line="480" w:lineRule="atLeast"/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測站</w:t>
            </w:r>
          </w:p>
        </w:tc>
        <w:tc>
          <w:tcPr>
            <w:tcW w:w="850" w:type="dxa"/>
            <w:vAlign w:val="center"/>
          </w:tcPr>
          <w:p w:rsidR="003137C9" w:rsidRPr="005376BB" w:rsidRDefault="003137C9" w:rsidP="00E11AE1">
            <w:pPr>
              <w:snapToGrid w:val="0"/>
              <w:spacing w:afterLines="50" w:line="480" w:lineRule="atLeast"/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日期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E11AE1">
            <w:pPr>
              <w:snapToGrid w:val="0"/>
              <w:spacing w:afterLines="50" w:line="480" w:lineRule="atLeast"/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O</w:t>
            </w: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  <w:vertAlign w:val="subscript"/>
              </w:rPr>
              <w:t>3</w:t>
            </w:r>
            <w:r w:rsidR="005376BB"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(</w:t>
            </w: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ppb</w:t>
            </w:r>
            <w:r w:rsidR="005376BB"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)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E11AE1">
            <w:pPr>
              <w:snapToGrid w:val="0"/>
              <w:spacing w:afterLines="50" w:line="480" w:lineRule="atLeast"/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SO</w:t>
            </w: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  <w:vertAlign w:val="subscript"/>
              </w:rPr>
              <w:t>2</w:t>
            </w:r>
            <w:r w:rsidR="005376BB"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(ppb)</w:t>
            </w:r>
          </w:p>
        </w:tc>
        <w:tc>
          <w:tcPr>
            <w:tcW w:w="1182" w:type="dxa"/>
            <w:vAlign w:val="center"/>
          </w:tcPr>
          <w:p w:rsidR="003137C9" w:rsidRPr="005376BB" w:rsidRDefault="003137C9" w:rsidP="00E11AE1">
            <w:pPr>
              <w:snapToGrid w:val="0"/>
              <w:spacing w:afterLines="50" w:line="480" w:lineRule="atLeast"/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NO</w:t>
            </w: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  <w:vertAlign w:val="subscript"/>
              </w:rPr>
              <w:t>2</w:t>
            </w:r>
            <w:r w:rsidR="005376BB"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(ppb)</w:t>
            </w:r>
          </w:p>
        </w:tc>
        <w:tc>
          <w:tcPr>
            <w:tcW w:w="1549" w:type="dxa"/>
            <w:vAlign w:val="center"/>
          </w:tcPr>
          <w:p w:rsidR="003137C9" w:rsidRPr="005376BB" w:rsidRDefault="003137C9" w:rsidP="00E11AE1">
            <w:pPr>
              <w:snapToGrid w:val="0"/>
              <w:spacing w:afterLines="50" w:line="480" w:lineRule="atLeast"/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PM</w:t>
            </w: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  <w:vertAlign w:val="subscript"/>
              </w:rPr>
              <w:t>10</w:t>
            </w: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(</w:t>
            </w:r>
            <w:r w:rsidRPr="005376BB">
              <w:rPr>
                <w:rFonts w:eastAsia="標楷體" w:hint="eastAsia"/>
                <w:color w:val="FF0000"/>
                <w:sz w:val="24"/>
                <w:szCs w:val="24"/>
              </w:rPr>
              <w:t>μ</w:t>
            </w:r>
            <w:r w:rsidRPr="005376BB">
              <w:rPr>
                <w:rFonts w:eastAsia="標楷體"/>
                <w:color w:val="FF0000"/>
                <w:sz w:val="24"/>
                <w:szCs w:val="24"/>
              </w:rPr>
              <w:t>g/m</w:t>
            </w:r>
            <w:r w:rsidRPr="005376BB">
              <w:rPr>
                <w:rFonts w:eastAsia="標楷體"/>
                <w:color w:val="FF0000"/>
                <w:sz w:val="24"/>
                <w:szCs w:val="24"/>
                <w:vertAlign w:val="superscript"/>
              </w:rPr>
              <w:t>3</w:t>
            </w:r>
            <w:r w:rsidRPr="005376BB">
              <w:rPr>
                <w:rFonts w:eastAsia="標楷體" w:hint="eastAsia"/>
                <w:color w:val="FF0000"/>
                <w:sz w:val="24"/>
                <w:szCs w:val="24"/>
              </w:rPr>
              <w:t>)</w:t>
            </w:r>
          </w:p>
        </w:tc>
        <w:tc>
          <w:tcPr>
            <w:tcW w:w="1550" w:type="dxa"/>
            <w:vAlign w:val="center"/>
          </w:tcPr>
          <w:p w:rsidR="003137C9" w:rsidRPr="005376BB" w:rsidRDefault="003137C9" w:rsidP="00E11AE1">
            <w:pPr>
              <w:snapToGrid w:val="0"/>
              <w:spacing w:afterLines="50" w:line="480" w:lineRule="atLeast"/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PM</w:t>
            </w: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  <w:vertAlign w:val="subscript"/>
              </w:rPr>
              <w:t>2.5</w:t>
            </w: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(</w:t>
            </w:r>
            <w:r w:rsidRPr="005376BB">
              <w:rPr>
                <w:rFonts w:eastAsia="標楷體" w:hint="eastAsia"/>
                <w:color w:val="FF0000"/>
                <w:sz w:val="24"/>
                <w:szCs w:val="24"/>
              </w:rPr>
              <w:t>μ</w:t>
            </w:r>
            <w:r w:rsidRPr="005376BB">
              <w:rPr>
                <w:rFonts w:eastAsia="標楷體"/>
                <w:color w:val="FF0000"/>
                <w:sz w:val="24"/>
                <w:szCs w:val="24"/>
              </w:rPr>
              <w:t>g/m</w:t>
            </w:r>
            <w:r w:rsidRPr="005376BB">
              <w:rPr>
                <w:rFonts w:eastAsia="標楷體"/>
                <w:color w:val="FF0000"/>
                <w:sz w:val="24"/>
                <w:szCs w:val="24"/>
                <w:vertAlign w:val="superscript"/>
              </w:rPr>
              <w:t>3</w:t>
            </w:r>
            <w:r w:rsidRPr="005376BB">
              <w:rPr>
                <w:rFonts w:eastAsia="標楷體" w:hint="eastAsia"/>
                <w:color w:val="FF0000"/>
                <w:sz w:val="24"/>
                <w:szCs w:val="24"/>
              </w:rPr>
              <w:t>)</w:t>
            </w:r>
          </w:p>
        </w:tc>
      </w:tr>
      <w:tr w:rsidR="005376BB" w:rsidRPr="005376BB" w:rsidTr="005376BB">
        <w:trPr>
          <w:trHeight w:val="361"/>
          <w:jc w:val="center"/>
        </w:trPr>
        <w:tc>
          <w:tcPr>
            <w:tcW w:w="89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仁武</w:t>
            </w:r>
          </w:p>
        </w:tc>
        <w:tc>
          <w:tcPr>
            <w:tcW w:w="8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30.1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5.3</w:t>
            </w:r>
          </w:p>
        </w:tc>
        <w:tc>
          <w:tcPr>
            <w:tcW w:w="1182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16.4</w:t>
            </w:r>
          </w:p>
        </w:tc>
        <w:tc>
          <w:tcPr>
            <w:tcW w:w="1549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48.8</w:t>
            </w:r>
          </w:p>
        </w:tc>
        <w:tc>
          <w:tcPr>
            <w:tcW w:w="15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19.2</w:t>
            </w:r>
          </w:p>
        </w:tc>
      </w:tr>
      <w:tr w:rsidR="005376BB" w:rsidRPr="005376BB" w:rsidTr="005376BB">
        <w:trPr>
          <w:trHeight w:val="267"/>
          <w:jc w:val="center"/>
        </w:trPr>
        <w:tc>
          <w:tcPr>
            <w:tcW w:w="89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楠梓</w:t>
            </w:r>
          </w:p>
        </w:tc>
        <w:tc>
          <w:tcPr>
            <w:tcW w:w="8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29.8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5.4</w:t>
            </w:r>
          </w:p>
        </w:tc>
        <w:tc>
          <w:tcPr>
            <w:tcW w:w="1182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11.5</w:t>
            </w:r>
          </w:p>
        </w:tc>
        <w:tc>
          <w:tcPr>
            <w:tcW w:w="1549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50.7</w:t>
            </w:r>
          </w:p>
        </w:tc>
        <w:tc>
          <w:tcPr>
            <w:tcW w:w="15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 xml:space="preserve">16.6 </w:t>
            </w:r>
          </w:p>
        </w:tc>
      </w:tr>
      <w:tr w:rsidR="005376BB" w:rsidRPr="005376BB" w:rsidTr="005376BB">
        <w:trPr>
          <w:trHeight w:val="426"/>
          <w:jc w:val="center"/>
        </w:trPr>
        <w:tc>
          <w:tcPr>
            <w:tcW w:w="89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左營</w:t>
            </w:r>
          </w:p>
        </w:tc>
        <w:tc>
          <w:tcPr>
            <w:tcW w:w="8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33.1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5.0</w:t>
            </w:r>
          </w:p>
        </w:tc>
        <w:tc>
          <w:tcPr>
            <w:tcW w:w="1182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13.8</w:t>
            </w:r>
          </w:p>
        </w:tc>
        <w:tc>
          <w:tcPr>
            <w:tcW w:w="1549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47.5</w:t>
            </w:r>
          </w:p>
        </w:tc>
        <w:tc>
          <w:tcPr>
            <w:tcW w:w="15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23.2</w:t>
            </w:r>
          </w:p>
        </w:tc>
      </w:tr>
      <w:tr w:rsidR="005376BB" w:rsidRPr="005376BB" w:rsidTr="005376BB">
        <w:trPr>
          <w:trHeight w:val="379"/>
          <w:jc w:val="center"/>
        </w:trPr>
        <w:tc>
          <w:tcPr>
            <w:tcW w:w="89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前金</w:t>
            </w:r>
          </w:p>
        </w:tc>
        <w:tc>
          <w:tcPr>
            <w:tcW w:w="8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29.6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5.6</w:t>
            </w:r>
          </w:p>
        </w:tc>
        <w:tc>
          <w:tcPr>
            <w:tcW w:w="1182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13.3</w:t>
            </w:r>
          </w:p>
        </w:tc>
        <w:tc>
          <w:tcPr>
            <w:tcW w:w="1549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cs="新細明體" w:hint="eastAsia"/>
                <w:color w:val="FF0000"/>
                <w:sz w:val="24"/>
                <w:szCs w:val="24"/>
              </w:rPr>
              <w:t>-</w:t>
            </w:r>
          </w:p>
        </w:tc>
        <w:tc>
          <w:tcPr>
            <w:tcW w:w="15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cs="新細明體" w:hint="eastAsia"/>
                <w:color w:val="FF0000"/>
                <w:sz w:val="24"/>
                <w:szCs w:val="24"/>
              </w:rPr>
              <w:t>-</w:t>
            </w:r>
          </w:p>
        </w:tc>
      </w:tr>
      <w:tr w:rsidR="005376BB" w:rsidRPr="005376BB" w:rsidTr="005376BB">
        <w:trPr>
          <w:trHeight w:val="426"/>
          <w:jc w:val="center"/>
        </w:trPr>
        <w:tc>
          <w:tcPr>
            <w:tcW w:w="89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林園</w:t>
            </w:r>
          </w:p>
        </w:tc>
        <w:tc>
          <w:tcPr>
            <w:tcW w:w="8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16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65.4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5.9</w:t>
            </w:r>
          </w:p>
        </w:tc>
        <w:tc>
          <w:tcPr>
            <w:tcW w:w="1182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14.3</w:t>
            </w:r>
          </w:p>
        </w:tc>
        <w:tc>
          <w:tcPr>
            <w:tcW w:w="1549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52.8</w:t>
            </w:r>
          </w:p>
        </w:tc>
        <w:tc>
          <w:tcPr>
            <w:tcW w:w="15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 xml:space="preserve">35.1 </w:t>
            </w:r>
          </w:p>
        </w:tc>
      </w:tr>
      <w:tr w:rsidR="005376BB" w:rsidRPr="005376BB" w:rsidTr="005376BB">
        <w:trPr>
          <w:trHeight w:val="426"/>
          <w:jc w:val="center"/>
        </w:trPr>
        <w:tc>
          <w:tcPr>
            <w:tcW w:w="89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小港</w:t>
            </w:r>
          </w:p>
        </w:tc>
        <w:tc>
          <w:tcPr>
            <w:tcW w:w="8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16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44.9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6.2</w:t>
            </w:r>
          </w:p>
        </w:tc>
        <w:tc>
          <w:tcPr>
            <w:tcW w:w="1182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26.2</w:t>
            </w:r>
          </w:p>
        </w:tc>
        <w:tc>
          <w:tcPr>
            <w:tcW w:w="1549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75.2</w:t>
            </w:r>
          </w:p>
        </w:tc>
        <w:tc>
          <w:tcPr>
            <w:tcW w:w="15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 xml:space="preserve">35.7 </w:t>
            </w:r>
          </w:p>
        </w:tc>
      </w:tr>
      <w:tr w:rsidR="005376BB" w:rsidRPr="005376BB" w:rsidTr="005376BB">
        <w:trPr>
          <w:trHeight w:val="426"/>
          <w:jc w:val="center"/>
        </w:trPr>
        <w:tc>
          <w:tcPr>
            <w:tcW w:w="89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前金</w:t>
            </w:r>
          </w:p>
        </w:tc>
        <w:tc>
          <w:tcPr>
            <w:tcW w:w="8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17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63.5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4.8</w:t>
            </w:r>
          </w:p>
        </w:tc>
        <w:tc>
          <w:tcPr>
            <w:tcW w:w="1182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16.5</w:t>
            </w:r>
          </w:p>
        </w:tc>
        <w:tc>
          <w:tcPr>
            <w:tcW w:w="1549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96.8</w:t>
            </w:r>
          </w:p>
        </w:tc>
        <w:tc>
          <w:tcPr>
            <w:tcW w:w="15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 xml:space="preserve">40.6 </w:t>
            </w:r>
          </w:p>
        </w:tc>
      </w:tr>
      <w:tr w:rsidR="005376BB" w:rsidRPr="005376BB" w:rsidTr="005376BB">
        <w:trPr>
          <w:trHeight w:val="426"/>
          <w:jc w:val="center"/>
        </w:trPr>
        <w:tc>
          <w:tcPr>
            <w:tcW w:w="89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林園</w:t>
            </w:r>
          </w:p>
        </w:tc>
        <w:tc>
          <w:tcPr>
            <w:tcW w:w="8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18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57.46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6.6</w:t>
            </w:r>
          </w:p>
        </w:tc>
        <w:tc>
          <w:tcPr>
            <w:tcW w:w="1182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17.9</w:t>
            </w:r>
          </w:p>
        </w:tc>
        <w:tc>
          <w:tcPr>
            <w:tcW w:w="1549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83.1</w:t>
            </w:r>
          </w:p>
        </w:tc>
        <w:tc>
          <w:tcPr>
            <w:tcW w:w="15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54.5</w:t>
            </w:r>
          </w:p>
        </w:tc>
      </w:tr>
      <w:tr w:rsidR="005376BB" w:rsidRPr="005376BB" w:rsidTr="005376BB">
        <w:trPr>
          <w:trHeight w:val="426"/>
          <w:jc w:val="center"/>
        </w:trPr>
        <w:tc>
          <w:tcPr>
            <w:tcW w:w="89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小港</w:t>
            </w:r>
          </w:p>
        </w:tc>
        <w:tc>
          <w:tcPr>
            <w:tcW w:w="8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18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44.9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6.0</w:t>
            </w:r>
          </w:p>
        </w:tc>
        <w:tc>
          <w:tcPr>
            <w:tcW w:w="1182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27.2</w:t>
            </w:r>
          </w:p>
        </w:tc>
        <w:tc>
          <w:tcPr>
            <w:tcW w:w="1549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cs="新細明體" w:hint="eastAsia"/>
                <w:color w:val="FF0000"/>
                <w:sz w:val="24"/>
                <w:szCs w:val="24"/>
              </w:rPr>
              <w:t>107.5</w:t>
            </w:r>
          </w:p>
        </w:tc>
        <w:tc>
          <w:tcPr>
            <w:tcW w:w="15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47.7</w:t>
            </w:r>
          </w:p>
        </w:tc>
      </w:tr>
      <w:tr w:rsidR="005376BB" w:rsidRPr="005376BB" w:rsidTr="005376BB">
        <w:trPr>
          <w:trHeight w:val="426"/>
          <w:jc w:val="center"/>
        </w:trPr>
        <w:tc>
          <w:tcPr>
            <w:tcW w:w="89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左營</w:t>
            </w:r>
          </w:p>
        </w:tc>
        <w:tc>
          <w:tcPr>
            <w:tcW w:w="8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19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47.7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4.6</w:t>
            </w:r>
          </w:p>
        </w:tc>
        <w:tc>
          <w:tcPr>
            <w:tcW w:w="1182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23.6</w:t>
            </w:r>
          </w:p>
        </w:tc>
        <w:tc>
          <w:tcPr>
            <w:tcW w:w="1549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82.0</w:t>
            </w:r>
          </w:p>
        </w:tc>
        <w:tc>
          <w:tcPr>
            <w:tcW w:w="15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 xml:space="preserve">40.2 </w:t>
            </w:r>
          </w:p>
        </w:tc>
      </w:tr>
      <w:tr w:rsidR="005376BB" w:rsidRPr="005376BB" w:rsidTr="005376BB">
        <w:trPr>
          <w:trHeight w:val="426"/>
          <w:jc w:val="center"/>
        </w:trPr>
        <w:tc>
          <w:tcPr>
            <w:tcW w:w="89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林園</w:t>
            </w:r>
          </w:p>
        </w:tc>
        <w:tc>
          <w:tcPr>
            <w:tcW w:w="8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29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59.3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6.3</w:t>
            </w:r>
          </w:p>
        </w:tc>
        <w:tc>
          <w:tcPr>
            <w:tcW w:w="1182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13.8</w:t>
            </w:r>
          </w:p>
        </w:tc>
        <w:tc>
          <w:tcPr>
            <w:tcW w:w="1549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61.1</w:t>
            </w:r>
          </w:p>
        </w:tc>
        <w:tc>
          <w:tcPr>
            <w:tcW w:w="15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 xml:space="preserve">54.3 </w:t>
            </w:r>
          </w:p>
        </w:tc>
      </w:tr>
      <w:tr w:rsidR="005376BB" w:rsidRPr="005376BB" w:rsidTr="005376BB">
        <w:trPr>
          <w:trHeight w:val="426"/>
          <w:jc w:val="center"/>
        </w:trPr>
        <w:tc>
          <w:tcPr>
            <w:tcW w:w="89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大寮</w:t>
            </w:r>
          </w:p>
        </w:tc>
        <w:tc>
          <w:tcPr>
            <w:tcW w:w="8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29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49.5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8.2</w:t>
            </w:r>
          </w:p>
        </w:tc>
        <w:tc>
          <w:tcPr>
            <w:tcW w:w="1182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21.3</w:t>
            </w:r>
          </w:p>
        </w:tc>
        <w:tc>
          <w:tcPr>
            <w:tcW w:w="1549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82.4</w:t>
            </w:r>
          </w:p>
        </w:tc>
        <w:tc>
          <w:tcPr>
            <w:tcW w:w="15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 xml:space="preserve">41.4 </w:t>
            </w:r>
          </w:p>
        </w:tc>
      </w:tr>
      <w:tr w:rsidR="005376BB" w:rsidRPr="005376BB" w:rsidTr="005376BB">
        <w:trPr>
          <w:trHeight w:val="426"/>
          <w:jc w:val="center"/>
        </w:trPr>
        <w:tc>
          <w:tcPr>
            <w:tcW w:w="89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林園</w:t>
            </w:r>
          </w:p>
        </w:tc>
        <w:tc>
          <w:tcPr>
            <w:tcW w:w="8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30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56.3</w:t>
            </w:r>
          </w:p>
        </w:tc>
        <w:tc>
          <w:tcPr>
            <w:tcW w:w="1181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4.4</w:t>
            </w:r>
          </w:p>
        </w:tc>
        <w:tc>
          <w:tcPr>
            <w:tcW w:w="1182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12.8</w:t>
            </w:r>
          </w:p>
        </w:tc>
        <w:tc>
          <w:tcPr>
            <w:tcW w:w="1549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>60.7</w:t>
            </w:r>
          </w:p>
        </w:tc>
        <w:tc>
          <w:tcPr>
            <w:tcW w:w="1550" w:type="dxa"/>
            <w:vAlign w:val="center"/>
          </w:tcPr>
          <w:p w:rsidR="003137C9" w:rsidRPr="005376BB" w:rsidRDefault="003137C9" w:rsidP="006E5E4E">
            <w:pPr>
              <w:jc w:val="center"/>
              <w:rPr>
                <w:rFonts w:ascii="標楷體" w:eastAsia="標楷體" w:hAnsi="標楷體" w:cs="新細明體"/>
                <w:color w:val="FF0000"/>
                <w:sz w:val="24"/>
                <w:szCs w:val="24"/>
              </w:rPr>
            </w:pPr>
            <w:r w:rsidRPr="005376BB">
              <w:rPr>
                <w:rFonts w:ascii="標楷體" w:eastAsia="標楷體" w:hAnsi="標楷體" w:hint="eastAsia"/>
                <w:color w:val="FF0000"/>
                <w:sz w:val="24"/>
                <w:szCs w:val="24"/>
              </w:rPr>
              <w:t xml:space="preserve">51.8 </w:t>
            </w:r>
          </w:p>
        </w:tc>
      </w:tr>
    </w:tbl>
    <w:p w:rsidR="00363972" w:rsidRDefault="00363972" w:rsidP="00457A67">
      <w:pPr>
        <w:tabs>
          <w:tab w:val="left" w:pos="1507"/>
        </w:tabs>
      </w:pPr>
    </w:p>
    <w:p w:rsidR="00363972" w:rsidRDefault="00363972">
      <w:pPr>
        <w:widowControl/>
      </w:pPr>
      <w:r>
        <w:br w:type="page"/>
      </w:r>
    </w:p>
    <w:p w:rsidR="003137C9" w:rsidRDefault="00363972" w:rsidP="00457A67">
      <w:pPr>
        <w:tabs>
          <w:tab w:val="left" w:pos="1507"/>
        </w:tabs>
      </w:pPr>
      <w:r>
        <w:rPr>
          <w:rFonts w:hint="eastAsia"/>
        </w:rPr>
        <w:lastRenderedPageBreak/>
        <w:t>附件六</w:t>
      </w:r>
    </w:p>
    <w:p w:rsidR="00363972" w:rsidRDefault="00363972" w:rsidP="00457A67">
      <w:pPr>
        <w:tabs>
          <w:tab w:val="left" w:pos="1507"/>
        </w:tabs>
      </w:pPr>
      <w:r>
        <w:rPr>
          <w:noProof/>
        </w:rPr>
        <w:drawing>
          <wp:inline distT="0" distB="0" distL="0" distR="0">
            <wp:extent cx="5274310" cy="2965351"/>
            <wp:effectExtent l="19050" t="0" r="2540" b="0"/>
            <wp:docPr id="1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972" w:rsidRDefault="00363972" w:rsidP="00457A67">
      <w:pPr>
        <w:tabs>
          <w:tab w:val="left" w:pos="1507"/>
        </w:tabs>
      </w:pPr>
    </w:p>
    <w:p w:rsidR="00363972" w:rsidRDefault="00D43F02" w:rsidP="00457A67">
      <w:pPr>
        <w:tabs>
          <w:tab w:val="left" w:pos="1507"/>
        </w:tabs>
      </w:pPr>
      <w:r>
        <w:rPr>
          <w:noProof/>
        </w:rPr>
        <w:drawing>
          <wp:inline distT="0" distB="0" distL="0" distR="0">
            <wp:extent cx="5274310" cy="2965351"/>
            <wp:effectExtent l="19050" t="0" r="2540" b="0"/>
            <wp:docPr id="16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F02" w:rsidRDefault="00D43F02" w:rsidP="00457A67">
      <w:pPr>
        <w:tabs>
          <w:tab w:val="left" w:pos="1507"/>
        </w:tabs>
      </w:pPr>
    </w:p>
    <w:p w:rsidR="00D43F02" w:rsidRPr="0099202E" w:rsidRDefault="00D43F02" w:rsidP="00457A67">
      <w:pPr>
        <w:tabs>
          <w:tab w:val="left" w:pos="1507"/>
        </w:tabs>
      </w:pPr>
    </w:p>
    <w:sectPr w:rsidR="00D43F02" w:rsidRPr="0099202E" w:rsidSect="001623A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1DB2" w:rsidRDefault="00851DB2" w:rsidP="005F1C3A">
      <w:r>
        <w:separator/>
      </w:r>
    </w:p>
  </w:endnote>
  <w:endnote w:type="continuationSeparator" w:id="0">
    <w:p w:rsidR="00851DB2" w:rsidRDefault="00851DB2" w:rsidP="005F1C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1DB2" w:rsidRDefault="00851DB2" w:rsidP="005F1C3A">
      <w:r>
        <w:separator/>
      </w:r>
    </w:p>
  </w:footnote>
  <w:footnote w:type="continuationSeparator" w:id="0">
    <w:p w:rsidR="00851DB2" w:rsidRDefault="00851DB2" w:rsidP="005F1C3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80AD4"/>
    <w:multiLevelType w:val="hybridMultilevel"/>
    <w:tmpl w:val="03EA8D6A"/>
    <w:lvl w:ilvl="0" w:tplc="B43849F8">
      <w:start w:val="1"/>
      <w:numFmt w:val="decimal"/>
      <w:pStyle w:val="9"/>
      <w:lvlText w:val="圖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0265C"/>
    <w:rsid w:val="00003C42"/>
    <w:rsid w:val="0001086E"/>
    <w:rsid w:val="0009408B"/>
    <w:rsid w:val="001060AE"/>
    <w:rsid w:val="00136244"/>
    <w:rsid w:val="001623A3"/>
    <w:rsid w:val="0017082F"/>
    <w:rsid w:val="00196F25"/>
    <w:rsid w:val="001B1934"/>
    <w:rsid w:val="001B6816"/>
    <w:rsid w:val="002D2E2F"/>
    <w:rsid w:val="002F5945"/>
    <w:rsid w:val="002F7987"/>
    <w:rsid w:val="003137C9"/>
    <w:rsid w:val="00363972"/>
    <w:rsid w:val="00383482"/>
    <w:rsid w:val="00396B0B"/>
    <w:rsid w:val="003C6C8C"/>
    <w:rsid w:val="00450FD4"/>
    <w:rsid w:val="00457A67"/>
    <w:rsid w:val="00461E7E"/>
    <w:rsid w:val="004E610D"/>
    <w:rsid w:val="004F5403"/>
    <w:rsid w:val="0050265C"/>
    <w:rsid w:val="005376BB"/>
    <w:rsid w:val="00545BC2"/>
    <w:rsid w:val="005E3838"/>
    <w:rsid w:val="005F1C3A"/>
    <w:rsid w:val="0063123A"/>
    <w:rsid w:val="006A3BF0"/>
    <w:rsid w:val="007D152E"/>
    <w:rsid w:val="00851DB2"/>
    <w:rsid w:val="009525AC"/>
    <w:rsid w:val="0099202E"/>
    <w:rsid w:val="009D1E2A"/>
    <w:rsid w:val="00A44B95"/>
    <w:rsid w:val="00A93807"/>
    <w:rsid w:val="00A96FF1"/>
    <w:rsid w:val="00AE1C23"/>
    <w:rsid w:val="00BE6977"/>
    <w:rsid w:val="00BF0E69"/>
    <w:rsid w:val="00C40C33"/>
    <w:rsid w:val="00CB0E88"/>
    <w:rsid w:val="00CB4889"/>
    <w:rsid w:val="00CD7E36"/>
    <w:rsid w:val="00D43D75"/>
    <w:rsid w:val="00D43F02"/>
    <w:rsid w:val="00DD2869"/>
    <w:rsid w:val="00DD7A66"/>
    <w:rsid w:val="00DE2583"/>
    <w:rsid w:val="00E11AE1"/>
    <w:rsid w:val="00E37AFB"/>
    <w:rsid w:val="00E80C00"/>
    <w:rsid w:val="00F011DA"/>
    <w:rsid w:val="00F54D23"/>
    <w:rsid w:val="00F67D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23A3"/>
    <w:pPr>
      <w:widowControl w:val="0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376BB"/>
    <w:pPr>
      <w:keepNext/>
      <w:spacing w:line="720" w:lineRule="auto"/>
      <w:ind w:leftChars="400" w:left="400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aliases w:val="圖標題,w標題 9,(a)"/>
    <w:basedOn w:val="a"/>
    <w:next w:val="a"/>
    <w:link w:val="90"/>
    <w:unhideWhenUsed/>
    <w:qFormat/>
    <w:rsid w:val="002F7987"/>
    <w:pPr>
      <w:keepNext/>
      <w:numPr>
        <w:numId w:val="1"/>
      </w:numPr>
      <w:adjustRightInd w:val="0"/>
      <w:snapToGrid w:val="0"/>
      <w:ind w:left="482" w:hanging="482"/>
      <w:outlineLvl w:val="8"/>
    </w:pPr>
    <w:rPr>
      <w:rFonts w:ascii="Times New Roman" w:eastAsia="標楷體" w:hAnsi="Times New Roman" w:cs="Times New Roman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50265C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50265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0265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5F1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F1C3A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F1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F1C3A"/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09408B"/>
    <w:rPr>
      <w:sz w:val="20"/>
      <w:szCs w:val="20"/>
    </w:rPr>
  </w:style>
  <w:style w:type="character" w:customStyle="1" w:styleId="90">
    <w:name w:val="標題 9 字元"/>
    <w:aliases w:val="圖標題 字元,w標題 9 字元,(a) 字元"/>
    <w:basedOn w:val="a0"/>
    <w:link w:val="9"/>
    <w:rsid w:val="002F7987"/>
    <w:rPr>
      <w:rFonts w:ascii="Times New Roman" w:eastAsia="標楷體" w:hAnsi="Times New Roman" w:cs="Times New Roman"/>
      <w:sz w:val="28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5376BB"/>
    <w:rPr>
      <w:rFonts w:asciiTheme="majorHAnsi" w:eastAsiaTheme="majorEastAsia" w:hAnsiTheme="majorHAnsi" w:cstheme="majorBidi"/>
      <w:sz w:val="36"/>
      <w:szCs w:val="36"/>
    </w:rPr>
  </w:style>
  <w:style w:type="paragraph" w:styleId="ab">
    <w:name w:val="Document Map"/>
    <w:basedOn w:val="a"/>
    <w:link w:val="ac"/>
    <w:uiPriority w:val="99"/>
    <w:semiHidden/>
    <w:unhideWhenUsed/>
    <w:rsid w:val="00461E7E"/>
    <w:rPr>
      <w:rFonts w:ascii="新細明體" w:eastAsia="新細明體"/>
      <w:sz w:val="18"/>
      <w:szCs w:val="18"/>
    </w:rPr>
  </w:style>
  <w:style w:type="character" w:customStyle="1" w:styleId="ac">
    <w:name w:val="文件引導模式 字元"/>
    <w:basedOn w:val="a0"/>
    <w:link w:val="ab"/>
    <w:uiPriority w:val="99"/>
    <w:semiHidden/>
    <w:rsid w:val="00461E7E"/>
    <w:rPr>
      <w:rFonts w:ascii="新細明體" w:eastAsia="新細明體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09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5.xm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chart" Target="charts/chart8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chart" Target="charts/chart7.xml"/><Relationship Id="rId10" Type="http://schemas.openxmlformats.org/officeDocument/2006/relationships/chart" Target="charts/chart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&#39640;&#38596;&#24066;psi&#20998;&#26512;1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&#39640;&#38596;&#24066;psi&#20998;&#26512;1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&#39640;&#38596;&#24066;psi&#20998;&#26512;1.xls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&#39640;&#38596;&#24066;psi&#20998;&#26512;1.xls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&#39640;&#38596;&#24066;psi&#20998;&#26512;1.xls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&#39640;&#38596;&#24066;psi&#20998;&#26512;1.xls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22-&#39640;&#38596;PM2.5&#30435;&#28204;&#36039;&#26009;201501-201508(0902).xls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22-&#39640;&#38596;PM2.5&#30435;&#28204;&#36039;&#26009;201501-201508(0902)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TW"/>
  <c:chart>
    <c:title>
      <c:tx>
        <c:rich>
          <a:bodyPr/>
          <a:lstStyle/>
          <a:p>
            <a:pPr>
              <a:defRPr/>
            </a:pPr>
            <a:r>
              <a:rPr lang="en-US"/>
              <a:t>10/29</a:t>
            </a:r>
            <a:r>
              <a:rPr lang="zh-TW"/>
              <a:t>日大寮測站污染物濃度比例變化趨勢</a:t>
            </a:r>
          </a:p>
        </c:rich>
      </c:tx>
      <c:layout/>
    </c:title>
    <c:plotArea>
      <c:layout>
        <c:manualLayout>
          <c:layoutTarget val="inner"/>
          <c:xMode val="edge"/>
          <c:yMode val="edge"/>
          <c:x val="0.11716506722353089"/>
          <c:y val="0.14391599203894895"/>
          <c:w val="0.73722789961281465"/>
          <c:h val="0.67762430737824508"/>
        </c:manualLayout>
      </c:layout>
      <c:lineChart>
        <c:grouping val="standard"/>
        <c:ser>
          <c:idx val="0"/>
          <c:order val="0"/>
          <c:tx>
            <c:strRef>
              <c:f>'104年psi&gt;100逐時濃度'!$E$121</c:f>
              <c:strCache>
                <c:ptCount val="1"/>
                <c:pt idx="0">
                  <c:v>SO2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'104年psi&gt;100逐時濃度'!$F$121:$AC$121</c:f>
              <c:numCache>
                <c:formatCode>General</c:formatCode>
                <c:ptCount val="24"/>
                <c:pt idx="0">
                  <c:v>2.5</c:v>
                </c:pt>
                <c:pt idx="1">
                  <c:v>2.8</c:v>
                </c:pt>
                <c:pt idx="2">
                  <c:v>5.5</c:v>
                </c:pt>
                <c:pt idx="3">
                  <c:v>2.8</c:v>
                </c:pt>
                <c:pt idx="4">
                  <c:v>2.7</c:v>
                </c:pt>
                <c:pt idx="5">
                  <c:v>2.6</c:v>
                </c:pt>
                <c:pt idx="6">
                  <c:v>2.1</c:v>
                </c:pt>
                <c:pt idx="7">
                  <c:v>2.7</c:v>
                </c:pt>
                <c:pt idx="8">
                  <c:v>9.4</c:v>
                </c:pt>
                <c:pt idx="9">
                  <c:v>11</c:v>
                </c:pt>
                <c:pt idx="10">
                  <c:v>8.9</c:v>
                </c:pt>
                <c:pt idx="11">
                  <c:v>12</c:v>
                </c:pt>
                <c:pt idx="12">
                  <c:v>16</c:v>
                </c:pt>
                <c:pt idx="13">
                  <c:v>9.4</c:v>
                </c:pt>
                <c:pt idx="14">
                  <c:v>9.5</c:v>
                </c:pt>
                <c:pt idx="15">
                  <c:v>5</c:v>
                </c:pt>
                <c:pt idx="16">
                  <c:v>3.7</c:v>
                </c:pt>
                <c:pt idx="17">
                  <c:v>3.4</c:v>
                </c:pt>
                <c:pt idx="18">
                  <c:v>9.5</c:v>
                </c:pt>
                <c:pt idx="19">
                  <c:v>11</c:v>
                </c:pt>
                <c:pt idx="20">
                  <c:v>9.7000000000000011</c:v>
                </c:pt>
                <c:pt idx="21">
                  <c:v>2.9</c:v>
                </c:pt>
                <c:pt idx="22">
                  <c:v>3.2</c:v>
                </c:pt>
                <c:pt idx="23">
                  <c:v>3.1</c:v>
                </c:pt>
              </c:numCache>
            </c:numRef>
          </c:val>
        </c:ser>
        <c:ser>
          <c:idx val="1"/>
          <c:order val="1"/>
          <c:tx>
            <c:strRef>
              <c:f>'104年psi&gt;100逐時濃度'!$E$122</c:f>
              <c:strCache>
                <c:ptCount val="1"/>
                <c:pt idx="0">
                  <c:v>O3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'104年psi&gt;100逐時濃度'!$F$122:$AC$122</c:f>
              <c:numCache>
                <c:formatCode>General</c:formatCode>
                <c:ptCount val="24"/>
                <c:pt idx="0">
                  <c:v>22</c:v>
                </c:pt>
                <c:pt idx="1">
                  <c:v>35</c:v>
                </c:pt>
                <c:pt idx="2">
                  <c:v>34</c:v>
                </c:pt>
                <c:pt idx="3">
                  <c:v>29</c:v>
                </c:pt>
                <c:pt idx="4">
                  <c:v>23</c:v>
                </c:pt>
                <c:pt idx="5">
                  <c:v>33</c:v>
                </c:pt>
                <c:pt idx="6">
                  <c:v>32</c:v>
                </c:pt>
                <c:pt idx="7">
                  <c:v>30</c:v>
                </c:pt>
                <c:pt idx="8">
                  <c:v>47</c:v>
                </c:pt>
                <c:pt idx="9">
                  <c:v>64</c:v>
                </c:pt>
                <c:pt idx="10">
                  <c:v>91</c:v>
                </c:pt>
                <c:pt idx="11">
                  <c:v>148</c:v>
                </c:pt>
                <c:pt idx="12">
                  <c:v>153</c:v>
                </c:pt>
                <c:pt idx="13">
                  <c:v>116</c:v>
                </c:pt>
                <c:pt idx="14">
                  <c:v>109</c:v>
                </c:pt>
                <c:pt idx="15">
                  <c:v>102</c:v>
                </c:pt>
                <c:pt idx="16">
                  <c:v>77</c:v>
                </c:pt>
                <c:pt idx="17">
                  <c:v>59</c:v>
                </c:pt>
                <c:pt idx="18">
                  <c:v>40</c:v>
                </c:pt>
                <c:pt idx="19">
                  <c:v>44</c:v>
                </c:pt>
                <c:pt idx="20">
                  <c:v>48</c:v>
                </c:pt>
                <c:pt idx="21">
                  <c:v>33</c:v>
                </c:pt>
                <c:pt idx="22">
                  <c:v>23</c:v>
                </c:pt>
                <c:pt idx="23">
                  <c:v>32</c:v>
                </c:pt>
              </c:numCache>
            </c:numRef>
          </c:val>
        </c:ser>
        <c:ser>
          <c:idx val="2"/>
          <c:order val="2"/>
          <c:tx>
            <c:strRef>
              <c:f>'104年psi&gt;100逐時濃度'!$E$123</c:f>
              <c:strCache>
                <c:ptCount val="1"/>
                <c:pt idx="0">
                  <c:v>PM10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'104年psi&gt;100逐時濃度'!$F$123:$AC$123</c:f>
              <c:numCache>
                <c:formatCode>General</c:formatCode>
                <c:ptCount val="24"/>
                <c:pt idx="0">
                  <c:v>68</c:v>
                </c:pt>
                <c:pt idx="1">
                  <c:v>58</c:v>
                </c:pt>
                <c:pt idx="2">
                  <c:v>68</c:v>
                </c:pt>
                <c:pt idx="3">
                  <c:v>58</c:v>
                </c:pt>
                <c:pt idx="4">
                  <c:v>59</c:v>
                </c:pt>
                <c:pt idx="5">
                  <c:v>55</c:v>
                </c:pt>
                <c:pt idx="6">
                  <c:v>53</c:v>
                </c:pt>
                <c:pt idx="7">
                  <c:v>67</c:v>
                </c:pt>
                <c:pt idx="8">
                  <c:v>69</c:v>
                </c:pt>
                <c:pt idx="9">
                  <c:v>70</c:v>
                </c:pt>
                <c:pt idx="10">
                  <c:v>82</c:v>
                </c:pt>
                <c:pt idx="11">
                  <c:v>98</c:v>
                </c:pt>
                <c:pt idx="12">
                  <c:v>76</c:v>
                </c:pt>
                <c:pt idx="13">
                  <c:v>46</c:v>
                </c:pt>
                <c:pt idx="14">
                  <c:v>34</c:v>
                </c:pt>
                <c:pt idx="15">
                  <c:v>38</c:v>
                </c:pt>
                <c:pt idx="16">
                  <c:v>34</c:v>
                </c:pt>
                <c:pt idx="17">
                  <c:v>38</c:v>
                </c:pt>
                <c:pt idx="18">
                  <c:v>44</c:v>
                </c:pt>
                <c:pt idx="19">
                  <c:v>58</c:v>
                </c:pt>
                <c:pt idx="20">
                  <c:v>62</c:v>
                </c:pt>
                <c:pt idx="21">
                  <c:v>64</c:v>
                </c:pt>
                <c:pt idx="22">
                  <c:v>96</c:v>
                </c:pt>
                <c:pt idx="23">
                  <c:v>72</c:v>
                </c:pt>
              </c:numCache>
            </c:numRef>
          </c:val>
        </c:ser>
        <c:ser>
          <c:idx val="3"/>
          <c:order val="3"/>
          <c:tx>
            <c:strRef>
              <c:f>'104年psi&gt;100逐時濃度'!$E$124</c:f>
              <c:strCache>
                <c:ptCount val="1"/>
                <c:pt idx="0">
                  <c:v>NO2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'104年psi&gt;100逐時濃度'!$F$124:$AC$124</c:f>
              <c:numCache>
                <c:formatCode>General</c:formatCode>
                <c:ptCount val="24"/>
                <c:pt idx="0">
                  <c:v>16</c:v>
                </c:pt>
                <c:pt idx="1">
                  <c:v>11</c:v>
                </c:pt>
                <c:pt idx="2">
                  <c:v>17</c:v>
                </c:pt>
                <c:pt idx="3">
                  <c:v>14</c:v>
                </c:pt>
                <c:pt idx="4">
                  <c:v>14</c:v>
                </c:pt>
                <c:pt idx="5">
                  <c:v>9.6</c:v>
                </c:pt>
                <c:pt idx="6">
                  <c:v>7.6</c:v>
                </c:pt>
                <c:pt idx="7">
                  <c:v>10</c:v>
                </c:pt>
                <c:pt idx="8">
                  <c:v>14</c:v>
                </c:pt>
                <c:pt idx="9">
                  <c:v>16</c:v>
                </c:pt>
                <c:pt idx="10">
                  <c:v>13</c:v>
                </c:pt>
                <c:pt idx="11">
                  <c:v>16</c:v>
                </c:pt>
                <c:pt idx="12">
                  <c:v>16</c:v>
                </c:pt>
                <c:pt idx="13">
                  <c:v>10</c:v>
                </c:pt>
                <c:pt idx="14">
                  <c:v>9</c:v>
                </c:pt>
                <c:pt idx="15">
                  <c:v>7.8</c:v>
                </c:pt>
                <c:pt idx="16">
                  <c:v>8</c:v>
                </c:pt>
                <c:pt idx="17">
                  <c:v>10</c:v>
                </c:pt>
                <c:pt idx="18">
                  <c:v>24</c:v>
                </c:pt>
                <c:pt idx="19">
                  <c:v>22</c:v>
                </c:pt>
                <c:pt idx="20">
                  <c:v>17</c:v>
                </c:pt>
                <c:pt idx="21">
                  <c:v>19</c:v>
                </c:pt>
                <c:pt idx="22">
                  <c:v>19</c:v>
                </c:pt>
                <c:pt idx="23">
                  <c:v>12</c:v>
                </c:pt>
              </c:numCache>
            </c:numRef>
          </c:val>
        </c:ser>
        <c:ser>
          <c:idx val="4"/>
          <c:order val="4"/>
          <c:tx>
            <c:strRef>
              <c:f>'104年psi&gt;100逐時濃度'!$E$125</c:f>
              <c:strCache>
                <c:ptCount val="1"/>
                <c:pt idx="0">
                  <c:v>PM2.5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'104年psi&gt;100逐時濃度'!$F$125:$AC$125</c:f>
              <c:numCache>
                <c:formatCode>General</c:formatCode>
                <c:ptCount val="24"/>
                <c:pt idx="0">
                  <c:v>60</c:v>
                </c:pt>
                <c:pt idx="1">
                  <c:v>50</c:v>
                </c:pt>
                <c:pt idx="2">
                  <c:v>53</c:v>
                </c:pt>
                <c:pt idx="3">
                  <c:v>49</c:v>
                </c:pt>
                <c:pt idx="4">
                  <c:v>50</c:v>
                </c:pt>
                <c:pt idx="5">
                  <c:v>45</c:v>
                </c:pt>
                <c:pt idx="6">
                  <c:v>45</c:v>
                </c:pt>
                <c:pt idx="7">
                  <c:v>62</c:v>
                </c:pt>
                <c:pt idx="8">
                  <c:v>59</c:v>
                </c:pt>
                <c:pt idx="9">
                  <c:v>60</c:v>
                </c:pt>
                <c:pt idx="10">
                  <c:v>78</c:v>
                </c:pt>
                <c:pt idx="11">
                  <c:v>101</c:v>
                </c:pt>
                <c:pt idx="12">
                  <c:v>76</c:v>
                </c:pt>
                <c:pt idx="13">
                  <c:v>49</c:v>
                </c:pt>
                <c:pt idx="14">
                  <c:v>38</c:v>
                </c:pt>
                <c:pt idx="15">
                  <c:v>38</c:v>
                </c:pt>
                <c:pt idx="16">
                  <c:v>28</c:v>
                </c:pt>
                <c:pt idx="17">
                  <c:v>29</c:v>
                </c:pt>
                <c:pt idx="18">
                  <c:v>34</c:v>
                </c:pt>
                <c:pt idx="19">
                  <c:v>49</c:v>
                </c:pt>
                <c:pt idx="20">
                  <c:v>48</c:v>
                </c:pt>
                <c:pt idx="21">
                  <c:v>50</c:v>
                </c:pt>
                <c:pt idx="22">
                  <c:v>90</c:v>
                </c:pt>
                <c:pt idx="23">
                  <c:v>62</c:v>
                </c:pt>
              </c:numCache>
            </c:numRef>
          </c:val>
        </c:ser>
        <c:marker val="1"/>
        <c:axId val="82075648"/>
        <c:axId val="83777408"/>
      </c:lineChart>
      <c:catAx>
        <c:axId val="8207564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zh-TW"/>
                  <a:t>小時</a:t>
                </a:r>
              </a:p>
            </c:rich>
          </c:tx>
          <c:layout>
            <c:manualLayout>
              <c:xMode val="edge"/>
              <c:yMode val="edge"/>
              <c:x val="0.44097676478634668"/>
              <c:y val="0.93226625880757996"/>
            </c:manualLayout>
          </c:layout>
        </c:title>
        <c:numFmt formatCode="General" sourceLinked="1"/>
        <c:majorTickMark val="none"/>
        <c:tickLblPos val="nextTo"/>
        <c:crossAx val="83777408"/>
        <c:crosses val="autoZero"/>
        <c:auto val="1"/>
        <c:lblAlgn val="ctr"/>
        <c:lblOffset val="100"/>
      </c:catAx>
      <c:valAx>
        <c:axId val="8377740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ppb(PM</a:t>
                </a:r>
                <a:r>
                  <a:rPr lang="en-US" baseline="-25000"/>
                  <a:t>10</a:t>
                </a:r>
                <a:r>
                  <a:rPr lang="en-US"/>
                  <a:t>μg/m</a:t>
                </a:r>
                <a:r>
                  <a:rPr lang="en-US" baseline="30000"/>
                  <a:t>3</a:t>
                </a:r>
                <a:endParaRPr lang="zh-TW" baseline="30000"/>
              </a:p>
            </c:rich>
          </c:tx>
          <c:layout>
            <c:manualLayout>
              <c:xMode val="edge"/>
              <c:yMode val="edge"/>
              <c:x val="2.2401082025177901E-3"/>
              <c:y val="0.32777659736446008"/>
            </c:manualLayout>
          </c:layout>
        </c:title>
        <c:numFmt formatCode="General" sourceLinked="1"/>
        <c:tickLblPos val="nextTo"/>
        <c:crossAx val="8207564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6559350784893341"/>
          <c:y val="0.10000662369579855"/>
          <c:w val="0.13440649215106745"/>
          <c:h val="0.32555894960227866"/>
        </c:manualLayout>
      </c:layout>
    </c:legend>
    <c:plotVisOnly val="1"/>
    <c:dispBlanksAs val="gap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TW"/>
  <c:chart>
    <c:title>
      <c:tx>
        <c:rich>
          <a:bodyPr/>
          <a:lstStyle/>
          <a:p>
            <a:pPr>
              <a:defRPr/>
            </a:pPr>
            <a:r>
              <a:rPr lang="en-US"/>
              <a:t>10/29</a:t>
            </a:r>
            <a:r>
              <a:rPr lang="zh-TW"/>
              <a:t>日林園測站污染物濃度比例變化趨勢</a:t>
            </a:r>
          </a:p>
        </c:rich>
      </c:tx>
      <c:layout/>
    </c:title>
    <c:plotArea>
      <c:layout>
        <c:manualLayout>
          <c:layoutTarget val="inner"/>
          <c:xMode val="edge"/>
          <c:yMode val="edge"/>
          <c:x val="0.1182958872051745"/>
          <c:y val="0.12934959608358917"/>
          <c:w val="0.74188838087755549"/>
          <c:h val="0.70586206191097456"/>
        </c:manualLayout>
      </c:layout>
      <c:lineChart>
        <c:grouping val="standard"/>
        <c:ser>
          <c:idx val="0"/>
          <c:order val="0"/>
          <c:tx>
            <c:strRef>
              <c:f>'104年psi&gt;100逐時濃度'!$E$116</c:f>
              <c:strCache>
                <c:ptCount val="1"/>
                <c:pt idx="0">
                  <c:v>SO2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'104年psi&gt;100逐時濃度'!$F$116:$AC$116</c:f>
              <c:numCache>
                <c:formatCode>General</c:formatCode>
                <c:ptCount val="24"/>
                <c:pt idx="0">
                  <c:v>8.6</c:v>
                </c:pt>
                <c:pt idx="1">
                  <c:v>8.3000000000000007</c:v>
                </c:pt>
                <c:pt idx="2">
                  <c:v>5</c:v>
                </c:pt>
                <c:pt idx="3">
                  <c:v>8.1</c:v>
                </c:pt>
                <c:pt idx="4">
                  <c:v>4.8</c:v>
                </c:pt>
                <c:pt idx="5">
                  <c:v>3.8</c:v>
                </c:pt>
                <c:pt idx="6">
                  <c:v>4.8</c:v>
                </c:pt>
                <c:pt idx="7">
                  <c:v>8.4</c:v>
                </c:pt>
                <c:pt idx="8">
                  <c:v>13</c:v>
                </c:pt>
                <c:pt idx="9">
                  <c:v>6.4</c:v>
                </c:pt>
                <c:pt idx="10">
                  <c:v>7.9</c:v>
                </c:pt>
                <c:pt idx="11">
                  <c:v>7.1</c:v>
                </c:pt>
                <c:pt idx="12">
                  <c:v>15</c:v>
                </c:pt>
                <c:pt idx="13">
                  <c:v>23</c:v>
                </c:pt>
                <c:pt idx="14">
                  <c:v>14</c:v>
                </c:pt>
                <c:pt idx="15">
                  <c:v>9.5</c:v>
                </c:pt>
                <c:pt idx="16">
                  <c:v>4.5</c:v>
                </c:pt>
                <c:pt idx="17">
                  <c:v>4</c:v>
                </c:pt>
                <c:pt idx="18">
                  <c:v>3.4</c:v>
                </c:pt>
                <c:pt idx="19">
                  <c:v>4.5</c:v>
                </c:pt>
                <c:pt idx="20">
                  <c:v>5.5</c:v>
                </c:pt>
                <c:pt idx="21">
                  <c:v>18</c:v>
                </c:pt>
                <c:pt idx="22">
                  <c:v>4.7</c:v>
                </c:pt>
                <c:pt idx="23">
                  <c:v>4</c:v>
                </c:pt>
              </c:numCache>
            </c:numRef>
          </c:val>
        </c:ser>
        <c:ser>
          <c:idx val="1"/>
          <c:order val="1"/>
          <c:tx>
            <c:strRef>
              <c:f>'104年psi&gt;100逐時濃度'!$E$117</c:f>
              <c:strCache>
                <c:ptCount val="1"/>
                <c:pt idx="0">
                  <c:v>O3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'104年psi&gt;100逐時濃度'!$F$117:$AC$117</c:f>
              <c:numCache>
                <c:formatCode>General</c:formatCode>
                <c:ptCount val="24"/>
                <c:pt idx="0">
                  <c:v>25</c:v>
                </c:pt>
                <c:pt idx="1">
                  <c:v>35</c:v>
                </c:pt>
                <c:pt idx="2">
                  <c:v>21</c:v>
                </c:pt>
                <c:pt idx="3">
                  <c:v>17</c:v>
                </c:pt>
                <c:pt idx="4">
                  <c:v>25</c:v>
                </c:pt>
                <c:pt idx="5">
                  <c:v>21</c:v>
                </c:pt>
                <c:pt idx="6">
                  <c:v>14</c:v>
                </c:pt>
                <c:pt idx="7">
                  <c:v>28</c:v>
                </c:pt>
                <c:pt idx="8">
                  <c:v>36</c:v>
                </c:pt>
                <c:pt idx="9">
                  <c:v>58</c:v>
                </c:pt>
                <c:pt idx="10">
                  <c:v>76</c:v>
                </c:pt>
                <c:pt idx="11">
                  <c:v>95</c:v>
                </c:pt>
                <c:pt idx="12">
                  <c:v>137</c:v>
                </c:pt>
                <c:pt idx="13">
                  <c:v>132</c:v>
                </c:pt>
                <c:pt idx="14">
                  <c:v>106</c:v>
                </c:pt>
                <c:pt idx="15">
                  <c:v>72</c:v>
                </c:pt>
                <c:pt idx="16">
                  <c:v>53</c:v>
                </c:pt>
                <c:pt idx="17">
                  <c:v>47</c:v>
                </c:pt>
                <c:pt idx="18">
                  <c:v>36</c:v>
                </c:pt>
                <c:pt idx="19">
                  <c:v>32</c:v>
                </c:pt>
                <c:pt idx="20">
                  <c:v>34</c:v>
                </c:pt>
                <c:pt idx="21">
                  <c:v>30</c:v>
                </c:pt>
                <c:pt idx="22">
                  <c:v>31</c:v>
                </c:pt>
                <c:pt idx="23">
                  <c:v>26</c:v>
                </c:pt>
              </c:numCache>
            </c:numRef>
          </c:val>
        </c:ser>
        <c:ser>
          <c:idx val="2"/>
          <c:order val="2"/>
          <c:tx>
            <c:strRef>
              <c:f>'104年psi&gt;100逐時濃度'!$E$118</c:f>
              <c:strCache>
                <c:ptCount val="1"/>
                <c:pt idx="0">
                  <c:v>PM10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'104年psi&gt;100逐時濃度'!$F$118:$AC$118</c:f>
              <c:numCache>
                <c:formatCode>General</c:formatCode>
                <c:ptCount val="24"/>
                <c:pt idx="0">
                  <c:v>81</c:v>
                </c:pt>
                <c:pt idx="1">
                  <c:v>82</c:v>
                </c:pt>
                <c:pt idx="2">
                  <c:v>73</c:v>
                </c:pt>
                <c:pt idx="3">
                  <c:v>75</c:v>
                </c:pt>
                <c:pt idx="4">
                  <c:v>80</c:v>
                </c:pt>
                <c:pt idx="5">
                  <c:v>78</c:v>
                </c:pt>
                <c:pt idx="6">
                  <c:v>81</c:v>
                </c:pt>
                <c:pt idx="7">
                  <c:v>91</c:v>
                </c:pt>
                <c:pt idx="8">
                  <c:v>95</c:v>
                </c:pt>
                <c:pt idx="9">
                  <c:v>83</c:v>
                </c:pt>
                <c:pt idx="10">
                  <c:v>75</c:v>
                </c:pt>
                <c:pt idx="11">
                  <c:v>78</c:v>
                </c:pt>
                <c:pt idx="12">
                  <c:v>104</c:v>
                </c:pt>
                <c:pt idx="13">
                  <c:v>121</c:v>
                </c:pt>
                <c:pt idx="14">
                  <c:v>0</c:v>
                </c:pt>
                <c:pt idx="15">
                  <c:v>69</c:v>
                </c:pt>
                <c:pt idx="16">
                  <c:v>67</c:v>
                </c:pt>
                <c:pt idx="17">
                  <c:v>71</c:v>
                </c:pt>
                <c:pt idx="18">
                  <c:v>73</c:v>
                </c:pt>
                <c:pt idx="19">
                  <c:v>69</c:v>
                </c:pt>
                <c:pt idx="20">
                  <c:v>76</c:v>
                </c:pt>
                <c:pt idx="21">
                  <c:v>92</c:v>
                </c:pt>
                <c:pt idx="22">
                  <c:v>92</c:v>
                </c:pt>
                <c:pt idx="23">
                  <c:v>89</c:v>
                </c:pt>
              </c:numCache>
            </c:numRef>
          </c:val>
        </c:ser>
        <c:ser>
          <c:idx val="3"/>
          <c:order val="3"/>
          <c:tx>
            <c:strRef>
              <c:f>'104年psi&gt;100逐時濃度'!$E$119</c:f>
              <c:strCache>
                <c:ptCount val="1"/>
                <c:pt idx="0">
                  <c:v>NO2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'104年psi&gt;100逐時濃度'!$F$119:$AC$119</c:f>
              <c:numCache>
                <c:formatCode>General</c:formatCode>
                <c:ptCount val="24"/>
                <c:pt idx="0">
                  <c:v>24</c:v>
                </c:pt>
                <c:pt idx="1">
                  <c:v>18</c:v>
                </c:pt>
                <c:pt idx="2">
                  <c:v>19</c:v>
                </c:pt>
                <c:pt idx="3">
                  <c:v>21</c:v>
                </c:pt>
                <c:pt idx="4">
                  <c:v>14</c:v>
                </c:pt>
                <c:pt idx="5">
                  <c:v>15</c:v>
                </c:pt>
                <c:pt idx="6">
                  <c:v>23</c:v>
                </c:pt>
                <c:pt idx="7">
                  <c:v>23</c:v>
                </c:pt>
                <c:pt idx="8">
                  <c:v>22</c:v>
                </c:pt>
                <c:pt idx="9">
                  <c:v>14</c:v>
                </c:pt>
                <c:pt idx="10">
                  <c:v>14</c:v>
                </c:pt>
                <c:pt idx="11">
                  <c:v>13</c:v>
                </c:pt>
                <c:pt idx="12">
                  <c:v>26</c:v>
                </c:pt>
                <c:pt idx="13">
                  <c:v>35</c:v>
                </c:pt>
                <c:pt idx="14">
                  <c:v>21</c:v>
                </c:pt>
                <c:pt idx="15">
                  <c:v>25</c:v>
                </c:pt>
                <c:pt idx="16">
                  <c:v>23</c:v>
                </c:pt>
                <c:pt idx="17">
                  <c:v>27</c:v>
                </c:pt>
                <c:pt idx="18">
                  <c:v>25</c:v>
                </c:pt>
                <c:pt idx="19">
                  <c:v>28</c:v>
                </c:pt>
                <c:pt idx="20">
                  <c:v>24</c:v>
                </c:pt>
                <c:pt idx="21">
                  <c:v>25</c:v>
                </c:pt>
                <c:pt idx="22">
                  <c:v>15</c:v>
                </c:pt>
                <c:pt idx="23">
                  <c:v>16</c:v>
                </c:pt>
              </c:numCache>
            </c:numRef>
          </c:val>
        </c:ser>
        <c:ser>
          <c:idx val="4"/>
          <c:order val="4"/>
          <c:tx>
            <c:strRef>
              <c:f>'104年psi&gt;100逐時濃度'!$E$120</c:f>
              <c:strCache>
                <c:ptCount val="1"/>
                <c:pt idx="0">
                  <c:v>PM2.5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'104年psi&gt;100逐時濃度'!$F$120:$AC$120</c:f>
              <c:numCache>
                <c:formatCode>General</c:formatCode>
                <c:ptCount val="24"/>
                <c:pt idx="0">
                  <c:v>48</c:v>
                </c:pt>
                <c:pt idx="1">
                  <c:v>38</c:v>
                </c:pt>
                <c:pt idx="2">
                  <c:v>28</c:v>
                </c:pt>
                <c:pt idx="3">
                  <c:v>36</c:v>
                </c:pt>
                <c:pt idx="4">
                  <c:v>35</c:v>
                </c:pt>
                <c:pt idx="5">
                  <c:v>43</c:v>
                </c:pt>
                <c:pt idx="6">
                  <c:v>43</c:v>
                </c:pt>
                <c:pt idx="7">
                  <c:v>43</c:v>
                </c:pt>
                <c:pt idx="8">
                  <c:v>43</c:v>
                </c:pt>
                <c:pt idx="9">
                  <c:v>43</c:v>
                </c:pt>
                <c:pt idx="10">
                  <c:v>35</c:v>
                </c:pt>
                <c:pt idx="11">
                  <c:v>47</c:v>
                </c:pt>
                <c:pt idx="12">
                  <c:v>80</c:v>
                </c:pt>
                <c:pt idx="13">
                  <c:v>63</c:v>
                </c:pt>
                <c:pt idx="14">
                  <c:v>0</c:v>
                </c:pt>
                <c:pt idx="15">
                  <c:v>28</c:v>
                </c:pt>
                <c:pt idx="16">
                  <c:v>40</c:v>
                </c:pt>
                <c:pt idx="17">
                  <c:v>32</c:v>
                </c:pt>
                <c:pt idx="18">
                  <c:v>33</c:v>
                </c:pt>
                <c:pt idx="19">
                  <c:v>29</c:v>
                </c:pt>
                <c:pt idx="20">
                  <c:v>32</c:v>
                </c:pt>
                <c:pt idx="21">
                  <c:v>42</c:v>
                </c:pt>
                <c:pt idx="22">
                  <c:v>44</c:v>
                </c:pt>
                <c:pt idx="23">
                  <c:v>46</c:v>
                </c:pt>
              </c:numCache>
            </c:numRef>
          </c:val>
        </c:ser>
        <c:marker val="1"/>
        <c:axId val="84061568"/>
        <c:axId val="102393344"/>
      </c:lineChart>
      <c:catAx>
        <c:axId val="8406156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zh-TW"/>
                  <a:t>小時</a:t>
                </a:r>
              </a:p>
            </c:rich>
          </c:tx>
          <c:layout/>
        </c:title>
        <c:numFmt formatCode="General" sourceLinked="1"/>
        <c:majorTickMark val="none"/>
        <c:tickLblPos val="nextTo"/>
        <c:crossAx val="102393344"/>
        <c:crosses val="autoZero"/>
        <c:auto val="1"/>
        <c:lblAlgn val="ctr"/>
        <c:lblOffset val="100"/>
      </c:catAx>
      <c:valAx>
        <c:axId val="10239334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ppb(PM</a:t>
                </a:r>
                <a:r>
                  <a:rPr lang="en-US" baseline="-25000"/>
                  <a:t>10</a:t>
                </a:r>
                <a:r>
                  <a:rPr lang="en-US"/>
                  <a:t>μg/m</a:t>
                </a:r>
                <a:r>
                  <a:rPr lang="en-US" baseline="30000"/>
                  <a:t>3</a:t>
                </a:r>
                <a:endParaRPr lang="zh-TW" baseline="30000"/>
              </a:p>
            </c:rich>
          </c:tx>
          <c:layout>
            <c:manualLayout>
              <c:xMode val="edge"/>
              <c:yMode val="edge"/>
              <c:x val="2.2192973320201616E-3"/>
              <c:y val="0.30569044286718283"/>
            </c:manualLayout>
          </c:layout>
        </c:title>
        <c:numFmt formatCode="General" sourceLinked="1"/>
        <c:tickLblPos val="nextTo"/>
        <c:crossAx val="8406156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611111111111116"/>
          <c:y val="8.8925318761384833E-2"/>
          <c:w val="0.1388888888888889"/>
          <c:h val="0.32568306010929104"/>
        </c:manualLayout>
      </c:layout>
    </c:legend>
    <c:plotVisOnly val="1"/>
    <c:dispBlanksAs val="gap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TW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標楷體" pitchFamily="65" charset="-120"/>
                <a:ea typeface="標楷體" pitchFamily="65" charset="-120"/>
                <a:cs typeface="+mn-cs"/>
              </a:defRPr>
            </a:pPr>
            <a:r>
              <a:rPr lang="en-US" altLang="zh-TW" sz="1400" b="0" i="0" baseline="0">
                <a:latin typeface="標楷體" pitchFamily="65" charset="-120"/>
                <a:ea typeface="標楷體" pitchFamily="65" charset="-120"/>
              </a:rPr>
              <a:t>10/1</a:t>
            </a:r>
            <a:r>
              <a:rPr lang="zh-TW" altLang="zh-TW" sz="1400" b="0" i="0" baseline="0">
                <a:latin typeface="標楷體" pitchFamily="65" charset="-120"/>
                <a:ea typeface="標楷體" pitchFamily="65" charset="-120"/>
              </a:rPr>
              <a:t>日</a:t>
            </a:r>
            <a:r>
              <a:rPr lang="zh-TW" altLang="en-US" sz="1400" b="0" i="0" baseline="0">
                <a:latin typeface="標楷體" pitchFamily="65" charset="-120"/>
                <a:ea typeface="標楷體" pitchFamily="65" charset="-120"/>
              </a:rPr>
              <a:t>左營</a:t>
            </a:r>
            <a:r>
              <a:rPr lang="zh-TW" altLang="zh-TW" sz="1400" b="0" i="0" baseline="0">
                <a:latin typeface="標楷體" pitchFamily="65" charset="-120"/>
                <a:ea typeface="標楷體" pitchFamily="65" charset="-120"/>
              </a:rPr>
              <a:t>測站污染物濃度比例變化趨勢</a:t>
            </a:r>
            <a:endParaRPr lang="zh-TW" altLang="zh-TW" sz="1400" b="0">
              <a:latin typeface="標楷體" pitchFamily="65" charset="-120"/>
              <a:ea typeface="標楷體" pitchFamily="65" charset="-120"/>
            </a:endParaRPr>
          </a:p>
        </c:rich>
      </c:tx>
      <c:layout/>
    </c:title>
    <c:plotArea>
      <c:layout/>
      <c:lineChart>
        <c:grouping val="standard"/>
        <c:ser>
          <c:idx val="0"/>
          <c:order val="0"/>
          <c:tx>
            <c:strRef>
              <c:f>'104年psi&gt;100逐時濃度'!$E$86</c:f>
              <c:strCache>
                <c:ptCount val="1"/>
                <c:pt idx="0">
                  <c:v>SO2</c:v>
                </c:pt>
              </c:strCache>
            </c:strRef>
          </c:tx>
          <c:val>
            <c:numRef>
              <c:f>'104年psi&gt;100逐時濃度'!$F$86:$AC$86</c:f>
              <c:numCache>
                <c:formatCode>General</c:formatCode>
                <c:ptCount val="24"/>
                <c:pt idx="0">
                  <c:v>7</c:v>
                </c:pt>
                <c:pt idx="1">
                  <c:v>6.9</c:v>
                </c:pt>
                <c:pt idx="2">
                  <c:v>5.2</c:v>
                </c:pt>
                <c:pt idx="3">
                  <c:v>5.9</c:v>
                </c:pt>
                <c:pt idx="4">
                  <c:v>5</c:v>
                </c:pt>
                <c:pt idx="5">
                  <c:v>4.3</c:v>
                </c:pt>
                <c:pt idx="6">
                  <c:v>4.9000000000000004</c:v>
                </c:pt>
                <c:pt idx="7">
                  <c:v>6.2</c:v>
                </c:pt>
                <c:pt idx="8">
                  <c:v>8.7000000000000011</c:v>
                </c:pt>
                <c:pt idx="9">
                  <c:v>6</c:v>
                </c:pt>
                <c:pt idx="10">
                  <c:v>5.0999999999999996</c:v>
                </c:pt>
                <c:pt idx="11">
                  <c:v>5.3</c:v>
                </c:pt>
                <c:pt idx="12">
                  <c:v>9.4</c:v>
                </c:pt>
                <c:pt idx="13">
                  <c:v>9.2000000000000011</c:v>
                </c:pt>
                <c:pt idx="14">
                  <c:v>4.2</c:v>
                </c:pt>
                <c:pt idx="15">
                  <c:v>3.1</c:v>
                </c:pt>
                <c:pt idx="16">
                  <c:v>3.1</c:v>
                </c:pt>
                <c:pt idx="17">
                  <c:v>2.5</c:v>
                </c:pt>
                <c:pt idx="18">
                  <c:v>2.5</c:v>
                </c:pt>
                <c:pt idx="19">
                  <c:v>3</c:v>
                </c:pt>
                <c:pt idx="20">
                  <c:v>3.3</c:v>
                </c:pt>
                <c:pt idx="21">
                  <c:v>4.2</c:v>
                </c:pt>
                <c:pt idx="22">
                  <c:v>3.4</c:v>
                </c:pt>
                <c:pt idx="23">
                  <c:v>2.4</c:v>
                </c:pt>
              </c:numCache>
            </c:numRef>
          </c:val>
        </c:ser>
        <c:ser>
          <c:idx val="1"/>
          <c:order val="1"/>
          <c:tx>
            <c:strRef>
              <c:f>'104年psi&gt;100逐時濃度'!$E$87</c:f>
              <c:strCache>
                <c:ptCount val="1"/>
                <c:pt idx="0">
                  <c:v>O3</c:v>
                </c:pt>
              </c:strCache>
            </c:strRef>
          </c:tx>
          <c:val>
            <c:numRef>
              <c:f>'104年psi&gt;100逐時濃度'!$F$87:$AC$87</c:f>
              <c:numCache>
                <c:formatCode>General</c:formatCode>
                <c:ptCount val="24"/>
                <c:pt idx="0">
                  <c:v>15</c:v>
                </c:pt>
                <c:pt idx="1">
                  <c:v>2.8</c:v>
                </c:pt>
                <c:pt idx="2">
                  <c:v>2.8</c:v>
                </c:pt>
                <c:pt idx="3">
                  <c:v>3.7</c:v>
                </c:pt>
                <c:pt idx="4">
                  <c:v>3.4</c:v>
                </c:pt>
                <c:pt idx="5">
                  <c:v>1.9000000000000001</c:v>
                </c:pt>
                <c:pt idx="6">
                  <c:v>5.2</c:v>
                </c:pt>
                <c:pt idx="7">
                  <c:v>16</c:v>
                </c:pt>
                <c:pt idx="8">
                  <c:v>23</c:v>
                </c:pt>
                <c:pt idx="9">
                  <c:v>34</c:v>
                </c:pt>
                <c:pt idx="10">
                  <c:v>49</c:v>
                </c:pt>
                <c:pt idx="11">
                  <c:v>84</c:v>
                </c:pt>
                <c:pt idx="12">
                  <c:v>143</c:v>
                </c:pt>
                <c:pt idx="13">
                  <c:v>121</c:v>
                </c:pt>
                <c:pt idx="14">
                  <c:v>75</c:v>
                </c:pt>
                <c:pt idx="15">
                  <c:v>51</c:v>
                </c:pt>
                <c:pt idx="16">
                  <c:v>79</c:v>
                </c:pt>
                <c:pt idx="17">
                  <c:v>24</c:v>
                </c:pt>
                <c:pt idx="18">
                  <c:v>9.9</c:v>
                </c:pt>
                <c:pt idx="19">
                  <c:v>12</c:v>
                </c:pt>
                <c:pt idx="20">
                  <c:v>7.5</c:v>
                </c:pt>
                <c:pt idx="21">
                  <c:v>13</c:v>
                </c:pt>
                <c:pt idx="22">
                  <c:v>9.5</c:v>
                </c:pt>
                <c:pt idx="23">
                  <c:v>8.9</c:v>
                </c:pt>
              </c:numCache>
            </c:numRef>
          </c:val>
        </c:ser>
        <c:ser>
          <c:idx val="2"/>
          <c:order val="2"/>
          <c:tx>
            <c:strRef>
              <c:f>'104年psi&gt;100逐時濃度'!$E$88</c:f>
              <c:strCache>
                <c:ptCount val="1"/>
                <c:pt idx="0">
                  <c:v>PM10</c:v>
                </c:pt>
              </c:strCache>
            </c:strRef>
          </c:tx>
          <c:val>
            <c:numRef>
              <c:f>'104年psi&gt;100逐時濃度'!$F$88:$AC$88</c:f>
              <c:numCache>
                <c:formatCode>General</c:formatCode>
                <c:ptCount val="24"/>
                <c:pt idx="0">
                  <c:v>55</c:v>
                </c:pt>
                <c:pt idx="1">
                  <c:v>51</c:v>
                </c:pt>
                <c:pt idx="2">
                  <c:v>42</c:v>
                </c:pt>
                <c:pt idx="3">
                  <c:v>39</c:v>
                </c:pt>
                <c:pt idx="4">
                  <c:v>47</c:v>
                </c:pt>
                <c:pt idx="5">
                  <c:v>45</c:v>
                </c:pt>
                <c:pt idx="6">
                  <c:v>44</c:v>
                </c:pt>
                <c:pt idx="7">
                  <c:v>44</c:v>
                </c:pt>
                <c:pt idx="8">
                  <c:v>52</c:v>
                </c:pt>
                <c:pt idx="9">
                  <c:v>55</c:v>
                </c:pt>
                <c:pt idx="10">
                  <c:v>54</c:v>
                </c:pt>
                <c:pt idx="11">
                  <c:v>66</c:v>
                </c:pt>
                <c:pt idx="12">
                  <c:v>80</c:v>
                </c:pt>
                <c:pt idx="13">
                  <c:v>87</c:v>
                </c:pt>
                <c:pt idx="14">
                  <c:v>77</c:v>
                </c:pt>
                <c:pt idx="16">
                  <c:v>57</c:v>
                </c:pt>
                <c:pt idx="17">
                  <c:v>45</c:v>
                </c:pt>
                <c:pt idx="18">
                  <c:v>34</c:v>
                </c:pt>
                <c:pt idx="19">
                  <c:v>22</c:v>
                </c:pt>
                <c:pt idx="20">
                  <c:v>16</c:v>
                </c:pt>
                <c:pt idx="21">
                  <c:v>24</c:v>
                </c:pt>
                <c:pt idx="22">
                  <c:v>27</c:v>
                </c:pt>
                <c:pt idx="23">
                  <c:v>29</c:v>
                </c:pt>
              </c:numCache>
            </c:numRef>
          </c:val>
        </c:ser>
        <c:ser>
          <c:idx val="3"/>
          <c:order val="3"/>
          <c:tx>
            <c:strRef>
              <c:f>'104年psi&gt;100逐時濃度'!$E$89</c:f>
              <c:strCache>
                <c:ptCount val="1"/>
                <c:pt idx="0">
                  <c:v>NO2</c:v>
                </c:pt>
              </c:strCache>
            </c:strRef>
          </c:tx>
          <c:val>
            <c:numRef>
              <c:f>'104年psi&gt;100逐時濃度'!$F$89:$AC$89</c:f>
              <c:numCache>
                <c:formatCode>General</c:formatCode>
                <c:ptCount val="24"/>
                <c:pt idx="0">
                  <c:v>11</c:v>
                </c:pt>
                <c:pt idx="1">
                  <c:v>20</c:v>
                </c:pt>
                <c:pt idx="2">
                  <c:v>18</c:v>
                </c:pt>
                <c:pt idx="3">
                  <c:v>16</c:v>
                </c:pt>
                <c:pt idx="4">
                  <c:v>15</c:v>
                </c:pt>
                <c:pt idx="5">
                  <c:v>15</c:v>
                </c:pt>
                <c:pt idx="6">
                  <c:v>15</c:v>
                </c:pt>
                <c:pt idx="7">
                  <c:v>21</c:v>
                </c:pt>
                <c:pt idx="8">
                  <c:v>25</c:v>
                </c:pt>
                <c:pt idx="9">
                  <c:v>21</c:v>
                </c:pt>
                <c:pt idx="10">
                  <c:v>15</c:v>
                </c:pt>
                <c:pt idx="11">
                  <c:v>14</c:v>
                </c:pt>
                <c:pt idx="12">
                  <c:v>20</c:v>
                </c:pt>
                <c:pt idx="13">
                  <c:v>12</c:v>
                </c:pt>
                <c:pt idx="14">
                  <c:v>7.8</c:v>
                </c:pt>
                <c:pt idx="15">
                  <c:v>5.2</c:v>
                </c:pt>
                <c:pt idx="16">
                  <c:v>7.5</c:v>
                </c:pt>
                <c:pt idx="17">
                  <c:v>8.9</c:v>
                </c:pt>
                <c:pt idx="18">
                  <c:v>9.8000000000000007</c:v>
                </c:pt>
                <c:pt idx="19">
                  <c:v>10</c:v>
                </c:pt>
                <c:pt idx="20">
                  <c:v>12</c:v>
                </c:pt>
                <c:pt idx="21">
                  <c:v>13</c:v>
                </c:pt>
                <c:pt idx="22">
                  <c:v>11</c:v>
                </c:pt>
                <c:pt idx="23">
                  <c:v>7.1</c:v>
                </c:pt>
              </c:numCache>
            </c:numRef>
          </c:val>
        </c:ser>
        <c:ser>
          <c:idx val="4"/>
          <c:order val="4"/>
          <c:tx>
            <c:strRef>
              <c:f>'104年psi&gt;100逐時濃度'!$E$90</c:f>
              <c:strCache>
                <c:ptCount val="1"/>
                <c:pt idx="0">
                  <c:v>PM2.5</c:v>
                </c:pt>
              </c:strCache>
            </c:strRef>
          </c:tx>
          <c:val>
            <c:numRef>
              <c:f>'104年psi&gt;100逐時濃度'!$F$90:$AC$90</c:f>
              <c:numCache>
                <c:formatCode>General</c:formatCode>
                <c:ptCount val="24"/>
                <c:pt idx="0">
                  <c:v>27</c:v>
                </c:pt>
                <c:pt idx="1">
                  <c:v>20</c:v>
                </c:pt>
                <c:pt idx="2">
                  <c:v>24</c:v>
                </c:pt>
                <c:pt idx="3">
                  <c:v>19</c:v>
                </c:pt>
                <c:pt idx="4">
                  <c:v>22</c:v>
                </c:pt>
                <c:pt idx="5">
                  <c:v>19</c:v>
                </c:pt>
                <c:pt idx="6">
                  <c:v>17</c:v>
                </c:pt>
                <c:pt idx="7">
                  <c:v>17</c:v>
                </c:pt>
                <c:pt idx="8">
                  <c:v>21</c:v>
                </c:pt>
                <c:pt idx="9">
                  <c:v>28</c:v>
                </c:pt>
                <c:pt idx="10">
                  <c:v>31</c:v>
                </c:pt>
                <c:pt idx="11">
                  <c:v>41</c:v>
                </c:pt>
                <c:pt idx="12">
                  <c:v>47</c:v>
                </c:pt>
                <c:pt idx="13">
                  <c:v>54</c:v>
                </c:pt>
                <c:pt idx="14">
                  <c:v>44</c:v>
                </c:pt>
                <c:pt idx="15">
                  <c:v>34</c:v>
                </c:pt>
                <c:pt idx="16">
                  <c:v>26</c:v>
                </c:pt>
                <c:pt idx="17">
                  <c:v>22</c:v>
                </c:pt>
                <c:pt idx="18">
                  <c:v>20</c:v>
                </c:pt>
                <c:pt idx="19">
                  <c:v>9</c:v>
                </c:pt>
                <c:pt idx="20">
                  <c:v>7</c:v>
                </c:pt>
                <c:pt idx="21">
                  <c:v>4</c:v>
                </c:pt>
                <c:pt idx="22">
                  <c:v>4</c:v>
                </c:pt>
              </c:numCache>
            </c:numRef>
          </c:val>
        </c:ser>
        <c:marker val="1"/>
        <c:axId val="226490240"/>
        <c:axId val="226508800"/>
      </c:lineChart>
      <c:catAx>
        <c:axId val="22649024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 b="0"/>
                </a:pPr>
                <a:r>
                  <a:rPr lang="zh-TW" altLang="en-US" b="0"/>
                  <a:t>小時</a:t>
                </a:r>
              </a:p>
            </c:rich>
          </c:tx>
          <c:layout/>
        </c:title>
        <c:majorTickMark val="none"/>
        <c:tickLblPos val="nextTo"/>
        <c:txPr>
          <a:bodyPr/>
          <a:lstStyle/>
          <a:p>
            <a:pPr>
              <a:defRPr sz="1200">
                <a:latin typeface="標楷體" pitchFamily="65" charset="-120"/>
                <a:ea typeface="標楷體" pitchFamily="65" charset="-120"/>
              </a:defRPr>
            </a:pPr>
            <a:endParaRPr lang="zh-TW"/>
          </a:p>
        </c:txPr>
        <c:crossAx val="226508800"/>
        <c:crosses val="autoZero"/>
        <c:auto val="1"/>
        <c:lblAlgn val="ctr"/>
        <c:lblOffset val="100"/>
      </c:catAx>
      <c:valAx>
        <c:axId val="22650880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TW" sz="1200" b="0" i="0" baseline="0">
                    <a:latin typeface="標楷體" pitchFamily="65" charset="-120"/>
                    <a:ea typeface="標楷體" pitchFamily="65" charset="-120"/>
                  </a:rPr>
                  <a:t>ppb(PM</a:t>
                </a:r>
                <a:r>
                  <a:rPr lang="en-US" altLang="zh-TW" sz="1200" b="0" i="0" baseline="-25000">
                    <a:latin typeface="標楷體" pitchFamily="65" charset="-120"/>
                    <a:ea typeface="標楷體" pitchFamily="65" charset="-120"/>
                  </a:rPr>
                  <a:t>10</a:t>
                </a:r>
                <a:r>
                  <a:rPr lang="en-US" altLang="zh-TW" sz="1200" b="0" i="0" baseline="0">
                    <a:latin typeface="標楷體" pitchFamily="65" charset="-120"/>
                    <a:ea typeface="標楷體" pitchFamily="65" charset="-120"/>
                  </a:rPr>
                  <a:t>μg/m</a:t>
                </a:r>
                <a:r>
                  <a:rPr lang="en-US" altLang="zh-TW" sz="1200" b="0" i="0" baseline="30000">
                    <a:latin typeface="標楷體" pitchFamily="65" charset="-120"/>
                    <a:ea typeface="標楷體" pitchFamily="65" charset="-120"/>
                  </a:rPr>
                  <a:t>3</a:t>
                </a:r>
                <a:endParaRPr lang="zh-TW" altLang="zh-TW" sz="1200" b="0" i="0" baseline="30000">
                  <a:latin typeface="標楷體" pitchFamily="65" charset="-120"/>
                  <a:ea typeface="標楷體" pitchFamily="65" charset="-120"/>
                </a:endParaRPr>
              </a:p>
            </c:rich>
          </c:tx>
          <c:layout/>
        </c:title>
        <c:numFmt formatCode="General" sourceLinked="1"/>
        <c:tickLblPos val="nextTo"/>
        <c:crossAx val="22649024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5560185185185433"/>
          <c:y val="0.12738028579760871"/>
          <c:w val="0.13050925925925927"/>
          <c:h val="0.33486876640420227"/>
        </c:manualLayout>
      </c:layout>
    </c:legend>
    <c:plotVisOnly val="1"/>
  </c:chart>
  <c:spPr>
    <a:ln>
      <a:noFill/>
    </a:ln>
  </c:sp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TW"/>
  <c:chart>
    <c:title>
      <c:tx>
        <c:rich>
          <a:bodyPr/>
          <a:lstStyle/>
          <a:p>
            <a:pPr>
              <a:defRPr/>
            </a:pPr>
            <a:r>
              <a:rPr lang="en-US" altLang="zh-TW"/>
              <a:t>10/1</a:t>
            </a:r>
            <a:r>
              <a:rPr lang="zh-TW" altLang="en-US"/>
              <a:t>日</a:t>
            </a:r>
            <a:r>
              <a:rPr lang="zh-TW"/>
              <a:t>仁武測站污染物濃度變化趨勢</a:t>
            </a:r>
          </a:p>
        </c:rich>
      </c:tx>
      <c:layout/>
    </c:title>
    <c:plotArea>
      <c:layout>
        <c:manualLayout>
          <c:layoutTarget val="inner"/>
          <c:xMode val="edge"/>
          <c:yMode val="edge"/>
          <c:x val="0.10322601439809188"/>
          <c:y val="0.13137330014012269"/>
          <c:w val="0.77673160630085447"/>
          <c:h val="0.7174677330424315"/>
        </c:manualLayout>
      </c:layout>
      <c:lineChart>
        <c:grouping val="standard"/>
        <c:ser>
          <c:idx val="0"/>
          <c:order val="0"/>
          <c:tx>
            <c:strRef>
              <c:f>'104年psi&gt;100逐時濃度'!$E$71</c:f>
              <c:strCache>
                <c:ptCount val="1"/>
                <c:pt idx="0">
                  <c:v>SO2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'104年psi&gt;100逐時濃度'!$F$71:$AC$71</c:f>
              <c:numCache>
                <c:formatCode>General</c:formatCode>
                <c:ptCount val="24"/>
                <c:pt idx="0">
                  <c:v>14</c:v>
                </c:pt>
                <c:pt idx="1">
                  <c:v>6.6</c:v>
                </c:pt>
                <c:pt idx="2">
                  <c:v>8.3000000000000007</c:v>
                </c:pt>
                <c:pt idx="3">
                  <c:v>7.1</c:v>
                </c:pt>
                <c:pt idx="4">
                  <c:v>5.5</c:v>
                </c:pt>
                <c:pt idx="5">
                  <c:v>5.2</c:v>
                </c:pt>
                <c:pt idx="6">
                  <c:v>4.9000000000000004</c:v>
                </c:pt>
                <c:pt idx="7">
                  <c:v>5</c:v>
                </c:pt>
                <c:pt idx="8">
                  <c:v>4.9000000000000004</c:v>
                </c:pt>
                <c:pt idx="9">
                  <c:v>5.4</c:v>
                </c:pt>
                <c:pt idx="10">
                  <c:v>3.5</c:v>
                </c:pt>
                <c:pt idx="11">
                  <c:v>4.4000000000000004</c:v>
                </c:pt>
                <c:pt idx="12">
                  <c:v>7.5</c:v>
                </c:pt>
                <c:pt idx="13">
                  <c:v>7.6</c:v>
                </c:pt>
                <c:pt idx="14">
                  <c:v>4.8</c:v>
                </c:pt>
                <c:pt idx="15">
                  <c:v>3.4</c:v>
                </c:pt>
                <c:pt idx="16">
                  <c:v>4.0999999999999996</c:v>
                </c:pt>
                <c:pt idx="17">
                  <c:v>3.7</c:v>
                </c:pt>
                <c:pt idx="18">
                  <c:v>2.5</c:v>
                </c:pt>
                <c:pt idx="19">
                  <c:v>3.3</c:v>
                </c:pt>
                <c:pt idx="20">
                  <c:v>3.8</c:v>
                </c:pt>
                <c:pt idx="21">
                  <c:v>3.4</c:v>
                </c:pt>
                <c:pt idx="22">
                  <c:v>3.5</c:v>
                </c:pt>
                <c:pt idx="23">
                  <c:v>3.7</c:v>
                </c:pt>
              </c:numCache>
            </c:numRef>
          </c:val>
        </c:ser>
        <c:ser>
          <c:idx val="1"/>
          <c:order val="1"/>
          <c:tx>
            <c:strRef>
              <c:f>'104年psi&gt;100逐時濃度'!$E$72</c:f>
              <c:strCache>
                <c:ptCount val="1"/>
                <c:pt idx="0">
                  <c:v>O3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'104年psi&gt;100逐時濃度'!$F$72:$AC$72</c:f>
              <c:numCache>
                <c:formatCode>General</c:formatCode>
                <c:ptCount val="24"/>
                <c:pt idx="0">
                  <c:v>3.3</c:v>
                </c:pt>
                <c:pt idx="1">
                  <c:v>2.9</c:v>
                </c:pt>
                <c:pt idx="2">
                  <c:v>1.8</c:v>
                </c:pt>
                <c:pt idx="3">
                  <c:v>2.5</c:v>
                </c:pt>
                <c:pt idx="4">
                  <c:v>2.7</c:v>
                </c:pt>
                <c:pt idx="5">
                  <c:v>2.5</c:v>
                </c:pt>
                <c:pt idx="6">
                  <c:v>4.3</c:v>
                </c:pt>
                <c:pt idx="7">
                  <c:v>13</c:v>
                </c:pt>
                <c:pt idx="8">
                  <c:v>20</c:v>
                </c:pt>
                <c:pt idx="9">
                  <c:v>33</c:v>
                </c:pt>
                <c:pt idx="10">
                  <c:v>47</c:v>
                </c:pt>
                <c:pt idx="11">
                  <c:v>60</c:v>
                </c:pt>
                <c:pt idx="12">
                  <c:v>124</c:v>
                </c:pt>
                <c:pt idx="13">
                  <c:v>123</c:v>
                </c:pt>
                <c:pt idx="14">
                  <c:v>81</c:v>
                </c:pt>
                <c:pt idx="15">
                  <c:v>58</c:v>
                </c:pt>
                <c:pt idx="16">
                  <c:v>52</c:v>
                </c:pt>
                <c:pt idx="17">
                  <c:v>46</c:v>
                </c:pt>
                <c:pt idx="18">
                  <c:v>13</c:v>
                </c:pt>
                <c:pt idx="19">
                  <c:v>9.5</c:v>
                </c:pt>
                <c:pt idx="20">
                  <c:v>3.6</c:v>
                </c:pt>
                <c:pt idx="21">
                  <c:v>5.8</c:v>
                </c:pt>
                <c:pt idx="22">
                  <c:v>8.9</c:v>
                </c:pt>
                <c:pt idx="23">
                  <c:v>5.0999999999999996</c:v>
                </c:pt>
              </c:numCache>
            </c:numRef>
          </c:val>
        </c:ser>
        <c:ser>
          <c:idx val="2"/>
          <c:order val="2"/>
          <c:tx>
            <c:strRef>
              <c:f>'104年psi&gt;100逐時濃度'!$E$73</c:f>
              <c:strCache>
                <c:ptCount val="1"/>
                <c:pt idx="0">
                  <c:v>PM10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'104年psi&gt;100逐時濃度'!$F$73:$AC$73</c:f>
              <c:numCache>
                <c:formatCode>General</c:formatCode>
                <c:ptCount val="24"/>
                <c:pt idx="0">
                  <c:v>55</c:v>
                </c:pt>
                <c:pt idx="1">
                  <c:v>51</c:v>
                </c:pt>
                <c:pt idx="2">
                  <c:v>48</c:v>
                </c:pt>
                <c:pt idx="3">
                  <c:v>49</c:v>
                </c:pt>
                <c:pt idx="4">
                  <c:v>49</c:v>
                </c:pt>
                <c:pt idx="5">
                  <c:v>53</c:v>
                </c:pt>
                <c:pt idx="6">
                  <c:v>56</c:v>
                </c:pt>
                <c:pt idx="7">
                  <c:v>60</c:v>
                </c:pt>
                <c:pt idx="8">
                  <c:v>60</c:v>
                </c:pt>
                <c:pt idx="9">
                  <c:v>58</c:v>
                </c:pt>
                <c:pt idx="10">
                  <c:v>55</c:v>
                </c:pt>
                <c:pt idx="12">
                  <c:v>122</c:v>
                </c:pt>
                <c:pt idx="13">
                  <c:v>133</c:v>
                </c:pt>
                <c:pt idx="14">
                  <c:v>141</c:v>
                </c:pt>
                <c:pt idx="15">
                  <c:v>70</c:v>
                </c:pt>
                <c:pt idx="16">
                  <c:v>60</c:v>
                </c:pt>
                <c:pt idx="17">
                  <c:v>47</c:v>
                </c:pt>
                <c:pt idx="18">
                  <c:v>44</c:v>
                </c:pt>
                <c:pt idx="19">
                  <c:v>35</c:v>
                </c:pt>
                <c:pt idx="20">
                  <c:v>31</c:v>
                </c:pt>
                <c:pt idx="21">
                  <c:v>31</c:v>
                </c:pt>
                <c:pt idx="22">
                  <c:v>33</c:v>
                </c:pt>
                <c:pt idx="23">
                  <c:v>31</c:v>
                </c:pt>
              </c:numCache>
            </c:numRef>
          </c:val>
        </c:ser>
        <c:ser>
          <c:idx val="3"/>
          <c:order val="3"/>
          <c:tx>
            <c:strRef>
              <c:f>'104年psi&gt;100逐時濃度'!$E$74</c:f>
              <c:strCache>
                <c:ptCount val="1"/>
                <c:pt idx="0">
                  <c:v>NO2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'104年psi&gt;100逐時濃度'!$F$74:$AC$74</c:f>
              <c:numCache>
                <c:formatCode>General</c:formatCode>
                <c:ptCount val="24"/>
                <c:pt idx="0">
                  <c:v>24</c:v>
                </c:pt>
                <c:pt idx="1">
                  <c:v>20</c:v>
                </c:pt>
                <c:pt idx="2">
                  <c:v>20</c:v>
                </c:pt>
                <c:pt idx="3">
                  <c:v>19</c:v>
                </c:pt>
                <c:pt idx="4">
                  <c:v>19</c:v>
                </c:pt>
                <c:pt idx="5">
                  <c:v>17</c:v>
                </c:pt>
                <c:pt idx="6">
                  <c:v>18</c:v>
                </c:pt>
                <c:pt idx="7">
                  <c:v>16</c:v>
                </c:pt>
                <c:pt idx="8">
                  <c:v>13</c:v>
                </c:pt>
                <c:pt idx="9">
                  <c:v>10</c:v>
                </c:pt>
                <c:pt idx="10">
                  <c:v>7.9</c:v>
                </c:pt>
                <c:pt idx="11">
                  <c:v>0</c:v>
                </c:pt>
                <c:pt idx="12">
                  <c:v>0</c:v>
                </c:pt>
                <c:pt idx="13">
                  <c:v>18</c:v>
                </c:pt>
                <c:pt idx="14">
                  <c:v>16</c:v>
                </c:pt>
                <c:pt idx="15">
                  <c:v>10</c:v>
                </c:pt>
                <c:pt idx="16">
                  <c:v>12</c:v>
                </c:pt>
                <c:pt idx="17">
                  <c:v>16</c:v>
                </c:pt>
                <c:pt idx="18">
                  <c:v>20</c:v>
                </c:pt>
                <c:pt idx="19">
                  <c:v>17</c:v>
                </c:pt>
                <c:pt idx="20">
                  <c:v>22</c:v>
                </c:pt>
                <c:pt idx="21">
                  <c:v>17</c:v>
                </c:pt>
                <c:pt idx="22">
                  <c:v>17</c:v>
                </c:pt>
                <c:pt idx="23">
                  <c:v>13</c:v>
                </c:pt>
              </c:numCache>
            </c:numRef>
          </c:val>
        </c:ser>
        <c:ser>
          <c:idx val="4"/>
          <c:order val="4"/>
          <c:tx>
            <c:strRef>
              <c:f>'104年psi&gt;100逐時濃度'!$E$75</c:f>
              <c:strCache>
                <c:ptCount val="1"/>
                <c:pt idx="0">
                  <c:v>PM2.5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'104年psi&gt;100逐時濃度'!$F$75:$AC$75</c:f>
              <c:numCache>
                <c:formatCode>General</c:formatCode>
                <c:ptCount val="24"/>
                <c:pt idx="0">
                  <c:v>22</c:v>
                </c:pt>
                <c:pt idx="1">
                  <c:v>21</c:v>
                </c:pt>
                <c:pt idx="2">
                  <c:v>19</c:v>
                </c:pt>
                <c:pt idx="3">
                  <c:v>19</c:v>
                </c:pt>
                <c:pt idx="4">
                  <c:v>15</c:v>
                </c:pt>
                <c:pt idx="5">
                  <c:v>14</c:v>
                </c:pt>
                <c:pt idx="6">
                  <c:v>13</c:v>
                </c:pt>
                <c:pt idx="7">
                  <c:v>20</c:v>
                </c:pt>
                <c:pt idx="8">
                  <c:v>22</c:v>
                </c:pt>
                <c:pt idx="9">
                  <c:v>24</c:v>
                </c:pt>
                <c:pt idx="10">
                  <c:v>29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43</c:v>
                </c:pt>
                <c:pt idx="16">
                  <c:v>32</c:v>
                </c:pt>
                <c:pt idx="17">
                  <c:v>37</c:v>
                </c:pt>
                <c:pt idx="18">
                  <c:v>23</c:v>
                </c:pt>
                <c:pt idx="19">
                  <c:v>17</c:v>
                </c:pt>
                <c:pt idx="20">
                  <c:v>3</c:v>
                </c:pt>
                <c:pt idx="21">
                  <c:v>0</c:v>
                </c:pt>
                <c:pt idx="22">
                  <c:v>4</c:v>
                </c:pt>
                <c:pt idx="23">
                  <c:v>6</c:v>
                </c:pt>
              </c:numCache>
            </c:numRef>
          </c:val>
        </c:ser>
        <c:marker val="1"/>
        <c:axId val="223459968"/>
        <c:axId val="223470720"/>
      </c:lineChart>
      <c:catAx>
        <c:axId val="22345996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zh-TW"/>
                  <a:t>小時</a:t>
                </a:r>
              </a:p>
            </c:rich>
          </c:tx>
          <c:layout/>
        </c:title>
        <c:numFmt formatCode="General" sourceLinked="1"/>
        <c:majorTickMark val="none"/>
        <c:tickLblPos val="nextTo"/>
        <c:crossAx val="223470720"/>
        <c:crosses val="autoZero"/>
        <c:auto val="1"/>
        <c:lblAlgn val="ctr"/>
        <c:lblOffset val="100"/>
      </c:catAx>
      <c:valAx>
        <c:axId val="22347072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ppb(PM</a:t>
                </a:r>
                <a:r>
                  <a:rPr lang="en-US" baseline="-25000"/>
                  <a:t>10</a:t>
                </a:r>
                <a:r>
                  <a:rPr lang="en-US"/>
                  <a:t>μg/m</a:t>
                </a:r>
                <a:r>
                  <a:rPr lang="en-US" baseline="30000"/>
                  <a:t>3</a:t>
                </a:r>
                <a:r>
                  <a:rPr lang="en-US"/>
                  <a:t>)</a:t>
                </a:r>
                <a:endParaRPr lang="zh-TW"/>
              </a:p>
            </c:rich>
          </c:tx>
          <c:layout>
            <c:manualLayout>
              <c:xMode val="edge"/>
              <c:yMode val="edge"/>
              <c:x val="2.182214948172416E-3"/>
              <c:y val="0.31202223615853331"/>
            </c:manualLayout>
          </c:layout>
        </c:title>
        <c:numFmt formatCode="General" sourceLinked="1"/>
        <c:tickLblPos val="nextTo"/>
        <c:crossAx val="22345996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6687203366879695"/>
          <c:y val="0.14409358509114886"/>
          <c:w val="0.13093289689034446"/>
          <c:h val="0.35162241887905804"/>
        </c:manualLayout>
      </c:layout>
    </c:legend>
    <c:plotVisOnly val="1"/>
    <c:dispBlanksAs val="gap"/>
  </c:chart>
  <c:spPr>
    <a:ln>
      <a:noFill/>
    </a:ln>
  </c:spPr>
  <c:txPr>
    <a:bodyPr/>
    <a:lstStyle/>
    <a:p>
      <a:pPr algn="ctr" rtl="0">
        <a:defRPr lang="zh-TW" altLang="en-US" sz="1200" b="0" i="0" u="none" strike="noStrike" kern="1200" spc="0" baseline="0">
          <a:solidFill>
            <a:sysClr val="windowText" lastClr="000000">
              <a:lumMod val="65000"/>
              <a:lumOff val="35000"/>
            </a:sysClr>
          </a:solidFill>
          <a:effectLst/>
          <a:latin typeface="標楷體" panose="03000509000000000000" pitchFamily="65" charset="-120"/>
          <a:ea typeface="標楷體" panose="03000509000000000000" pitchFamily="65" charset="-120"/>
          <a:cs typeface="+mn-cs"/>
        </a:defRPr>
      </a:pPr>
      <a:endParaRPr lang="zh-TW"/>
    </a:p>
  </c:txPr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TW"/>
  <c:chart>
    <c:title>
      <c:tx>
        <c:rich>
          <a:bodyPr/>
          <a:lstStyle/>
          <a:p>
            <a:pPr>
              <a:defRPr sz="1400"/>
            </a:pPr>
            <a:r>
              <a:rPr lang="en-US" altLang="zh-TW" sz="1400"/>
              <a:t>10/1</a:t>
            </a:r>
            <a:r>
              <a:rPr lang="zh-TW" altLang="en-US" sz="1400"/>
              <a:t>日</a:t>
            </a:r>
            <a:r>
              <a:rPr lang="zh-TW" sz="1400"/>
              <a:t>楠梓測站污染物濃度變化趨勢</a:t>
            </a:r>
          </a:p>
        </c:rich>
      </c:tx>
      <c:layout>
        <c:manualLayout>
          <c:xMode val="edge"/>
          <c:yMode val="edge"/>
          <c:x val="0.24400304721868313"/>
          <c:y val="0"/>
        </c:manualLayout>
      </c:layout>
    </c:title>
    <c:plotArea>
      <c:layout>
        <c:manualLayout>
          <c:layoutTarget val="inner"/>
          <c:xMode val="edge"/>
          <c:yMode val="edge"/>
          <c:x val="0.10100845283449006"/>
          <c:y val="9.4910087093722784E-2"/>
          <c:w val="0.76878620049225366"/>
          <c:h val="0.72743221092319565"/>
        </c:manualLayout>
      </c:layout>
      <c:lineChart>
        <c:grouping val="standard"/>
        <c:ser>
          <c:idx val="0"/>
          <c:order val="0"/>
          <c:tx>
            <c:strRef>
              <c:f>'104年psi&gt;100逐時濃度'!$E$76</c:f>
              <c:strCache>
                <c:ptCount val="1"/>
                <c:pt idx="0">
                  <c:v>SO2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'104年psi&gt;100逐時濃度'!$F$76:$AC$76</c:f>
              <c:numCache>
                <c:formatCode>General</c:formatCode>
                <c:ptCount val="24"/>
                <c:pt idx="0">
                  <c:v>7.6</c:v>
                </c:pt>
                <c:pt idx="1">
                  <c:v>3.6</c:v>
                </c:pt>
                <c:pt idx="2">
                  <c:v>5.3</c:v>
                </c:pt>
                <c:pt idx="3">
                  <c:v>5.8</c:v>
                </c:pt>
                <c:pt idx="4">
                  <c:v>3</c:v>
                </c:pt>
                <c:pt idx="5">
                  <c:v>3.5</c:v>
                </c:pt>
                <c:pt idx="6">
                  <c:v>4.4000000000000004</c:v>
                </c:pt>
                <c:pt idx="7">
                  <c:v>5.5</c:v>
                </c:pt>
                <c:pt idx="8">
                  <c:v>6.1</c:v>
                </c:pt>
                <c:pt idx="9">
                  <c:v>5.8</c:v>
                </c:pt>
                <c:pt idx="10">
                  <c:v>4.8</c:v>
                </c:pt>
                <c:pt idx="11">
                  <c:v>4.8</c:v>
                </c:pt>
                <c:pt idx="12">
                  <c:v>7.1</c:v>
                </c:pt>
                <c:pt idx="13">
                  <c:v>9.5</c:v>
                </c:pt>
                <c:pt idx="14">
                  <c:v>7.9</c:v>
                </c:pt>
                <c:pt idx="15">
                  <c:v>4.9000000000000004</c:v>
                </c:pt>
                <c:pt idx="16">
                  <c:v>5</c:v>
                </c:pt>
                <c:pt idx="17">
                  <c:v>4.5999999999999996</c:v>
                </c:pt>
                <c:pt idx="18">
                  <c:v>4.3</c:v>
                </c:pt>
                <c:pt idx="19">
                  <c:v>4.2</c:v>
                </c:pt>
                <c:pt idx="20">
                  <c:v>4.8</c:v>
                </c:pt>
                <c:pt idx="21">
                  <c:v>5.6</c:v>
                </c:pt>
                <c:pt idx="22">
                  <c:v>6.3</c:v>
                </c:pt>
                <c:pt idx="23">
                  <c:v>4.5999999999999996</c:v>
                </c:pt>
              </c:numCache>
            </c:numRef>
          </c:val>
        </c:ser>
        <c:ser>
          <c:idx val="1"/>
          <c:order val="1"/>
          <c:tx>
            <c:strRef>
              <c:f>'104年psi&gt;100逐時濃度'!$E$77</c:f>
              <c:strCache>
                <c:ptCount val="1"/>
                <c:pt idx="0">
                  <c:v>O3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'104年psi&gt;100逐時濃度'!$F$77:$AC$77</c:f>
              <c:numCache>
                <c:formatCode>General</c:formatCode>
                <c:ptCount val="24"/>
                <c:pt idx="0">
                  <c:v>1.4</c:v>
                </c:pt>
                <c:pt idx="1">
                  <c:v>2.8</c:v>
                </c:pt>
                <c:pt idx="2">
                  <c:v>2.5</c:v>
                </c:pt>
                <c:pt idx="3">
                  <c:v>2.2999999999999998</c:v>
                </c:pt>
                <c:pt idx="4">
                  <c:v>3.5</c:v>
                </c:pt>
                <c:pt idx="5">
                  <c:v>1.9000000000000001</c:v>
                </c:pt>
                <c:pt idx="6">
                  <c:v>2.9</c:v>
                </c:pt>
                <c:pt idx="7">
                  <c:v>10</c:v>
                </c:pt>
                <c:pt idx="8">
                  <c:v>24</c:v>
                </c:pt>
                <c:pt idx="9">
                  <c:v>30</c:v>
                </c:pt>
                <c:pt idx="10">
                  <c:v>44</c:v>
                </c:pt>
                <c:pt idx="11">
                  <c:v>62</c:v>
                </c:pt>
                <c:pt idx="12">
                  <c:v>109</c:v>
                </c:pt>
                <c:pt idx="13">
                  <c:v>140</c:v>
                </c:pt>
                <c:pt idx="14">
                  <c:v>95</c:v>
                </c:pt>
                <c:pt idx="15">
                  <c:v>59</c:v>
                </c:pt>
                <c:pt idx="16">
                  <c:v>44</c:v>
                </c:pt>
                <c:pt idx="17">
                  <c:v>28</c:v>
                </c:pt>
                <c:pt idx="18">
                  <c:v>21</c:v>
                </c:pt>
                <c:pt idx="19">
                  <c:v>12</c:v>
                </c:pt>
                <c:pt idx="20">
                  <c:v>5.9</c:v>
                </c:pt>
                <c:pt idx="21">
                  <c:v>3.9</c:v>
                </c:pt>
                <c:pt idx="22">
                  <c:v>2.8</c:v>
                </c:pt>
                <c:pt idx="23">
                  <c:v>7</c:v>
                </c:pt>
              </c:numCache>
            </c:numRef>
          </c:val>
        </c:ser>
        <c:ser>
          <c:idx val="2"/>
          <c:order val="2"/>
          <c:tx>
            <c:strRef>
              <c:f>'104年psi&gt;100逐時濃度'!$E$78</c:f>
              <c:strCache>
                <c:ptCount val="1"/>
                <c:pt idx="0">
                  <c:v>PM10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'104年psi&gt;100逐時濃度'!$F$78:$AC$78</c:f>
              <c:numCache>
                <c:formatCode>General</c:formatCode>
                <c:ptCount val="24"/>
                <c:pt idx="0">
                  <c:v>39</c:v>
                </c:pt>
                <c:pt idx="1">
                  <c:v>46</c:v>
                </c:pt>
                <c:pt idx="2">
                  <c:v>43</c:v>
                </c:pt>
                <c:pt idx="3">
                  <c:v>50</c:v>
                </c:pt>
                <c:pt idx="4">
                  <c:v>48</c:v>
                </c:pt>
                <c:pt idx="5">
                  <c:v>45</c:v>
                </c:pt>
                <c:pt idx="6">
                  <c:v>46</c:v>
                </c:pt>
                <c:pt idx="7">
                  <c:v>50</c:v>
                </c:pt>
                <c:pt idx="8">
                  <c:v>51</c:v>
                </c:pt>
                <c:pt idx="9">
                  <c:v>59</c:v>
                </c:pt>
                <c:pt idx="10">
                  <c:v>55</c:v>
                </c:pt>
                <c:pt idx="11">
                  <c:v>63</c:v>
                </c:pt>
                <c:pt idx="12">
                  <c:v>72</c:v>
                </c:pt>
                <c:pt idx="13">
                  <c:v>81</c:v>
                </c:pt>
                <c:pt idx="14">
                  <c:v>85</c:v>
                </c:pt>
                <c:pt idx="15">
                  <c:v>68</c:v>
                </c:pt>
                <c:pt idx="16">
                  <c:v>61</c:v>
                </c:pt>
                <c:pt idx="17">
                  <c:v>52</c:v>
                </c:pt>
                <c:pt idx="18">
                  <c:v>48</c:v>
                </c:pt>
                <c:pt idx="19">
                  <c:v>40</c:v>
                </c:pt>
                <c:pt idx="20">
                  <c:v>35</c:v>
                </c:pt>
                <c:pt idx="21">
                  <c:v>29</c:v>
                </c:pt>
                <c:pt idx="22">
                  <c:v>27</c:v>
                </c:pt>
                <c:pt idx="23">
                  <c:v>24</c:v>
                </c:pt>
              </c:numCache>
            </c:numRef>
          </c:val>
        </c:ser>
        <c:ser>
          <c:idx val="3"/>
          <c:order val="3"/>
          <c:tx>
            <c:strRef>
              <c:f>'104年psi&gt;100逐時濃度'!$E$79</c:f>
              <c:strCache>
                <c:ptCount val="1"/>
                <c:pt idx="0">
                  <c:v>NO2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'104年psi&gt;100逐時濃度'!$F$79:$AC$79</c:f>
              <c:numCache>
                <c:formatCode>General</c:formatCode>
                <c:ptCount val="24"/>
                <c:pt idx="0">
                  <c:v>16</c:v>
                </c:pt>
                <c:pt idx="1">
                  <c:v>13</c:v>
                </c:pt>
                <c:pt idx="2">
                  <c:v>14</c:v>
                </c:pt>
                <c:pt idx="3">
                  <c:v>14</c:v>
                </c:pt>
                <c:pt idx="4">
                  <c:v>12</c:v>
                </c:pt>
                <c:pt idx="5">
                  <c:v>13</c:v>
                </c:pt>
                <c:pt idx="6">
                  <c:v>17</c:v>
                </c:pt>
                <c:pt idx="7">
                  <c:v>16</c:v>
                </c:pt>
                <c:pt idx="8">
                  <c:v>11</c:v>
                </c:pt>
                <c:pt idx="9">
                  <c:v>7.9</c:v>
                </c:pt>
                <c:pt idx="10">
                  <c:v>5.5</c:v>
                </c:pt>
                <c:pt idx="11">
                  <c:v>6.3</c:v>
                </c:pt>
                <c:pt idx="12">
                  <c:v>12</c:v>
                </c:pt>
                <c:pt idx="13">
                  <c:v>13</c:v>
                </c:pt>
                <c:pt idx="14">
                  <c:v>9.4</c:v>
                </c:pt>
                <c:pt idx="15">
                  <c:v>6.1</c:v>
                </c:pt>
                <c:pt idx="16">
                  <c:v>8</c:v>
                </c:pt>
                <c:pt idx="17">
                  <c:v>9.3000000000000007</c:v>
                </c:pt>
                <c:pt idx="18">
                  <c:v>10</c:v>
                </c:pt>
                <c:pt idx="19">
                  <c:v>11</c:v>
                </c:pt>
                <c:pt idx="20">
                  <c:v>16</c:v>
                </c:pt>
                <c:pt idx="21">
                  <c:v>16</c:v>
                </c:pt>
                <c:pt idx="22">
                  <c:v>11</c:v>
                </c:pt>
                <c:pt idx="23">
                  <c:v>7.5</c:v>
                </c:pt>
              </c:numCache>
            </c:numRef>
          </c:val>
        </c:ser>
        <c:ser>
          <c:idx val="4"/>
          <c:order val="4"/>
          <c:tx>
            <c:strRef>
              <c:f>'104年psi&gt;100逐時濃度'!$E$80</c:f>
              <c:strCache>
                <c:ptCount val="1"/>
                <c:pt idx="0">
                  <c:v>PM2.5</c:v>
                </c:pt>
              </c:strCache>
            </c:strRef>
          </c:tx>
          <c:cat>
            <c:numRef>
              <c:f>'104年psi&gt;100逐時濃度'!$F$1:$AC$1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'104年psi&gt;100逐時濃度'!$F$80:$AC$80</c:f>
              <c:numCache>
                <c:formatCode>General</c:formatCode>
                <c:ptCount val="24"/>
                <c:pt idx="0">
                  <c:v>14</c:v>
                </c:pt>
                <c:pt idx="1">
                  <c:v>12</c:v>
                </c:pt>
                <c:pt idx="2">
                  <c:v>12</c:v>
                </c:pt>
                <c:pt idx="3">
                  <c:v>9</c:v>
                </c:pt>
                <c:pt idx="4">
                  <c:v>13</c:v>
                </c:pt>
                <c:pt idx="5">
                  <c:v>15</c:v>
                </c:pt>
                <c:pt idx="6">
                  <c:v>14</c:v>
                </c:pt>
                <c:pt idx="7">
                  <c:v>13</c:v>
                </c:pt>
                <c:pt idx="8">
                  <c:v>17</c:v>
                </c:pt>
                <c:pt idx="9">
                  <c:v>20</c:v>
                </c:pt>
                <c:pt idx="10">
                  <c:v>24</c:v>
                </c:pt>
                <c:pt idx="11">
                  <c:v>21</c:v>
                </c:pt>
                <c:pt idx="12">
                  <c:v>33</c:v>
                </c:pt>
                <c:pt idx="13">
                  <c:v>36</c:v>
                </c:pt>
                <c:pt idx="14">
                  <c:v>46</c:v>
                </c:pt>
                <c:pt idx="15">
                  <c:v>33</c:v>
                </c:pt>
                <c:pt idx="16">
                  <c:v>30</c:v>
                </c:pt>
                <c:pt idx="17">
                  <c:v>14</c:v>
                </c:pt>
                <c:pt idx="18">
                  <c:v>10</c:v>
                </c:pt>
                <c:pt idx="19">
                  <c:v>4</c:v>
                </c:pt>
                <c:pt idx="20">
                  <c:v>3</c:v>
                </c:pt>
                <c:pt idx="21">
                  <c:v>2</c:v>
                </c:pt>
                <c:pt idx="22">
                  <c:v>0</c:v>
                </c:pt>
                <c:pt idx="23">
                  <c:v>3</c:v>
                </c:pt>
              </c:numCache>
            </c:numRef>
          </c:val>
        </c:ser>
        <c:marker val="1"/>
        <c:axId val="186111104"/>
        <c:axId val="199536640"/>
      </c:lineChart>
      <c:catAx>
        <c:axId val="18611110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 sz="1200"/>
                </a:pPr>
                <a:r>
                  <a:rPr lang="zh-TW" sz="1200"/>
                  <a:t>小時</a:t>
                </a:r>
                <a:endParaRPr lang="en-US" sz="1200"/>
              </a:p>
            </c:rich>
          </c:tx>
          <c:layout/>
        </c:title>
        <c:numFmt formatCode="General" sourceLinked="1"/>
        <c:majorTickMark val="none"/>
        <c:tickLblPos val="nextTo"/>
        <c:txPr>
          <a:bodyPr/>
          <a:lstStyle/>
          <a:p>
            <a:pPr>
              <a:defRPr sz="1200"/>
            </a:pPr>
            <a:endParaRPr lang="zh-TW"/>
          </a:p>
        </c:txPr>
        <c:crossAx val="199536640"/>
        <c:crosses val="autoZero"/>
        <c:auto val="1"/>
        <c:lblAlgn val="ctr"/>
        <c:lblOffset val="100"/>
        <c:tickLblSkip val="1"/>
      </c:catAx>
      <c:valAx>
        <c:axId val="199536640"/>
        <c:scaling>
          <c:orientation val="minMax"/>
        </c:scaling>
        <c:axPos val="l"/>
        <c:title>
          <c:tx>
            <c:rich>
              <a:bodyPr/>
              <a:lstStyle/>
              <a:p>
                <a:pPr>
                  <a:defRPr sz="1200"/>
                </a:pPr>
                <a:r>
                  <a:rPr lang="en-US" sz="1200"/>
                  <a:t>ppb(PM</a:t>
                </a:r>
                <a:r>
                  <a:rPr lang="en-US" sz="1200" baseline="-25000"/>
                  <a:t>10</a:t>
                </a:r>
                <a:r>
                  <a:rPr lang="en-US" sz="1200"/>
                  <a:t>μg/m</a:t>
                </a:r>
                <a:r>
                  <a:rPr lang="en-US" sz="1200" baseline="30000"/>
                  <a:t>3</a:t>
                </a:r>
                <a:endParaRPr lang="zh-TW" sz="1200" baseline="30000"/>
              </a:p>
            </c:rich>
          </c:tx>
          <c:layout>
            <c:manualLayout>
              <c:xMode val="edge"/>
              <c:yMode val="edge"/>
              <c:x val="2.2068702825975717E-3"/>
              <c:y val="0.21119508080835445"/>
            </c:manualLayout>
          </c:layout>
        </c:title>
        <c:numFmt formatCode="General" sourceLinked="1"/>
        <c:tickLblPos val="nextTo"/>
        <c:txPr>
          <a:bodyPr/>
          <a:lstStyle/>
          <a:p>
            <a:pPr>
              <a:defRPr sz="1000"/>
            </a:pPr>
            <a:endParaRPr lang="zh-TW"/>
          </a:p>
        </c:txPr>
        <c:crossAx val="18611110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574012524861081"/>
          <c:y val="7.9036016115198698E-4"/>
          <c:w val="0.13887238330701079"/>
          <c:h val="0.81922125526734135"/>
        </c:manualLayout>
      </c:layout>
      <c:txPr>
        <a:bodyPr/>
        <a:lstStyle/>
        <a:p>
          <a:pPr>
            <a:defRPr sz="1200"/>
          </a:pPr>
          <a:endParaRPr lang="zh-TW"/>
        </a:p>
      </c:txPr>
    </c:legend>
    <c:plotVisOnly val="1"/>
    <c:dispBlanksAs val="gap"/>
  </c:chart>
  <c:spPr>
    <a:ln>
      <a:noFill/>
    </a:ln>
  </c:spPr>
  <c:txPr>
    <a:bodyPr/>
    <a:lstStyle/>
    <a:p>
      <a:pPr algn="ctr" rtl="0" fontAlgn="base">
        <a:defRPr lang="zh-TW" altLang="en-US" sz="1440" b="0" i="0" u="none" strike="noStrike" kern="1200" spc="0" baseline="0">
          <a:solidFill>
            <a:sysClr val="windowText" lastClr="000000">
              <a:lumMod val="65000"/>
              <a:lumOff val="35000"/>
            </a:sysClr>
          </a:solidFill>
          <a:effectLst/>
          <a:latin typeface="標楷體" panose="03000509000000000000" pitchFamily="65" charset="-120"/>
          <a:ea typeface="標楷體" panose="03000509000000000000" pitchFamily="65" charset="-120"/>
          <a:cs typeface="+mn-cs"/>
        </a:defRPr>
      </a:pPr>
      <a:endParaRPr lang="zh-TW"/>
    </a:p>
  </c:txPr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TW"/>
  <c:chart>
    <c:title>
      <c:tx>
        <c:rich>
          <a:bodyPr/>
          <a:lstStyle/>
          <a:p>
            <a:pPr>
              <a:defRPr/>
            </a:pPr>
            <a:r>
              <a:rPr lang="en-US" sz="1400"/>
              <a:t>10/1</a:t>
            </a:r>
            <a:r>
              <a:rPr lang="zh-TW" sz="1400"/>
              <a:t>日前金測站污染物濃度變化趨勢</a:t>
            </a:r>
          </a:p>
        </c:rich>
      </c:tx>
      <c:layout>
        <c:manualLayout>
          <c:xMode val="edge"/>
          <c:yMode val="edge"/>
          <c:x val="0.24444444444444555"/>
          <c:y val="0"/>
        </c:manualLayout>
      </c:layout>
    </c:title>
    <c:plotArea>
      <c:layout>
        <c:manualLayout>
          <c:layoutTarget val="inner"/>
          <c:xMode val="edge"/>
          <c:yMode val="edge"/>
          <c:x val="0.1317851268591427"/>
          <c:y val="9.5356541864225028E-2"/>
          <c:w val="0.73265931758530589"/>
          <c:h val="0.70208093502870761"/>
        </c:manualLayout>
      </c:layout>
      <c:lineChart>
        <c:grouping val="standard"/>
        <c:ser>
          <c:idx val="0"/>
          <c:order val="0"/>
          <c:tx>
            <c:strRef>
              <c:f>'104年psi&gt;100逐時濃度'!$E$81</c:f>
              <c:strCache>
                <c:ptCount val="1"/>
                <c:pt idx="0">
                  <c:v>SO2</c:v>
                </c:pt>
              </c:strCache>
            </c:strRef>
          </c:tx>
          <c:val>
            <c:numRef>
              <c:f>'104年psi&gt;100逐時濃度'!$F$81:$AC$81</c:f>
              <c:numCache>
                <c:formatCode>General</c:formatCode>
                <c:ptCount val="24"/>
                <c:pt idx="0">
                  <c:v>4.3</c:v>
                </c:pt>
                <c:pt idx="1">
                  <c:v>13</c:v>
                </c:pt>
                <c:pt idx="2">
                  <c:v>8.1</c:v>
                </c:pt>
                <c:pt idx="3">
                  <c:v>5.5</c:v>
                </c:pt>
                <c:pt idx="4">
                  <c:v>6.6</c:v>
                </c:pt>
                <c:pt idx="5">
                  <c:v>5.5</c:v>
                </c:pt>
                <c:pt idx="6">
                  <c:v>3.9</c:v>
                </c:pt>
                <c:pt idx="7">
                  <c:v>4.2</c:v>
                </c:pt>
                <c:pt idx="8">
                  <c:v>8.1</c:v>
                </c:pt>
                <c:pt idx="9">
                  <c:v>7.2</c:v>
                </c:pt>
                <c:pt idx="10">
                  <c:v>6.3</c:v>
                </c:pt>
                <c:pt idx="11">
                  <c:v>11</c:v>
                </c:pt>
                <c:pt idx="12">
                  <c:v>15</c:v>
                </c:pt>
                <c:pt idx="13">
                  <c:v>7.6</c:v>
                </c:pt>
                <c:pt idx="14">
                  <c:v>1.9000000000000001</c:v>
                </c:pt>
                <c:pt idx="15">
                  <c:v>2.8</c:v>
                </c:pt>
                <c:pt idx="16">
                  <c:v>2.2999999999999998</c:v>
                </c:pt>
                <c:pt idx="17">
                  <c:v>1.9000000000000001</c:v>
                </c:pt>
                <c:pt idx="18">
                  <c:v>2.2000000000000002</c:v>
                </c:pt>
                <c:pt idx="19">
                  <c:v>3.7</c:v>
                </c:pt>
                <c:pt idx="20">
                  <c:v>5.3</c:v>
                </c:pt>
                <c:pt idx="21">
                  <c:v>3.1</c:v>
                </c:pt>
                <c:pt idx="22">
                  <c:v>3</c:v>
                </c:pt>
                <c:pt idx="23">
                  <c:v>2.6</c:v>
                </c:pt>
              </c:numCache>
            </c:numRef>
          </c:val>
        </c:ser>
        <c:ser>
          <c:idx val="1"/>
          <c:order val="1"/>
          <c:tx>
            <c:strRef>
              <c:f>'104年psi&gt;100逐時濃度'!$E$82</c:f>
              <c:strCache>
                <c:ptCount val="1"/>
                <c:pt idx="0">
                  <c:v>O3</c:v>
                </c:pt>
              </c:strCache>
            </c:strRef>
          </c:tx>
          <c:val>
            <c:numRef>
              <c:f>'104年psi&gt;100逐時濃度'!$F$82:$AC$82</c:f>
              <c:numCache>
                <c:formatCode>General</c:formatCode>
                <c:ptCount val="24"/>
                <c:pt idx="0">
                  <c:v>15</c:v>
                </c:pt>
                <c:pt idx="1">
                  <c:v>5.7</c:v>
                </c:pt>
                <c:pt idx="2">
                  <c:v>4.5</c:v>
                </c:pt>
                <c:pt idx="3">
                  <c:v>4.3</c:v>
                </c:pt>
                <c:pt idx="4">
                  <c:v>5.4</c:v>
                </c:pt>
                <c:pt idx="5">
                  <c:v>6.6</c:v>
                </c:pt>
                <c:pt idx="6">
                  <c:v>9.5</c:v>
                </c:pt>
                <c:pt idx="7">
                  <c:v>18</c:v>
                </c:pt>
                <c:pt idx="8">
                  <c:v>29</c:v>
                </c:pt>
                <c:pt idx="9">
                  <c:v>41</c:v>
                </c:pt>
                <c:pt idx="10">
                  <c:v>65</c:v>
                </c:pt>
                <c:pt idx="11">
                  <c:v>114</c:v>
                </c:pt>
                <c:pt idx="12">
                  <c:v>144</c:v>
                </c:pt>
                <c:pt idx="13">
                  <c:v>87</c:v>
                </c:pt>
                <c:pt idx="14">
                  <c:v>33</c:v>
                </c:pt>
                <c:pt idx="15">
                  <c:v>31</c:v>
                </c:pt>
                <c:pt idx="16">
                  <c:v>25</c:v>
                </c:pt>
                <c:pt idx="17">
                  <c:v>13</c:v>
                </c:pt>
                <c:pt idx="18">
                  <c:v>15</c:v>
                </c:pt>
                <c:pt idx="19">
                  <c:v>12</c:v>
                </c:pt>
                <c:pt idx="20">
                  <c:v>8.3000000000000007</c:v>
                </c:pt>
                <c:pt idx="21">
                  <c:v>8.1</c:v>
                </c:pt>
                <c:pt idx="22">
                  <c:v>6.6</c:v>
                </c:pt>
                <c:pt idx="23">
                  <c:v>9.8000000000000007</c:v>
                </c:pt>
              </c:numCache>
            </c:numRef>
          </c:val>
        </c:ser>
        <c:ser>
          <c:idx val="2"/>
          <c:order val="2"/>
          <c:tx>
            <c:strRef>
              <c:f>'104年psi&gt;100逐時濃度'!$E$83</c:f>
              <c:strCache>
                <c:ptCount val="1"/>
                <c:pt idx="0">
                  <c:v>PM10</c:v>
                </c:pt>
              </c:strCache>
            </c:strRef>
          </c:tx>
          <c:val>
            <c:numRef>
              <c:f>'104年psi&gt;100逐時濃度'!$F$83:$AC$83</c:f>
              <c:numCache>
                <c:formatCode>General</c:formatCode>
                <c:ptCount val="24"/>
                <c:pt idx="0">
                  <c:v>22</c:v>
                </c:pt>
                <c:pt idx="1">
                  <c:v>15</c:v>
                </c:pt>
                <c:pt idx="2">
                  <c:v>16</c:v>
                </c:pt>
                <c:pt idx="3">
                  <c:v>15</c:v>
                </c:pt>
                <c:pt idx="4">
                  <c:v>25</c:v>
                </c:pt>
                <c:pt idx="5">
                  <c:v>26</c:v>
                </c:pt>
                <c:pt idx="6">
                  <c:v>24</c:v>
                </c:pt>
                <c:pt idx="7">
                  <c:v>30</c:v>
                </c:pt>
                <c:pt idx="8">
                  <c:v>30</c:v>
                </c:pt>
                <c:pt idx="9">
                  <c:v>32</c:v>
                </c:pt>
                <c:pt idx="10">
                  <c:v>26</c:v>
                </c:pt>
                <c:pt idx="11">
                  <c:v>24</c:v>
                </c:pt>
                <c:pt idx="12">
                  <c:v>24</c:v>
                </c:pt>
                <c:pt idx="13">
                  <c:v>25</c:v>
                </c:pt>
                <c:pt idx="14">
                  <c:v>22</c:v>
                </c:pt>
                <c:pt idx="15">
                  <c:v>25</c:v>
                </c:pt>
                <c:pt idx="16">
                  <c:v>24</c:v>
                </c:pt>
                <c:pt idx="17">
                  <c:v>26</c:v>
                </c:pt>
                <c:pt idx="18">
                  <c:v>25</c:v>
                </c:pt>
                <c:pt idx="19">
                  <c:v>21</c:v>
                </c:pt>
                <c:pt idx="20">
                  <c:v>26</c:v>
                </c:pt>
                <c:pt idx="21">
                  <c:v>16</c:v>
                </c:pt>
                <c:pt idx="22">
                  <c:v>13</c:v>
                </c:pt>
                <c:pt idx="23">
                  <c:v>13</c:v>
                </c:pt>
              </c:numCache>
            </c:numRef>
          </c:val>
        </c:ser>
        <c:ser>
          <c:idx val="3"/>
          <c:order val="3"/>
          <c:tx>
            <c:strRef>
              <c:f>'104年psi&gt;100逐時濃度'!$E$84</c:f>
              <c:strCache>
                <c:ptCount val="1"/>
                <c:pt idx="0">
                  <c:v>NO2</c:v>
                </c:pt>
              </c:strCache>
            </c:strRef>
          </c:tx>
          <c:val>
            <c:numRef>
              <c:f>'104年psi&gt;100逐時濃度'!$F$84:$AC$84</c:f>
              <c:numCache>
                <c:formatCode>General</c:formatCode>
                <c:ptCount val="24"/>
                <c:pt idx="0">
                  <c:v>9.5</c:v>
                </c:pt>
                <c:pt idx="1">
                  <c:v>19</c:v>
                </c:pt>
                <c:pt idx="2">
                  <c:v>18</c:v>
                </c:pt>
                <c:pt idx="3">
                  <c:v>18</c:v>
                </c:pt>
                <c:pt idx="4">
                  <c:v>16</c:v>
                </c:pt>
                <c:pt idx="5">
                  <c:v>16</c:v>
                </c:pt>
                <c:pt idx="6">
                  <c:v>14</c:v>
                </c:pt>
                <c:pt idx="7">
                  <c:v>17</c:v>
                </c:pt>
                <c:pt idx="8">
                  <c:v>27</c:v>
                </c:pt>
                <c:pt idx="9">
                  <c:v>22</c:v>
                </c:pt>
                <c:pt idx="10">
                  <c:v>19</c:v>
                </c:pt>
                <c:pt idx="11">
                  <c:v>21</c:v>
                </c:pt>
                <c:pt idx="12">
                  <c:v>17</c:v>
                </c:pt>
                <c:pt idx="13">
                  <c:v>9.5</c:v>
                </c:pt>
                <c:pt idx="14">
                  <c:v>4.5999999999999996</c:v>
                </c:pt>
                <c:pt idx="15">
                  <c:v>5.7</c:v>
                </c:pt>
                <c:pt idx="16">
                  <c:v>6.5</c:v>
                </c:pt>
                <c:pt idx="17">
                  <c:v>7.5</c:v>
                </c:pt>
                <c:pt idx="18">
                  <c:v>7.4</c:v>
                </c:pt>
                <c:pt idx="19">
                  <c:v>8</c:v>
                </c:pt>
                <c:pt idx="20">
                  <c:v>10</c:v>
                </c:pt>
                <c:pt idx="21">
                  <c:v>11</c:v>
                </c:pt>
                <c:pt idx="22">
                  <c:v>9.3000000000000007</c:v>
                </c:pt>
                <c:pt idx="23">
                  <c:v>7</c:v>
                </c:pt>
              </c:numCache>
            </c:numRef>
          </c:val>
        </c:ser>
        <c:marker val="1"/>
        <c:axId val="199703552"/>
        <c:axId val="199718016"/>
      </c:lineChart>
      <c:catAx>
        <c:axId val="19970355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 sz="1200"/>
                </a:pPr>
                <a:r>
                  <a:rPr lang="zh-TW" sz="1200"/>
                  <a:t>小時</a:t>
                </a:r>
              </a:p>
            </c:rich>
          </c:tx>
          <c:layout/>
        </c:title>
        <c:numFmt formatCode="General" sourceLinked="1"/>
        <c:majorTickMark val="none"/>
        <c:tickLblPos val="nextTo"/>
        <c:txPr>
          <a:bodyPr/>
          <a:lstStyle/>
          <a:p>
            <a:pPr>
              <a:defRPr sz="1200"/>
            </a:pPr>
            <a:endParaRPr lang="zh-TW"/>
          </a:p>
        </c:txPr>
        <c:crossAx val="199718016"/>
        <c:crosses val="autoZero"/>
        <c:auto val="1"/>
        <c:lblAlgn val="ctr"/>
        <c:lblOffset val="100"/>
      </c:catAx>
      <c:valAx>
        <c:axId val="199718016"/>
        <c:scaling>
          <c:orientation val="minMax"/>
        </c:scaling>
        <c:axPos val="l"/>
        <c:title>
          <c:tx>
            <c:rich>
              <a:bodyPr/>
              <a:lstStyle/>
              <a:p>
                <a:pPr>
                  <a:defRPr sz="1200"/>
                </a:pPr>
                <a:r>
                  <a:rPr lang="en-US" sz="1200"/>
                  <a:t>ppb(PM</a:t>
                </a:r>
                <a:r>
                  <a:rPr lang="en-US" sz="1200" baseline="-25000"/>
                  <a:t>10</a:t>
                </a:r>
                <a:r>
                  <a:rPr lang="en-US" sz="1200"/>
                  <a:t>μg/m</a:t>
                </a:r>
                <a:r>
                  <a:rPr lang="en-US" sz="1200" baseline="30000"/>
                  <a:t>3</a:t>
                </a:r>
                <a:endParaRPr lang="zh-TW" sz="1200" baseline="30000"/>
              </a:p>
            </c:rich>
          </c:tx>
          <c:layout>
            <c:manualLayout>
              <c:xMode val="edge"/>
              <c:yMode val="edge"/>
              <c:x val="0"/>
              <c:y val="0.21181976622480297"/>
            </c:manualLayout>
          </c:layout>
        </c:title>
        <c:numFmt formatCode="General" sourceLinked="1"/>
        <c:tickLblPos val="nextTo"/>
        <c:txPr>
          <a:bodyPr/>
          <a:lstStyle/>
          <a:p>
            <a:pPr>
              <a:defRPr sz="1200"/>
            </a:pPr>
            <a:endParaRPr lang="zh-TW"/>
          </a:p>
        </c:txPr>
        <c:crossAx val="19970355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5240495913209502"/>
          <c:y val="7.8286369360486469E-2"/>
          <c:w val="0.14537275965955718"/>
          <c:h val="0.63946010887396765"/>
        </c:manualLayout>
      </c:layout>
      <c:txPr>
        <a:bodyPr/>
        <a:lstStyle/>
        <a:p>
          <a:pPr>
            <a:defRPr sz="1200"/>
          </a:pPr>
          <a:endParaRPr lang="zh-TW"/>
        </a:p>
      </c:txPr>
    </c:legend>
    <c:plotVisOnly val="1"/>
    <c:dispBlanksAs val="gap"/>
  </c:chart>
  <c:spPr>
    <a:ln>
      <a:noFill/>
    </a:ln>
  </c:spPr>
  <c:txPr>
    <a:bodyPr/>
    <a:lstStyle/>
    <a:p>
      <a:pPr algn="ctr" rtl="0">
        <a:defRPr lang="zh-TW" altLang="en-US" sz="1728" b="0" i="0" u="none" strike="noStrike" kern="1200" spc="0" baseline="0">
          <a:solidFill>
            <a:sysClr val="windowText" lastClr="000000">
              <a:lumMod val="65000"/>
              <a:lumOff val="35000"/>
            </a:sysClr>
          </a:solidFill>
          <a:effectLst/>
          <a:latin typeface="標楷體" panose="03000509000000000000" pitchFamily="65" charset="-120"/>
          <a:ea typeface="標楷體" panose="03000509000000000000" pitchFamily="65" charset="-120"/>
          <a:cs typeface="+mn-cs"/>
        </a:defRPr>
      </a:pPr>
      <a:endParaRPr lang="zh-TW"/>
    </a:p>
  </c:txPr>
  <c:externalData r:id="rId1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TW"/>
  <c:chart>
    <c:autoTitleDeleted val="1"/>
    <c:plotArea>
      <c:layout>
        <c:manualLayout>
          <c:layoutTarget val="inner"/>
          <c:xMode val="edge"/>
          <c:yMode val="edge"/>
          <c:x val="0.13496135899679254"/>
          <c:y val="0.12859195402298848"/>
          <c:w val="0.84235345581802279"/>
          <c:h val="0.76182969046972893"/>
        </c:manualLayout>
      </c:layout>
      <c:barChart>
        <c:barDir val="col"/>
        <c:grouping val="clustered"/>
        <c:ser>
          <c:idx val="0"/>
          <c:order val="0"/>
          <c:tx>
            <c:strRef>
              <c:f>各區間天數百分比!$O$4</c:f>
              <c:strCache>
                <c:ptCount val="1"/>
                <c:pt idx="0">
                  <c:v>大寮</c:v>
                </c:pt>
              </c:strCache>
            </c:strRef>
          </c:tx>
          <c:cat>
            <c:strRef>
              <c:f>各區間天數百分比!$P$3:$Y$3</c:f>
              <c:strCache>
                <c:ptCount val="10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  <c:pt idx="5">
                  <c:v>6月</c:v>
                </c:pt>
                <c:pt idx="6">
                  <c:v>7月</c:v>
                </c:pt>
                <c:pt idx="7">
                  <c:v>8月</c:v>
                </c:pt>
                <c:pt idx="8">
                  <c:v>9月</c:v>
                </c:pt>
                <c:pt idx="9">
                  <c:v>10月</c:v>
                </c:pt>
              </c:strCache>
            </c:strRef>
          </c:cat>
          <c:val>
            <c:numRef>
              <c:f>各區間天數百分比!$P$4:$Y$4</c:f>
              <c:numCache>
                <c:formatCode>0.0</c:formatCode>
                <c:ptCount val="10"/>
                <c:pt idx="0">
                  <c:v>47.410743125504695</c:v>
                </c:pt>
                <c:pt idx="1">
                  <c:v>45.976955110107305</c:v>
                </c:pt>
                <c:pt idx="2">
                  <c:v>35.556017498163321</c:v>
                </c:pt>
                <c:pt idx="3">
                  <c:v>25.614160299529381</c:v>
                </c:pt>
                <c:pt idx="4">
                  <c:v>16.629289807214491</c:v>
                </c:pt>
                <c:pt idx="5">
                  <c:v>11.252398989898987</c:v>
                </c:pt>
                <c:pt idx="6">
                  <c:v>15.290515200087428</c:v>
                </c:pt>
                <c:pt idx="7">
                  <c:v>16.429979141646257</c:v>
                </c:pt>
                <c:pt idx="8">
                  <c:v>23.49021699999998</c:v>
                </c:pt>
                <c:pt idx="9">
                  <c:v>30.34916293592498</c:v>
                </c:pt>
              </c:numCache>
            </c:numRef>
          </c:val>
        </c:ser>
        <c:ser>
          <c:idx val="1"/>
          <c:order val="1"/>
          <c:tx>
            <c:strRef>
              <c:f>各區間天數百分比!$O$5</c:f>
              <c:strCache>
                <c:ptCount val="1"/>
                <c:pt idx="0">
                  <c:v>小港</c:v>
                </c:pt>
              </c:strCache>
            </c:strRef>
          </c:tx>
          <c:cat>
            <c:strRef>
              <c:f>各區間天數百分比!$P$3:$Y$3</c:f>
              <c:strCache>
                <c:ptCount val="10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  <c:pt idx="5">
                  <c:v>6月</c:v>
                </c:pt>
                <c:pt idx="6">
                  <c:v>7月</c:v>
                </c:pt>
                <c:pt idx="7">
                  <c:v>8月</c:v>
                </c:pt>
                <c:pt idx="8">
                  <c:v>9月</c:v>
                </c:pt>
                <c:pt idx="9">
                  <c:v>10月</c:v>
                </c:pt>
              </c:strCache>
            </c:strRef>
          </c:cat>
          <c:val>
            <c:numRef>
              <c:f>各區間天數百分比!$P$5:$Y$5</c:f>
              <c:numCache>
                <c:formatCode>0.0</c:formatCode>
                <c:ptCount val="10"/>
                <c:pt idx="0">
                  <c:v>48.816951573438217</c:v>
                </c:pt>
                <c:pt idx="1">
                  <c:v>48.224024735752394</c:v>
                </c:pt>
                <c:pt idx="2">
                  <c:v>37.136087836894291</c:v>
                </c:pt>
                <c:pt idx="3">
                  <c:v>23.935620315319785</c:v>
                </c:pt>
                <c:pt idx="4">
                  <c:v>14.450976454587964</c:v>
                </c:pt>
                <c:pt idx="5">
                  <c:v>8.9961925152142665</c:v>
                </c:pt>
                <c:pt idx="6">
                  <c:v>13.161468314182347</c:v>
                </c:pt>
                <c:pt idx="7">
                  <c:v>10.867126128067211</c:v>
                </c:pt>
                <c:pt idx="8">
                  <c:v>22.73584</c:v>
                </c:pt>
                <c:pt idx="9">
                  <c:v>30.807450380382001</c:v>
                </c:pt>
              </c:numCache>
            </c:numRef>
          </c:val>
        </c:ser>
        <c:ser>
          <c:idx val="2"/>
          <c:order val="2"/>
          <c:tx>
            <c:strRef>
              <c:f>各區間天數百分比!$O$6</c:f>
              <c:strCache>
                <c:ptCount val="1"/>
                <c:pt idx="0">
                  <c:v>仁武</c:v>
                </c:pt>
              </c:strCache>
            </c:strRef>
          </c:tx>
          <c:cat>
            <c:strRef>
              <c:f>各區間天數百分比!$P$3:$Y$3</c:f>
              <c:strCache>
                <c:ptCount val="10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  <c:pt idx="5">
                  <c:v>6月</c:v>
                </c:pt>
                <c:pt idx="6">
                  <c:v>7月</c:v>
                </c:pt>
                <c:pt idx="7">
                  <c:v>8月</c:v>
                </c:pt>
                <c:pt idx="8">
                  <c:v>9月</c:v>
                </c:pt>
                <c:pt idx="9">
                  <c:v>10月</c:v>
                </c:pt>
              </c:strCache>
            </c:strRef>
          </c:cat>
          <c:val>
            <c:numRef>
              <c:f>各區間天數百分比!$P$6:$Y$6</c:f>
              <c:numCache>
                <c:formatCode>0.0</c:formatCode>
                <c:ptCount val="10"/>
                <c:pt idx="0">
                  <c:v>45.839527816736805</c:v>
                </c:pt>
                <c:pt idx="1">
                  <c:v>43.298067912935984</c:v>
                </c:pt>
                <c:pt idx="2">
                  <c:v>36.829756895745675</c:v>
                </c:pt>
                <c:pt idx="3">
                  <c:v>21.693236714975832</c:v>
                </c:pt>
                <c:pt idx="4">
                  <c:v>13.1532976023509</c:v>
                </c:pt>
                <c:pt idx="5">
                  <c:v>7.7673254281949946</c:v>
                </c:pt>
                <c:pt idx="6">
                  <c:v>10.988113604488081</c:v>
                </c:pt>
                <c:pt idx="7">
                  <c:v>10.508012952726675</c:v>
                </c:pt>
                <c:pt idx="8">
                  <c:v>19.297090000000001</c:v>
                </c:pt>
                <c:pt idx="9">
                  <c:v>31.032858168768023</c:v>
                </c:pt>
              </c:numCache>
            </c:numRef>
          </c:val>
        </c:ser>
        <c:ser>
          <c:idx val="3"/>
          <c:order val="3"/>
          <c:tx>
            <c:strRef>
              <c:f>各區間天數百分比!$O$7</c:f>
              <c:strCache>
                <c:ptCount val="1"/>
                <c:pt idx="0">
                  <c:v>左營</c:v>
                </c:pt>
              </c:strCache>
            </c:strRef>
          </c:tx>
          <c:cat>
            <c:strRef>
              <c:f>各區間天數百分比!$P$3:$Y$3</c:f>
              <c:strCache>
                <c:ptCount val="10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  <c:pt idx="5">
                  <c:v>6月</c:v>
                </c:pt>
                <c:pt idx="6">
                  <c:v>7月</c:v>
                </c:pt>
                <c:pt idx="7">
                  <c:v>8月</c:v>
                </c:pt>
                <c:pt idx="8">
                  <c:v>9月</c:v>
                </c:pt>
                <c:pt idx="9">
                  <c:v>10月</c:v>
                </c:pt>
              </c:strCache>
            </c:strRef>
          </c:cat>
          <c:val>
            <c:numRef>
              <c:f>各區間天數百分比!$P$7:$Y$7</c:f>
              <c:numCache>
                <c:formatCode>0.0</c:formatCode>
                <c:ptCount val="10"/>
                <c:pt idx="0">
                  <c:v>49.45040906965864</c:v>
                </c:pt>
                <c:pt idx="1">
                  <c:v>45.450375258799177</c:v>
                </c:pt>
                <c:pt idx="2">
                  <c:v>36.9225188672945</c:v>
                </c:pt>
                <c:pt idx="3">
                  <c:v>24.997425340360081</c:v>
                </c:pt>
                <c:pt idx="4">
                  <c:v>14.620776488588549</c:v>
                </c:pt>
                <c:pt idx="5">
                  <c:v>9.5406321028746675</c:v>
                </c:pt>
                <c:pt idx="6">
                  <c:v>14.094286483346794</c:v>
                </c:pt>
                <c:pt idx="7">
                  <c:v>13.502266200372789</c:v>
                </c:pt>
                <c:pt idx="8">
                  <c:v>19.288239999999966</c:v>
                </c:pt>
                <c:pt idx="9">
                  <c:v>30.524953249182001</c:v>
                </c:pt>
              </c:numCache>
            </c:numRef>
          </c:val>
        </c:ser>
        <c:ser>
          <c:idx val="4"/>
          <c:order val="4"/>
          <c:tx>
            <c:strRef>
              <c:f>各區間天數百分比!$O$8</c:f>
              <c:strCache>
                <c:ptCount val="1"/>
                <c:pt idx="0">
                  <c:v>林園</c:v>
                </c:pt>
              </c:strCache>
            </c:strRef>
          </c:tx>
          <c:cat>
            <c:strRef>
              <c:f>各區間天數百分比!$P$3:$Y$3</c:f>
              <c:strCache>
                <c:ptCount val="10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  <c:pt idx="5">
                  <c:v>6月</c:v>
                </c:pt>
                <c:pt idx="6">
                  <c:v>7月</c:v>
                </c:pt>
                <c:pt idx="7">
                  <c:v>8月</c:v>
                </c:pt>
                <c:pt idx="8">
                  <c:v>9月</c:v>
                </c:pt>
                <c:pt idx="9">
                  <c:v>10月</c:v>
                </c:pt>
              </c:strCache>
            </c:strRef>
          </c:cat>
          <c:val>
            <c:numRef>
              <c:f>各區間天數百分比!$P$8:$Y$8</c:f>
              <c:numCache>
                <c:formatCode>0.0</c:formatCode>
                <c:ptCount val="10"/>
                <c:pt idx="0">
                  <c:v>46.425957393164161</c:v>
                </c:pt>
                <c:pt idx="1">
                  <c:v>46.044235314783286</c:v>
                </c:pt>
                <c:pt idx="2">
                  <c:v>33.663447235326593</c:v>
                </c:pt>
                <c:pt idx="3">
                  <c:v>24.120432586736904</c:v>
                </c:pt>
                <c:pt idx="4">
                  <c:v>12.97615177015598</c:v>
                </c:pt>
                <c:pt idx="5">
                  <c:v>8.4147617479139161</c:v>
                </c:pt>
                <c:pt idx="6">
                  <c:v>13.954545622817635</c:v>
                </c:pt>
                <c:pt idx="7">
                  <c:v>12.588187980789662</c:v>
                </c:pt>
                <c:pt idx="8">
                  <c:v>20.893699999999981</c:v>
                </c:pt>
                <c:pt idx="9">
                  <c:v>29.910610310479989</c:v>
                </c:pt>
              </c:numCache>
            </c:numRef>
          </c:val>
        </c:ser>
        <c:ser>
          <c:idx val="5"/>
          <c:order val="5"/>
          <c:tx>
            <c:strRef>
              <c:f>各區間天數百分比!$O$9</c:f>
              <c:strCache>
                <c:ptCount val="1"/>
                <c:pt idx="0">
                  <c:v>前金</c:v>
                </c:pt>
              </c:strCache>
            </c:strRef>
          </c:tx>
          <c:cat>
            <c:strRef>
              <c:f>各區間天數百分比!$P$3:$Y$3</c:f>
              <c:strCache>
                <c:ptCount val="10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  <c:pt idx="5">
                  <c:v>6月</c:v>
                </c:pt>
                <c:pt idx="6">
                  <c:v>7月</c:v>
                </c:pt>
                <c:pt idx="7">
                  <c:v>8月</c:v>
                </c:pt>
                <c:pt idx="8">
                  <c:v>9月</c:v>
                </c:pt>
                <c:pt idx="9">
                  <c:v>10月</c:v>
                </c:pt>
              </c:strCache>
            </c:strRef>
          </c:cat>
          <c:val>
            <c:numRef>
              <c:f>各區間天數百分比!$P$9:$Y$9</c:f>
              <c:numCache>
                <c:formatCode>0.0</c:formatCode>
                <c:ptCount val="10"/>
                <c:pt idx="0">
                  <c:v>44.956202983552195</c:v>
                </c:pt>
                <c:pt idx="1">
                  <c:v>42.304112554112528</c:v>
                </c:pt>
                <c:pt idx="2">
                  <c:v>35.444795480349448</c:v>
                </c:pt>
                <c:pt idx="3">
                  <c:v>22.370832062039156</c:v>
                </c:pt>
                <c:pt idx="4">
                  <c:v>13.202531758121555</c:v>
                </c:pt>
                <c:pt idx="5">
                  <c:v>9.2691481063220191</c:v>
                </c:pt>
                <c:pt idx="6">
                  <c:v>11.374121203714468</c:v>
                </c:pt>
                <c:pt idx="7">
                  <c:v>11.365474520804128</c:v>
                </c:pt>
                <c:pt idx="8">
                  <c:v>18.56838999999998</c:v>
                </c:pt>
                <c:pt idx="9">
                  <c:v>29.111968656820032</c:v>
                </c:pt>
              </c:numCache>
            </c:numRef>
          </c:val>
        </c:ser>
        <c:ser>
          <c:idx val="6"/>
          <c:order val="6"/>
          <c:tx>
            <c:strRef>
              <c:f>各區間天數百分比!$O$10</c:f>
              <c:strCache>
                <c:ptCount val="1"/>
                <c:pt idx="0">
                  <c:v>美濃</c:v>
                </c:pt>
              </c:strCache>
            </c:strRef>
          </c:tx>
          <c:cat>
            <c:strRef>
              <c:f>各區間天數百分比!$P$3:$Y$3</c:f>
              <c:strCache>
                <c:ptCount val="10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  <c:pt idx="5">
                  <c:v>6月</c:v>
                </c:pt>
                <c:pt idx="6">
                  <c:v>7月</c:v>
                </c:pt>
                <c:pt idx="7">
                  <c:v>8月</c:v>
                </c:pt>
                <c:pt idx="8">
                  <c:v>9月</c:v>
                </c:pt>
                <c:pt idx="9">
                  <c:v>10月</c:v>
                </c:pt>
              </c:strCache>
            </c:strRef>
          </c:cat>
          <c:val>
            <c:numRef>
              <c:f>各區間天數百分比!$P$10:$Y$10</c:f>
              <c:numCache>
                <c:formatCode>0.0</c:formatCode>
                <c:ptCount val="10"/>
                <c:pt idx="0">
                  <c:v>39.841631603553019</c:v>
                </c:pt>
                <c:pt idx="1">
                  <c:v>36.703898456615825</c:v>
                </c:pt>
                <c:pt idx="2">
                  <c:v>29.057678821879385</c:v>
                </c:pt>
                <c:pt idx="3">
                  <c:v>17.63651734738691</c:v>
                </c:pt>
                <c:pt idx="4">
                  <c:v>11.557227251476904</c:v>
                </c:pt>
                <c:pt idx="5">
                  <c:v>9.2178260869565189</c:v>
                </c:pt>
                <c:pt idx="6">
                  <c:v>11.425204003570062</c:v>
                </c:pt>
                <c:pt idx="7">
                  <c:v>11.41236129205012</c:v>
                </c:pt>
                <c:pt idx="8">
                  <c:v>15.445630000000007</c:v>
                </c:pt>
                <c:pt idx="9">
                  <c:v>26.841504101321977</c:v>
                </c:pt>
              </c:numCache>
            </c:numRef>
          </c:val>
        </c:ser>
        <c:ser>
          <c:idx val="7"/>
          <c:order val="7"/>
          <c:tx>
            <c:strRef>
              <c:f>各區間天數百分比!$O$11</c:f>
              <c:strCache>
                <c:ptCount val="1"/>
                <c:pt idx="0">
                  <c:v>楠梓</c:v>
                </c:pt>
              </c:strCache>
            </c:strRef>
          </c:tx>
          <c:cat>
            <c:strRef>
              <c:f>各區間天數百分比!$P$3:$Y$3</c:f>
              <c:strCache>
                <c:ptCount val="10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  <c:pt idx="5">
                  <c:v>6月</c:v>
                </c:pt>
                <c:pt idx="6">
                  <c:v>7月</c:v>
                </c:pt>
                <c:pt idx="7">
                  <c:v>8月</c:v>
                </c:pt>
                <c:pt idx="8">
                  <c:v>9月</c:v>
                </c:pt>
                <c:pt idx="9">
                  <c:v>10月</c:v>
                </c:pt>
              </c:strCache>
            </c:strRef>
          </c:cat>
          <c:val>
            <c:numRef>
              <c:f>各區間天數百分比!$P$11:$Y$11</c:f>
              <c:numCache>
                <c:formatCode>0.0</c:formatCode>
                <c:ptCount val="10"/>
                <c:pt idx="0">
                  <c:v>48.004648518849059</c:v>
                </c:pt>
                <c:pt idx="1">
                  <c:v>42.002051364023906</c:v>
                </c:pt>
                <c:pt idx="2">
                  <c:v>32.471306685366955</c:v>
                </c:pt>
                <c:pt idx="3">
                  <c:v>20.014673913043488</c:v>
                </c:pt>
                <c:pt idx="4">
                  <c:v>10.233602838049675</c:v>
                </c:pt>
                <c:pt idx="5">
                  <c:v>5.6745169082125546</c:v>
                </c:pt>
                <c:pt idx="6">
                  <c:v>6.9515544647031371</c:v>
                </c:pt>
                <c:pt idx="7">
                  <c:v>6.9393882604152495</c:v>
                </c:pt>
                <c:pt idx="8">
                  <c:v>14.346089733300007</c:v>
                </c:pt>
                <c:pt idx="9">
                  <c:v>23.49841684729498</c:v>
                </c:pt>
              </c:numCache>
            </c:numRef>
          </c:val>
        </c:ser>
        <c:gapWidth val="300"/>
        <c:axId val="200267264"/>
        <c:axId val="200390912"/>
      </c:barChart>
      <c:catAx>
        <c:axId val="200267264"/>
        <c:scaling>
          <c:orientation val="minMax"/>
        </c:scaling>
        <c:axPos val="b"/>
        <c:numFmt formatCode="General" sourceLinked="1"/>
        <c:majorTickMark val="none"/>
        <c:tickLblPos val="nextTo"/>
        <c:crossAx val="200390912"/>
        <c:crosses val="autoZero"/>
        <c:auto val="1"/>
        <c:lblAlgn val="ctr"/>
        <c:lblOffset val="100"/>
      </c:catAx>
      <c:valAx>
        <c:axId val="200390912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PM</a:t>
                </a:r>
                <a:r>
                  <a:rPr lang="en-US" baseline="-25000"/>
                  <a:t>2.5</a:t>
                </a:r>
                <a:r>
                  <a:rPr lang="zh-TW"/>
                  <a:t>月平均濃度μ</a:t>
                </a:r>
                <a:r>
                  <a:rPr lang="en-US"/>
                  <a:t>g/m</a:t>
                </a:r>
                <a:r>
                  <a:rPr lang="en-US" baseline="30000"/>
                  <a:t>3</a:t>
                </a:r>
                <a:endParaRPr lang="zh-TW" baseline="30000"/>
              </a:p>
            </c:rich>
          </c:tx>
          <c:layout>
            <c:manualLayout>
              <c:xMode val="edge"/>
              <c:yMode val="edge"/>
              <c:x val="2.3148148148148147E-3"/>
              <c:y val="0.27423381075210429"/>
            </c:manualLayout>
          </c:layout>
        </c:title>
        <c:numFmt formatCode="#,##0_);[Red]\(#,##0\)" sourceLinked="0"/>
        <c:tickLblPos val="nextTo"/>
        <c:crossAx val="200267264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layout>
        <c:manualLayout>
          <c:xMode val="edge"/>
          <c:yMode val="edge"/>
          <c:x val="0.13240740740740808"/>
          <c:y val="4.1954022988505764E-2"/>
          <c:w val="0.73333333333333361"/>
          <c:h val="5.7614942528735634E-2"/>
        </c:manualLayout>
      </c:layout>
    </c:legend>
    <c:plotVisOnly val="1"/>
    <c:dispBlanksAs val="gap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TW"/>
  <c:chart>
    <c:plotArea>
      <c:layout>
        <c:manualLayout>
          <c:layoutTarget val="inner"/>
          <c:xMode val="edge"/>
          <c:yMode val="edge"/>
          <c:x val="0.12107247010790317"/>
          <c:y val="0.13663669160361852"/>
          <c:w val="0.83309419655876515"/>
          <c:h val="0.74372546666458839"/>
        </c:manualLayout>
      </c:layout>
      <c:barChart>
        <c:barDir val="col"/>
        <c:grouping val="clustered"/>
        <c:ser>
          <c:idx val="0"/>
          <c:order val="0"/>
          <c:tx>
            <c:strRef>
              <c:f>各區間天數百分比!$O$12</c:f>
              <c:strCache>
                <c:ptCount val="1"/>
                <c:pt idx="0">
                  <c:v>前鎮(工業)</c:v>
                </c:pt>
              </c:strCache>
            </c:strRef>
          </c:tx>
          <c:cat>
            <c:strRef>
              <c:f>各區間天數百分比!$P$3:$Y$3</c:f>
              <c:strCache>
                <c:ptCount val="10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  <c:pt idx="5">
                  <c:v>6月</c:v>
                </c:pt>
                <c:pt idx="6">
                  <c:v>7月</c:v>
                </c:pt>
                <c:pt idx="7">
                  <c:v>8月</c:v>
                </c:pt>
                <c:pt idx="8">
                  <c:v>9月</c:v>
                </c:pt>
                <c:pt idx="9">
                  <c:v>10月</c:v>
                </c:pt>
              </c:strCache>
            </c:strRef>
          </c:cat>
          <c:val>
            <c:numRef>
              <c:f>各區間天數百分比!$P$12:$Y$12</c:f>
              <c:numCache>
                <c:formatCode>0.0</c:formatCode>
                <c:ptCount val="10"/>
                <c:pt idx="0">
                  <c:v>41.955653509650674</c:v>
                </c:pt>
                <c:pt idx="1">
                  <c:v>40.961792450493824</c:v>
                </c:pt>
                <c:pt idx="2">
                  <c:v>34.073301943498301</c:v>
                </c:pt>
                <c:pt idx="3">
                  <c:v>17.163003894783053</c:v>
                </c:pt>
                <c:pt idx="4">
                  <c:v>8.7522016903152977</c:v>
                </c:pt>
                <c:pt idx="5">
                  <c:v>2.8876209297948403</c:v>
                </c:pt>
                <c:pt idx="6">
                  <c:v>8.8543605763100857</c:v>
                </c:pt>
                <c:pt idx="7">
                  <c:v>9.0535441066647362</c:v>
                </c:pt>
                <c:pt idx="8">
                  <c:v>14.192978</c:v>
                </c:pt>
                <c:pt idx="9">
                  <c:v>21.974283313804001</c:v>
                </c:pt>
              </c:numCache>
            </c:numRef>
          </c:val>
        </c:ser>
        <c:ser>
          <c:idx val="1"/>
          <c:order val="1"/>
          <c:tx>
            <c:strRef>
              <c:f>各區間天數百分比!$O$13</c:f>
              <c:strCache>
                <c:ptCount val="1"/>
                <c:pt idx="0">
                  <c:v>復興(交通)</c:v>
                </c:pt>
              </c:strCache>
            </c:strRef>
          </c:tx>
          <c:cat>
            <c:strRef>
              <c:f>各區間天數百分比!$P$3:$Y$3</c:f>
              <c:strCache>
                <c:ptCount val="10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  <c:pt idx="5">
                  <c:v>6月</c:v>
                </c:pt>
                <c:pt idx="6">
                  <c:v>7月</c:v>
                </c:pt>
                <c:pt idx="7">
                  <c:v>8月</c:v>
                </c:pt>
                <c:pt idx="8">
                  <c:v>9月</c:v>
                </c:pt>
                <c:pt idx="9">
                  <c:v>10月</c:v>
                </c:pt>
              </c:strCache>
            </c:strRef>
          </c:cat>
          <c:val>
            <c:numRef>
              <c:f>各區間天數百分比!$P$13:$Y$13</c:f>
              <c:numCache>
                <c:formatCode>0.0</c:formatCode>
                <c:ptCount val="10"/>
                <c:pt idx="0">
                  <c:v>52.045573699325452</c:v>
                </c:pt>
                <c:pt idx="1">
                  <c:v>49.145939205721866</c:v>
                </c:pt>
                <c:pt idx="2">
                  <c:v>40.190879772401509</c:v>
                </c:pt>
                <c:pt idx="3">
                  <c:v>21.978413796348587</c:v>
                </c:pt>
                <c:pt idx="4">
                  <c:v>12.095630468176052</c:v>
                </c:pt>
                <c:pt idx="5">
                  <c:v>9.3897123407993028</c:v>
                </c:pt>
                <c:pt idx="6">
                  <c:v>14.539685069488723</c:v>
                </c:pt>
                <c:pt idx="7">
                  <c:v>12.299388900020038</c:v>
                </c:pt>
                <c:pt idx="8">
                  <c:v>19.148309333299981</c:v>
                </c:pt>
                <c:pt idx="9">
                  <c:v>29.545348591937969</c:v>
                </c:pt>
              </c:numCache>
            </c:numRef>
          </c:val>
        </c:ser>
        <c:ser>
          <c:idx val="2"/>
          <c:order val="2"/>
          <c:tx>
            <c:strRef>
              <c:f>各區間天數百分比!$O$14</c:f>
              <c:strCache>
                <c:ptCount val="1"/>
                <c:pt idx="0">
                  <c:v>鳳山(交通)</c:v>
                </c:pt>
              </c:strCache>
            </c:strRef>
          </c:tx>
          <c:cat>
            <c:strRef>
              <c:f>各區間天數百分比!$P$3:$Y$3</c:f>
              <c:strCache>
                <c:ptCount val="10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  <c:pt idx="5">
                  <c:v>6月</c:v>
                </c:pt>
                <c:pt idx="6">
                  <c:v>7月</c:v>
                </c:pt>
                <c:pt idx="7">
                  <c:v>8月</c:v>
                </c:pt>
                <c:pt idx="8">
                  <c:v>9月</c:v>
                </c:pt>
                <c:pt idx="9">
                  <c:v>10月</c:v>
                </c:pt>
              </c:strCache>
            </c:strRef>
          </c:cat>
          <c:val>
            <c:numRef>
              <c:f>各區間天數百分比!$P$14:$Y$14</c:f>
              <c:numCache>
                <c:formatCode>0.0</c:formatCode>
                <c:ptCount val="10"/>
                <c:pt idx="0">
                  <c:v>44.468249997523465</c:v>
                </c:pt>
                <c:pt idx="1">
                  <c:v>41.862756614503503</c:v>
                </c:pt>
                <c:pt idx="2">
                  <c:v>36.931217858812474</c:v>
                </c:pt>
                <c:pt idx="3">
                  <c:v>23.135146505541222</c:v>
                </c:pt>
                <c:pt idx="4">
                  <c:v>12.550193378384122</c:v>
                </c:pt>
                <c:pt idx="5">
                  <c:v>7.064085576259477</c:v>
                </c:pt>
                <c:pt idx="6">
                  <c:v>11.18759934548855</c:v>
                </c:pt>
                <c:pt idx="7">
                  <c:v>10.779160468641528</c:v>
                </c:pt>
                <c:pt idx="8">
                  <c:v>17.629175666700014</c:v>
                </c:pt>
                <c:pt idx="9">
                  <c:v>28.717597357060999</c:v>
                </c:pt>
              </c:numCache>
            </c:numRef>
          </c:val>
        </c:ser>
        <c:ser>
          <c:idx val="3"/>
          <c:order val="3"/>
          <c:tx>
            <c:strRef>
              <c:f>各區間天數百分比!$O$15</c:f>
              <c:strCache>
                <c:ptCount val="1"/>
                <c:pt idx="0">
                  <c:v>橋頭(背景)</c:v>
                </c:pt>
              </c:strCache>
            </c:strRef>
          </c:tx>
          <c:cat>
            <c:strRef>
              <c:f>各區間天數百分比!$P$3:$Y$3</c:f>
              <c:strCache>
                <c:ptCount val="10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  <c:pt idx="5">
                  <c:v>6月</c:v>
                </c:pt>
                <c:pt idx="6">
                  <c:v>7月</c:v>
                </c:pt>
                <c:pt idx="7">
                  <c:v>8月</c:v>
                </c:pt>
                <c:pt idx="8">
                  <c:v>9月</c:v>
                </c:pt>
                <c:pt idx="9">
                  <c:v>10月</c:v>
                </c:pt>
              </c:strCache>
            </c:strRef>
          </c:cat>
          <c:val>
            <c:numRef>
              <c:f>各區間天數百分比!$P$15:$Y$15</c:f>
              <c:numCache>
                <c:formatCode>0.0</c:formatCode>
                <c:ptCount val="10"/>
                <c:pt idx="0">
                  <c:v>49.271972884525518</c:v>
                </c:pt>
                <c:pt idx="1">
                  <c:v>44.679994824016546</c:v>
                </c:pt>
                <c:pt idx="2">
                  <c:v>39.771322397409385</c:v>
                </c:pt>
                <c:pt idx="3">
                  <c:v>19.91926328502414</c:v>
                </c:pt>
                <c:pt idx="4">
                  <c:v>9.7766479663394108</c:v>
                </c:pt>
                <c:pt idx="5">
                  <c:v>5.3877574370709365</c:v>
                </c:pt>
                <c:pt idx="6">
                  <c:v>8.947523724522318</c:v>
                </c:pt>
                <c:pt idx="7">
                  <c:v>6.7821306156975485</c:v>
                </c:pt>
                <c:pt idx="8">
                  <c:v>12.835560000000006</c:v>
                </c:pt>
                <c:pt idx="9">
                  <c:v>24.034940870863977</c:v>
                </c:pt>
              </c:numCache>
            </c:numRef>
          </c:val>
        </c:ser>
        <c:gapWidth val="300"/>
        <c:axId val="200562944"/>
        <c:axId val="200577024"/>
      </c:barChart>
      <c:catAx>
        <c:axId val="200562944"/>
        <c:scaling>
          <c:orientation val="minMax"/>
        </c:scaling>
        <c:axPos val="b"/>
        <c:numFmt formatCode="General" sourceLinked="1"/>
        <c:majorTickMark val="none"/>
        <c:tickLblPos val="nextTo"/>
        <c:crossAx val="200577024"/>
        <c:crosses val="autoZero"/>
        <c:auto val="1"/>
        <c:lblAlgn val="ctr"/>
        <c:lblOffset val="100"/>
      </c:catAx>
      <c:valAx>
        <c:axId val="200577024"/>
        <c:scaling>
          <c:orientation val="minMax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PM</a:t>
                </a:r>
                <a:r>
                  <a:rPr lang="en-US" baseline="-25000"/>
                  <a:t>2.5</a:t>
                </a:r>
                <a:r>
                  <a:rPr lang="zh-TW"/>
                  <a:t>月平均濃度</a:t>
                </a:r>
                <a:r>
                  <a:rPr lang="en-US"/>
                  <a:t>μg/m</a:t>
                </a:r>
                <a:r>
                  <a:rPr lang="en-US" baseline="30000"/>
                  <a:t>3</a:t>
                </a:r>
                <a:endParaRPr lang="zh-TW" baseline="30000"/>
              </a:p>
            </c:rich>
          </c:tx>
          <c:layout>
            <c:manualLayout>
              <c:xMode val="edge"/>
              <c:yMode val="edge"/>
              <c:x val="4.6296296296296441E-3"/>
              <c:y val="0.32956351695836"/>
            </c:manualLayout>
          </c:layout>
        </c:title>
        <c:numFmt formatCode="#,##0_);[Red]\(#,##0\)" sourceLinked="0"/>
        <c:tickLblPos val="nextTo"/>
        <c:crossAx val="200562944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layout>
        <c:manualLayout>
          <c:xMode val="edge"/>
          <c:yMode val="edge"/>
          <c:x val="0.13212818359178741"/>
          <c:y val="1.2710937741234856E-3"/>
          <c:w val="0.79120370370370352"/>
          <c:h val="0.11084337349397588"/>
        </c:manualLayout>
      </c:layout>
    </c:legend>
    <c:plotVisOnly val="1"/>
    <c:dispBlanksAs val="gap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/>
</c:chartSpac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71D8FD-5622-4CA6-B316-0FC337D1A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243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2015-11-06T08:16:00Z</dcterms:created>
  <dcterms:modified xsi:type="dcterms:W3CDTF">2015-11-06T08:25:00Z</dcterms:modified>
</cp:coreProperties>
</file>