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0101E" w14:textId="77777777" w:rsidR="0043381C" w:rsidRPr="005E58E6" w:rsidRDefault="00B6247C" w:rsidP="0043381C">
      <w:pPr>
        <w:pStyle w:val="Textoindependiente"/>
        <w:ind w:left="360"/>
        <w:jc w:val="center"/>
        <w:rPr>
          <w:rFonts w:ascii="Verdana" w:hAnsi="Verdana" w:cs="Tahoma"/>
          <w:b/>
          <w:bCs/>
          <w:color w:val="auto"/>
          <w:sz w:val="20"/>
          <w:szCs w:val="20"/>
          <w:u w:val="single"/>
        </w:rPr>
      </w:pPr>
      <w:r>
        <w:rPr>
          <w:rFonts w:ascii="Verdana" w:hAnsi="Verdana" w:cs="Tahoma"/>
          <w:b/>
          <w:bCs/>
          <w:color w:val="auto"/>
          <w:sz w:val="20"/>
          <w:szCs w:val="20"/>
          <w:u w:val="single"/>
        </w:rPr>
        <w:t>CLIENTES Y PEDIDOS SQL SERVER</w:t>
      </w:r>
    </w:p>
    <w:p w14:paraId="08A7097F" w14:textId="77777777" w:rsidR="0043381C" w:rsidRDefault="0043381C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0B240244" w14:textId="01A091BE" w:rsidR="004906A5" w:rsidRDefault="004906A5" w:rsidP="004906A5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 xml:space="preserve">Realizar una aplicación para manejar datos de SQL Server en una aplicación </w:t>
      </w:r>
      <w:r w:rsidR="00F30CD1">
        <w:rPr>
          <w:rFonts w:ascii="Verdana" w:hAnsi="Verdana"/>
          <w:bCs/>
          <w:color w:val="auto"/>
          <w:sz w:val="20"/>
          <w:szCs w:val="20"/>
        </w:rPr>
        <w:t>Net Core</w:t>
      </w:r>
      <w:r>
        <w:rPr>
          <w:rFonts w:ascii="Verdana" w:hAnsi="Verdana"/>
          <w:bCs/>
          <w:color w:val="auto"/>
          <w:sz w:val="20"/>
          <w:szCs w:val="20"/>
        </w:rPr>
        <w:t>.</w:t>
      </w:r>
    </w:p>
    <w:p w14:paraId="7F7795DC" w14:textId="77777777" w:rsidR="004906A5" w:rsidRDefault="004906A5" w:rsidP="004906A5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>Debemos migrar los datos de Access a SQL Server.</w:t>
      </w:r>
    </w:p>
    <w:p w14:paraId="29BD0ABD" w14:textId="77777777" w:rsidR="004906A5" w:rsidRDefault="004906A5" w:rsidP="004906A5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>Los datos de las tablas y las columnas los podemos visualizar a continuación:</w:t>
      </w:r>
    </w:p>
    <w:p w14:paraId="5451CB34" w14:textId="77777777" w:rsidR="004906A5" w:rsidRDefault="004906A5" w:rsidP="004906A5">
      <w:pPr>
        <w:pStyle w:val="Textoindependiente"/>
        <w:ind w:left="720"/>
        <w:rPr>
          <w:rFonts w:ascii="Verdana" w:hAnsi="Verdana"/>
          <w:bCs/>
          <w:color w:val="auto"/>
          <w:sz w:val="20"/>
          <w:szCs w:val="20"/>
        </w:rPr>
      </w:pPr>
    </w:p>
    <w:p w14:paraId="60ED5BDC" w14:textId="691803FB" w:rsidR="00B6247C" w:rsidRDefault="004906A5" w:rsidP="004906A5">
      <w:pPr>
        <w:pStyle w:val="Textoindependiente"/>
        <w:jc w:val="center"/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 xml:space="preserve">TABLA </w:t>
      </w:r>
      <w:r w:rsidR="00E932FC">
        <w:rPr>
          <w:rFonts w:ascii="Verdana" w:hAnsi="Verdana"/>
          <w:bCs/>
          <w:color w:val="auto"/>
          <w:sz w:val="20"/>
          <w:szCs w:val="20"/>
        </w:rPr>
        <w:t>LIBROS</w:t>
      </w:r>
    </w:p>
    <w:p w14:paraId="0CE9FC30" w14:textId="77777777" w:rsidR="004906A5" w:rsidRDefault="004906A5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077C7B2F" w14:textId="7264D791" w:rsidR="004906A5" w:rsidRDefault="00E932FC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3B4F4ACA" wp14:editId="3677DDF8">
            <wp:extent cx="5400040" cy="9709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BB81" w14:textId="77777777" w:rsidR="00E932FC" w:rsidRDefault="00E932FC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4D8E60F6" w14:textId="4ECB901F" w:rsidR="000B1811" w:rsidRDefault="003C6BDD" w:rsidP="003C6BDD">
      <w:pPr>
        <w:pStyle w:val="Textoindependiente"/>
        <w:jc w:val="center"/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 xml:space="preserve">TABLA </w:t>
      </w:r>
      <w:r w:rsidR="00E932FC">
        <w:rPr>
          <w:rFonts w:ascii="Verdana" w:hAnsi="Verdana"/>
          <w:bCs/>
          <w:color w:val="auto"/>
          <w:sz w:val="20"/>
          <w:szCs w:val="20"/>
        </w:rPr>
        <w:t>GENEROS</w:t>
      </w:r>
    </w:p>
    <w:p w14:paraId="6A2AA19E" w14:textId="070792D6" w:rsidR="003C6BDD" w:rsidRDefault="00E932FC" w:rsidP="003C6BDD">
      <w:pPr>
        <w:pStyle w:val="Textoindependiente"/>
        <w:jc w:val="center"/>
        <w:rPr>
          <w:rFonts w:ascii="Verdana" w:hAnsi="Verdana"/>
          <w:bCs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4898CDA5" wp14:editId="29160BBC">
            <wp:extent cx="2400300" cy="186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BF4" w14:textId="77777777" w:rsidR="004906A5" w:rsidRDefault="004906A5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2BB97B2B" w14:textId="77777777" w:rsidR="004906A5" w:rsidRDefault="00862F59" w:rsidP="0043381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Requisitos de la aplicación</w:t>
      </w:r>
      <w:r w:rsidR="004906A5">
        <w:rPr>
          <w:rFonts w:ascii="Verdana" w:hAnsi="Verdana"/>
          <w:sz w:val="20"/>
          <w:szCs w:val="20"/>
        </w:rPr>
        <w:t>:</w:t>
      </w:r>
    </w:p>
    <w:p w14:paraId="05B6DA18" w14:textId="77777777" w:rsidR="00862F59" w:rsidRDefault="00862F59" w:rsidP="0043381C">
      <w:pPr>
        <w:rPr>
          <w:rFonts w:ascii="Verdana" w:hAnsi="Verdana"/>
          <w:sz w:val="20"/>
          <w:szCs w:val="20"/>
        </w:rPr>
      </w:pPr>
    </w:p>
    <w:p w14:paraId="52D98A68" w14:textId="18750C89" w:rsidR="00862F59" w:rsidRDefault="00862F59" w:rsidP="0043381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Necesitamos una aplicación que nos permita poder administrar los </w:t>
      </w:r>
      <w:r w:rsidR="00E932FC">
        <w:rPr>
          <w:rFonts w:ascii="Verdana" w:hAnsi="Verdana"/>
          <w:sz w:val="20"/>
          <w:szCs w:val="20"/>
        </w:rPr>
        <w:t>libros y los géneros</w:t>
      </w:r>
      <w:r>
        <w:rPr>
          <w:rFonts w:ascii="Verdana" w:hAnsi="Verdana"/>
          <w:sz w:val="20"/>
          <w:szCs w:val="20"/>
        </w:rPr>
        <w:t>.</w:t>
      </w:r>
    </w:p>
    <w:p w14:paraId="50685FF8" w14:textId="77777777" w:rsidR="00E932FC" w:rsidRDefault="00E932FC" w:rsidP="0043381C">
      <w:pPr>
        <w:rPr>
          <w:rFonts w:ascii="Verdana" w:hAnsi="Verdana"/>
          <w:sz w:val="20"/>
          <w:szCs w:val="20"/>
        </w:rPr>
      </w:pPr>
    </w:p>
    <w:p w14:paraId="7E9FA0C1" w14:textId="77777777" w:rsidR="00862F59" w:rsidRDefault="00862F59" w:rsidP="0043381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aplicación tendrá las siguientes características:</w:t>
      </w:r>
    </w:p>
    <w:p w14:paraId="4CE6F84F" w14:textId="77777777" w:rsidR="00862F59" w:rsidRDefault="00862F59" w:rsidP="0043381C">
      <w:pPr>
        <w:rPr>
          <w:rFonts w:ascii="Verdana" w:hAnsi="Verdana"/>
          <w:sz w:val="20"/>
          <w:szCs w:val="20"/>
        </w:rPr>
      </w:pPr>
    </w:p>
    <w:p w14:paraId="2040FD12" w14:textId="7DEADF90" w:rsidR="00AF2984" w:rsidRDefault="00AF2984" w:rsidP="00862F59">
      <w:pPr>
        <w:pStyle w:val="Prrafode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Solamente necesitamos un Context para nuestra aplicación.</w:t>
      </w:r>
    </w:p>
    <w:p w14:paraId="3DB474B3" w14:textId="6346636D" w:rsidR="00AF2984" w:rsidRDefault="00AF2984" w:rsidP="00AF2984">
      <w:pPr>
        <w:pStyle w:val="Prrafode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Copiaremos las imágenes en el servidor para poder visualizarlas.  (Para los nuevos libros no hace falta, poner cualquier cosa en el campo imagen…)</w:t>
      </w:r>
    </w:p>
    <w:p w14:paraId="53D0D3A0" w14:textId="54B78A49" w:rsidR="00862F59" w:rsidRDefault="00AF2984" w:rsidP="00862F59">
      <w:pPr>
        <w:pStyle w:val="Prrafode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Listado, Detalles, c</w:t>
      </w:r>
      <w:r w:rsidR="00862F59">
        <w:rPr>
          <w:rFonts w:ascii="Verdana" w:hAnsi="Verdana"/>
          <w:sz w:val="20"/>
          <w:szCs w:val="20"/>
        </w:rPr>
        <w:t xml:space="preserve">reación de </w:t>
      </w:r>
      <w:r>
        <w:rPr>
          <w:rFonts w:ascii="Verdana" w:hAnsi="Verdana"/>
          <w:sz w:val="20"/>
          <w:szCs w:val="20"/>
        </w:rPr>
        <w:t xml:space="preserve">Libros </w:t>
      </w:r>
      <w:r w:rsidR="0001108F">
        <w:rPr>
          <w:rFonts w:ascii="Verdana" w:hAnsi="Verdana"/>
          <w:sz w:val="20"/>
          <w:szCs w:val="20"/>
        </w:rPr>
        <w:t xml:space="preserve">y modificación de </w:t>
      </w:r>
      <w:r>
        <w:rPr>
          <w:rFonts w:ascii="Verdana" w:hAnsi="Verdana"/>
          <w:sz w:val="20"/>
          <w:szCs w:val="20"/>
        </w:rPr>
        <w:t>libros</w:t>
      </w:r>
      <w:r w:rsidR="00862F59">
        <w:rPr>
          <w:rFonts w:ascii="Verdana" w:hAnsi="Verdana"/>
          <w:sz w:val="20"/>
          <w:szCs w:val="20"/>
        </w:rPr>
        <w:t>.</w:t>
      </w:r>
    </w:p>
    <w:p w14:paraId="3B1D4CD0" w14:textId="49DDC1A1" w:rsidR="00AF2984" w:rsidRDefault="00AF2984" w:rsidP="00862F59">
      <w:pPr>
        <w:pStyle w:val="Prrafode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Creación y eliminación de géneros</w:t>
      </w:r>
    </w:p>
    <w:p w14:paraId="5B5A13BB" w14:textId="320CC4C1" w:rsidR="003D1D0E" w:rsidRDefault="003D1D0E" w:rsidP="00862F59">
      <w:pPr>
        <w:pStyle w:val="Prrafode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Autoincremento en código C# para los Id de Géneros y Libros al insertar, no se los pediremos al usuario, buscamos el máximo siguiente disponible por código.</w:t>
      </w:r>
    </w:p>
    <w:p w14:paraId="77421D25" w14:textId="4CA164CB" w:rsidR="00AF2984" w:rsidRDefault="00AF2984" w:rsidP="00862F59">
      <w:pPr>
        <w:pStyle w:val="Prrafode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Buscar libros por género</w:t>
      </w:r>
    </w:p>
    <w:p w14:paraId="4DD7D495" w14:textId="77777777" w:rsidR="0001108F" w:rsidRDefault="0001108F" w:rsidP="0001108F">
      <w:pPr>
        <w:pStyle w:val="Prrafodelista"/>
        <w:ind w:left="720"/>
        <w:rPr>
          <w:rFonts w:ascii="Verdana" w:hAnsi="Verdana"/>
          <w:sz w:val="20"/>
          <w:szCs w:val="20"/>
        </w:rPr>
      </w:pPr>
    </w:p>
    <w:p w14:paraId="6C032F6B" w14:textId="77777777" w:rsidR="00862F59" w:rsidRDefault="00862F59" w:rsidP="0043381C">
      <w:pPr>
        <w:rPr>
          <w:rFonts w:ascii="Verdana" w:hAnsi="Verdana"/>
          <w:sz w:val="20"/>
          <w:szCs w:val="20"/>
        </w:rPr>
      </w:pPr>
    </w:p>
    <w:p w14:paraId="513F0D29" w14:textId="2141F1DA" w:rsidR="00753606" w:rsidRDefault="00753606" w:rsidP="00B658EE">
      <w:p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Debemos realizar un proyecto nuevo</w:t>
      </w:r>
      <w:r w:rsidR="009B4905">
        <w:rPr>
          <w:rFonts w:ascii="Verdana" w:hAnsi="Verdana"/>
          <w:color w:val="FF0000"/>
          <w:sz w:val="20"/>
          <w:szCs w:val="20"/>
        </w:rPr>
        <w:t xml:space="preserve"> </w:t>
      </w:r>
      <w:r w:rsidR="009B4905" w:rsidRPr="009B4905">
        <w:rPr>
          <w:rFonts w:ascii="Verdana" w:hAnsi="Verdana"/>
          <w:color w:val="FF0000"/>
          <w:sz w:val="20"/>
          <w:szCs w:val="20"/>
        </w:rPr>
        <w:t>MVC Core con la plantilla MVC ya creada</w:t>
      </w:r>
      <w:r>
        <w:rPr>
          <w:rFonts w:ascii="Verdana" w:hAnsi="Verdana"/>
          <w:color w:val="FF0000"/>
          <w:sz w:val="20"/>
          <w:szCs w:val="20"/>
        </w:rPr>
        <w:t xml:space="preserve"> llamado</w:t>
      </w:r>
      <w:r w:rsidR="009B4905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 xml:space="preserve"> </w:t>
      </w:r>
      <w:r w:rsidRPr="00753606">
        <w:rPr>
          <w:rFonts w:ascii="Verdana" w:hAnsi="Verdana"/>
          <w:b/>
          <w:color w:val="FF0000"/>
          <w:sz w:val="20"/>
          <w:szCs w:val="20"/>
        </w:rPr>
        <w:t>Practica</w:t>
      </w:r>
      <w:r w:rsidR="00AF2984">
        <w:rPr>
          <w:rFonts w:ascii="Verdana" w:hAnsi="Verdana"/>
          <w:b/>
          <w:color w:val="FF0000"/>
          <w:sz w:val="20"/>
          <w:szCs w:val="20"/>
        </w:rPr>
        <w:t>Ado</w:t>
      </w:r>
      <w:r w:rsidRPr="00753606">
        <w:rPr>
          <w:rFonts w:ascii="Verdana" w:hAnsi="Verdana"/>
          <w:b/>
          <w:color w:val="FF0000"/>
          <w:sz w:val="20"/>
          <w:szCs w:val="20"/>
        </w:rPr>
        <w:t>TU</w:t>
      </w:r>
      <w:r w:rsidR="009B4905">
        <w:rPr>
          <w:rFonts w:ascii="Verdana" w:hAnsi="Verdana"/>
          <w:b/>
          <w:color w:val="FF0000"/>
          <w:sz w:val="20"/>
          <w:szCs w:val="20"/>
        </w:rPr>
        <w:t>SINICIALES</w:t>
      </w:r>
      <w:r>
        <w:rPr>
          <w:rFonts w:ascii="Verdana" w:hAnsi="Verdana"/>
          <w:color w:val="FF0000"/>
          <w:sz w:val="20"/>
          <w:szCs w:val="20"/>
        </w:rPr>
        <w:t>.</w:t>
      </w:r>
    </w:p>
    <w:p w14:paraId="7AE8D04F" w14:textId="589C2D60" w:rsidR="00B658EE" w:rsidRDefault="00AF2984" w:rsidP="00B658EE">
      <w:p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Debemos tener al menos tres procedimientos almacenados en nuestra aplicación.  Copiar los procedimientos al código C# del Context.</w:t>
      </w:r>
    </w:p>
    <w:p w14:paraId="31AE47C6" w14:textId="06152E9D" w:rsidR="00B658EE" w:rsidRDefault="00B658EE" w:rsidP="00B658EE">
      <w:p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El diseño es completamente opcional</w:t>
      </w:r>
    </w:p>
    <w:p w14:paraId="75AA0018" w14:textId="15D2885D" w:rsidR="00AF2984" w:rsidRDefault="00AF2984" w:rsidP="00B658EE">
      <w:pPr>
        <w:rPr>
          <w:rFonts w:ascii="Verdana" w:hAnsi="Verdana"/>
          <w:color w:val="FF0000"/>
          <w:sz w:val="20"/>
          <w:szCs w:val="20"/>
        </w:rPr>
      </w:pPr>
    </w:p>
    <w:p w14:paraId="48C62423" w14:textId="773BBD65" w:rsidR="00AF2984" w:rsidRDefault="003D1D0E" w:rsidP="00B658EE">
      <w:p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Incremento </w:t>
      </w:r>
      <w:r w:rsidR="00AF2984">
        <w:rPr>
          <w:rFonts w:ascii="Verdana" w:hAnsi="Verdana"/>
          <w:color w:val="FF0000"/>
          <w:sz w:val="20"/>
          <w:szCs w:val="20"/>
        </w:rPr>
        <w:t>Nota:</w:t>
      </w:r>
    </w:p>
    <w:p w14:paraId="0A04F133" w14:textId="38747B89" w:rsidR="00AF2984" w:rsidRDefault="00AF2984" w:rsidP="00AF2984">
      <w:pPr>
        <w:pStyle w:val="Prrafodelista"/>
        <w:numPr>
          <w:ilvl w:val="0"/>
          <w:numId w:val="4"/>
        </w:num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Utilizar combos (&lt;select&gt;) para insertar o modificar libros con un género.</w:t>
      </w:r>
    </w:p>
    <w:p w14:paraId="5EB4D462" w14:textId="7BCCD1E5" w:rsidR="00AF2984" w:rsidRDefault="00AF2984" w:rsidP="00AF2984">
      <w:pPr>
        <w:pStyle w:val="Prrafodelista"/>
        <w:numPr>
          <w:ilvl w:val="0"/>
          <w:numId w:val="4"/>
        </w:num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lastRenderedPageBreak/>
        <w:t>Mostrar los libros con información UTIL, es decir, en lugar de visualizar el Id del género, mostrar el nombre del género.</w:t>
      </w:r>
    </w:p>
    <w:p w14:paraId="7B9D3540" w14:textId="5B3E3502" w:rsidR="00470E1A" w:rsidRPr="00AF2984" w:rsidRDefault="00470E1A" w:rsidP="00AF2984">
      <w:pPr>
        <w:pStyle w:val="Prrafodelista"/>
        <w:numPr>
          <w:ilvl w:val="0"/>
          <w:numId w:val="4"/>
        </w:numPr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Para la búsqueda de Libros por Géneros, realizar la práctica con Links y Combos.</w:t>
      </w:r>
    </w:p>
    <w:p w14:paraId="66FBBF86" w14:textId="77777777" w:rsidR="009B616E" w:rsidRDefault="009B616E" w:rsidP="0043381C">
      <w:pPr>
        <w:rPr>
          <w:rFonts w:ascii="Verdana" w:hAnsi="Verdana"/>
          <w:sz w:val="20"/>
          <w:szCs w:val="20"/>
        </w:rPr>
      </w:pPr>
    </w:p>
    <w:p w14:paraId="62EF6B4B" w14:textId="77777777" w:rsidR="004D3153" w:rsidRPr="005E58E6" w:rsidRDefault="004D3153" w:rsidP="004D3153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sectPr w:rsidR="004D3153" w:rsidRPr="005E58E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BD31F" w14:textId="77777777" w:rsidR="006B6CA1" w:rsidRDefault="006B6CA1">
      <w:r>
        <w:separator/>
      </w:r>
    </w:p>
  </w:endnote>
  <w:endnote w:type="continuationSeparator" w:id="0">
    <w:p w14:paraId="7506FA40" w14:textId="77777777" w:rsidR="006B6CA1" w:rsidRDefault="006B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9179F" w14:textId="77777777" w:rsidR="001E168D" w:rsidRDefault="001E168D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B146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2C2D5" w14:textId="77777777" w:rsidR="006B6CA1" w:rsidRDefault="006B6CA1">
      <w:r>
        <w:separator/>
      </w:r>
    </w:p>
  </w:footnote>
  <w:footnote w:type="continuationSeparator" w:id="0">
    <w:p w14:paraId="16F9592A" w14:textId="77777777" w:rsidR="006B6CA1" w:rsidRDefault="006B6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F402D" w14:textId="6E686FA0" w:rsidR="001E168D" w:rsidRDefault="0036231D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13D4DA" wp14:editId="06D967EB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0" r="6350" b="127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74691A" w14:textId="77777777" w:rsidR="001E168D" w:rsidRDefault="00B6247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FBF4F3" wp14:editId="61F0E9B0">
                                <wp:extent cx="934720" cy="156845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logovs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34720" cy="156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3D4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" stroked="f">
              <v:textbox>
                <w:txbxContent>
                  <w:p w14:paraId="5D74691A" w14:textId="77777777" w:rsidR="001E168D" w:rsidRDefault="00B6247C">
                    <w:r>
                      <w:rPr>
                        <w:noProof/>
                      </w:rPr>
                      <w:drawing>
                        <wp:inline distT="0" distB="0" distL="0" distR="0" wp14:anchorId="49FBF4F3" wp14:editId="61F0E9B0">
                          <wp:extent cx="934720" cy="156845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logovs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34720" cy="1568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6247C">
      <w:rPr>
        <w:rFonts w:ascii="Verdana" w:hAnsi="Verdana"/>
        <w:sz w:val="20"/>
      </w:rPr>
      <w:t>PRACTICA</w:t>
    </w:r>
    <w:r w:rsidR="00E932FC">
      <w:rPr>
        <w:rFonts w:ascii="Verdana" w:hAnsi="Verdana"/>
        <w:sz w:val="20"/>
      </w:rPr>
      <w:t xml:space="preserve"> ADO</w:t>
    </w:r>
    <w:r w:rsidR="00B6247C">
      <w:rPr>
        <w:rFonts w:ascii="Verdana" w:hAnsi="Verdana"/>
        <w:sz w:val="20"/>
      </w:rPr>
      <w:t xml:space="preserve"> VISUAL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53B"/>
    <w:multiLevelType w:val="hybridMultilevel"/>
    <w:tmpl w:val="AB12405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56405"/>
    <w:multiLevelType w:val="hybridMultilevel"/>
    <w:tmpl w:val="69FEC0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B2D6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FA5DBF"/>
    <w:multiLevelType w:val="hybridMultilevel"/>
    <w:tmpl w:val="8E68D79E"/>
    <w:lvl w:ilvl="0" w:tplc="0C0A000B">
      <w:start w:val="3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B095450"/>
    <w:multiLevelType w:val="hybridMultilevel"/>
    <w:tmpl w:val="B18A7D50"/>
    <w:lvl w:ilvl="0" w:tplc="9E9428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584FF08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80"/>
    <w:rsid w:val="00003248"/>
    <w:rsid w:val="0001108F"/>
    <w:rsid w:val="00020775"/>
    <w:rsid w:val="000A1780"/>
    <w:rsid w:val="000B1651"/>
    <w:rsid w:val="000B1811"/>
    <w:rsid w:val="00105A21"/>
    <w:rsid w:val="001766FC"/>
    <w:rsid w:val="001B4995"/>
    <w:rsid w:val="001C7402"/>
    <w:rsid w:val="001E168D"/>
    <w:rsid w:val="00270137"/>
    <w:rsid w:val="002870C1"/>
    <w:rsid w:val="00297943"/>
    <w:rsid w:val="003379DD"/>
    <w:rsid w:val="0036231D"/>
    <w:rsid w:val="003B1468"/>
    <w:rsid w:val="003C6BDD"/>
    <w:rsid w:val="003D1D0E"/>
    <w:rsid w:val="00411DFC"/>
    <w:rsid w:val="0043381C"/>
    <w:rsid w:val="00470E1A"/>
    <w:rsid w:val="004906A5"/>
    <w:rsid w:val="0049554D"/>
    <w:rsid w:val="004D3153"/>
    <w:rsid w:val="004E4CBF"/>
    <w:rsid w:val="004F1DF0"/>
    <w:rsid w:val="0054422E"/>
    <w:rsid w:val="00554E45"/>
    <w:rsid w:val="00585133"/>
    <w:rsid w:val="005E58E6"/>
    <w:rsid w:val="006553F0"/>
    <w:rsid w:val="006B6CA1"/>
    <w:rsid w:val="006C667F"/>
    <w:rsid w:val="00753606"/>
    <w:rsid w:val="007C7311"/>
    <w:rsid w:val="00820272"/>
    <w:rsid w:val="00862F59"/>
    <w:rsid w:val="008B6A7B"/>
    <w:rsid w:val="008F100C"/>
    <w:rsid w:val="008F24B0"/>
    <w:rsid w:val="00920594"/>
    <w:rsid w:val="009B4905"/>
    <w:rsid w:val="009B616E"/>
    <w:rsid w:val="00A81667"/>
    <w:rsid w:val="00A867FC"/>
    <w:rsid w:val="00AB3D81"/>
    <w:rsid w:val="00AF2984"/>
    <w:rsid w:val="00B02C18"/>
    <w:rsid w:val="00B6247C"/>
    <w:rsid w:val="00B658EE"/>
    <w:rsid w:val="00B91606"/>
    <w:rsid w:val="00BE3F2F"/>
    <w:rsid w:val="00D74F6A"/>
    <w:rsid w:val="00D83981"/>
    <w:rsid w:val="00E161CB"/>
    <w:rsid w:val="00E92483"/>
    <w:rsid w:val="00E932FC"/>
    <w:rsid w:val="00EE5AD1"/>
    <w:rsid w:val="00EF12C8"/>
    <w:rsid w:val="00F30CD1"/>
    <w:rsid w:val="00F705EB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81A221"/>
  <w15:chartTrackingRefBased/>
  <w15:docId w15:val="{7ACBD76B-15C4-4A40-A408-78FADF9D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81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rPr>
      <w:color w:val="99CC00"/>
    </w:rPr>
  </w:style>
  <w:style w:type="paragraph" w:styleId="Sangradetextonormal">
    <w:name w:val="Body Text Indent"/>
    <w:basedOn w:val="Normal"/>
    <w:link w:val="SangradetextonormalCar"/>
    <w:pPr>
      <w:ind w:left="708" w:firstLine="708"/>
    </w:pPr>
  </w:style>
  <w:style w:type="paragraph" w:styleId="Prrafodelista">
    <w:name w:val="List Paragraph"/>
    <w:basedOn w:val="Normal"/>
    <w:uiPriority w:val="34"/>
    <w:qFormat/>
    <w:rsid w:val="00585133"/>
    <w:pPr>
      <w:ind w:left="708"/>
    </w:pPr>
  </w:style>
  <w:style w:type="character" w:customStyle="1" w:styleId="TextoindependienteCar">
    <w:name w:val="Texto independiente Car"/>
    <w:link w:val="Textoindependiente"/>
    <w:rsid w:val="0043381C"/>
    <w:rPr>
      <w:color w:val="99CC00"/>
      <w:sz w:val="24"/>
      <w:szCs w:val="24"/>
      <w:lang w:val="es-ES" w:eastAsia="es-ES" w:bidi="ar-SA"/>
    </w:rPr>
  </w:style>
  <w:style w:type="character" w:customStyle="1" w:styleId="SangradetextonormalCar">
    <w:name w:val="Sangría de texto normal Car"/>
    <w:link w:val="Sangradetextonormal"/>
    <w:rsid w:val="0043381C"/>
    <w:rPr>
      <w:sz w:val="24"/>
      <w:szCs w:val="24"/>
      <w:lang w:val="es-ES" w:eastAsia="es-ES" w:bidi="ar-SA"/>
    </w:rPr>
  </w:style>
  <w:style w:type="paragraph" w:styleId="Textosinformato">
    <w:name w:val="Plain Text"/>
    <w:basedOn w:val="Normal"/>
    <w:rsid w:val="0043381C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15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PROCEDIMIENTOS ALMACENADOS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PROCEDIMIENTOS ALMACENADOS</dc:title>
  <dc:subject/>
  <dc:creator>Francisco García Serrano</dc:creator>
  <cp:keywords/>
  <dc:description/>
  <cp:lastModifiedBy>Francisco García Serrano</cp:lastModifiedBy>
  <cp:revision>7</cp:revision>
  <cp:lastPrinted>2009-04-04T12:16:00Z</cp:lastPrinted>
  <dcterms:created xsi:type="dcterms:W3CDTF">2021-01-11T18:41:00Z</dcterms:created>
  <dcterms:modified xsi:type="dcterms:W3CDTF">2021-01-12T08:09:00Z</dcterms:modified>
  <cp:category>SQL SERVER</cp:category>
</cp:coreProperties>
</file>