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91C6" w14:textId="2EDEFF99" w:rsidR="1D7327C7" w:rsidRDefault="1D7327C7" w:rsidP="17307CED">
      <w:pPr>
        <w:pStyle w:val="Heading1"/>
        <w:spacing w:before="480" w:after="120"/>
        <w:jc w:val="center"/>
      </w:pPr>
      <w:r w:rsidRPr="17307CED">
        <w:rPr>
          <w:rFonts w:ascii="Arial" w:eastAsia="Arial" w:hAnsi="Arial" w:cs="Arial"/>
          <w:b/>
          <w:bCs/>
          <w:color w:val="000000" w:themeColor="text1"/>
          <w:sz w:val="46"/>
          <w:szCs w:val="46"/>
        </w:rPr>
        <w:t>Stop Wasting Time: Automate These Repetitive Tasks with AI</w:t>
      </w:r>
    </w:p>
    <w:p w14:paraId="13996386" w14:textId="77AA41EA" w:rsidR="1D7327C7" w:rsidRPr="00C62D8E" w:rsidRDefault="00C62D8E" w:rsidP="00C62D8E">
      <w:pPr>
        <w:pStyle w:val="Heading1"/>
      </w:pPr>
      <w:r>
        <w:rPr>
          <w:rFonts w:eastAsia="Arial"/>
        </w:rPr>
        <w:t>Summarize</w:t>
      </w:r>
    </w:p>
    <w:p w14:paraId="0C1EA5BB" w14:textId="0B12A4B9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Repetitive tasks like data entry, email sorting, and report generation are draining time, money, and morale. </w:t>
      </w:r>
    </w:p>
    <w:p w14:paraId="2C6C4811" w14:textId="4BE7BCC5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AI automation helps businesses of all sizes cut costs, reduce errors, and boost productivity. From HR and finance to retail and healthcare, real-world results show time savings in the tens of thousands of hours. Start with one simple workflow, scale quickly, and empower teams to focus on high-value work. </w:t>
      </w:r>
    </w:p>
    <w:p w14:paraId="4E8230EA" w14:textId="2A8650A7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Ready to see how it works? Book a 15-minute demo with </w:t>
      </w:r>
      <w:proofErr w:type="spellStart"/>
      <w:r w:rsidRPr="17307CED">
        <w:rPr>
          <w:rFonts w:ascii="Arial" w:eastAsia="Arial" w:hAnsi="Arial" w:cs="Arial"/>
          <w:color w:val="000000" w:themeColor="text1"/>
        </w:rPr>
        <w:t>Synoptix</w:t>
      </w:r>
      <w:proofErr w:type="spellEnd"/>
      <w:r w:rsidRPr="17307CED">
        <w:rPr>
          <w:rFonts w:ascii="Arial" w:eastAsia="Arial" w:hAnsi="Arial" w:cs="Arial"/>
          <w:color w:val="000000" w:themeColor="text1"/>
        </w:rPr>
        <w:t xml:space="preserve"> AI.</w:t>
      </w:r>
    </w:p>
    <w:p w14:paraId="7CA69435" w14:textId="47210B70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------------------------------------------------------------------------------------------------------------</w:t>
      </w:r>
    </w:p>
    <w:p w14:paraId="7AFDFFB8" w14:textId="1E9FCB74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Repetitive tasks like updating spreadsheets, sorting invoices, or sifting through old emails aren’t just tedious; they’re costing your business. Knowledge workers spend up to 28% of their workweek (about 11 hours) managing emails, according to a 2019 </w:t>
      </w:r>
      <w:hyperlink r:id="rId8"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McKinsey report</w:t>
        </w:r>
      </w:hyperlink>
      <w:r w:rsidRPr="17307CED">
        <w:rPr>
          <w:rFonts w:ascii="Arial" w:eastAsia="Arial" w:hAnsi="Arial" w:cs="Arial"/>
          <w:color w:val="000000" w:themeColor="text1"/>
        </w:rPr>
        <w:t xml:space="preserve">. Multiply that across departments—sales, </w:t>
      </w:r>
      <w:hyperlink r:id="rId9">
        <w:r w:rsidRPr="17307CED">
          <w:rPr>
            <w:rStyle w:val="Hyperlink"/>
            <w:rFonts w:ascii="Arial" w:eastAsia="Arial" w:hAnsi="Arial" w:cs="Arial"/>
          </w:rPr>
          <w:t>HR</w:t>
        </w:r>
      </w:hyperlink>
      <w:r w:rsidRPr="17307CED">
        <w:rPr>
          <w:rFonts w:ascii="Arial" w:eastAsia="Arial" w:hAnsi="Arial" w:cs="Arial"/>
          <w:color w:val="000000" w:themeColor="text1"/>
        </w:rPr>
        <w:t xml:space="preserve">, procurement, and </w:t>
      </w:r>
      <w:hyperlink r:id="rId10">
        <w:r w:rsidRPr="17307CED">
          <w:rPr>
            <w:rStyle w:val="Hyperlink"/>
            <w:rFonts w:ascii="Arial" w:eastAsia="Arial" w:hAnsi="Arial" w:cs="Arial"/>
          </w:rPr>
          <w:t>IT</w:t>
        </w:r>
      </w:hyperlink>
      <w:r w:rsidRPr="17307CED">
        <w:rPr>
          <w:rFonts w:ascii="Arial" w:eastAsia="Arial" w:hAnsi="Arial" w:cs="Arial"/>
          <w:color w:val="000000" w:themeColor="text1"/>
        </w:rPr>
        <w:t>—and you’re paying for busywork instead of growth.</w:t>
      </w:r>
    </w:p>
    <w:p w14:paraId="54E42545" w14:textId="13BC47BB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The solution? AI automation. It’s accessible, scalable, and ready to deploy today, whether you’re a small business or a large enterprise.</w:t>
      </w:r>
    </w:p>
    <w:p w14:paraId="08E16917" w14:textId="1CFFD2CB" w:rsidR="1D7327C7" w:rsidRDefault="1D7327C7" w:rsidP="17307CED">
      <w:pPr>
        <w:jc w:val="center"/>
        <w:rPr>
          <w:rFonts w:ascii="Arial" w:eastAsia="Arial" w:hAnsi="Arial" w:cs="Arial"/>
        </w:rPr>
      </w:pPr>
      <w:r w:rsidRPr="17307CED">
        <w:rPr>
          <w:rFonts w:ascii="Arial" w:eastAsia="Arial" w:hAnsi="Arial" w:cs="Arial"/>
        </w:rPr>
        <w:t>https://blogimagesynoptix.blob.core.windows.net/images/Artboard 34 copy 10@4x-100.jpg</w:t>
      </w:r>
    </w:p>
    <w:p w14:paraId="46CC9F1A" w14:textId="45B39443" w:rsidR="17307CED" w:rsidRDefault="17307CED"/>
    <w:p w14:paraId="7CAD0917" w14:textId="64955D93" w:rsidR="17307CED" w:rsidRDefault="17307CED" w:rsidP="17307CED">
      <w:pPr>
        <w:spacing w:before="240" w:after="240"/>
        <w:rPr>
          <w:rFonts w:ascii="Arial" w:eastAsia="Arial" w:hAnsi="Arial" w:cs="Arial"/>
          <w:color w:val="000000" w:themeColor="text1"/>
        </w:rPr>
      </w:pPr>
    </w:p>
    <w:p w14:paraId="3179BB5B" w14:textId="2053BECA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The Hidden Costs of Repetitive Tasks</w:t>
      </w:r>
    </w:p>
    <w:p w14:paraId="0AF4AE5C" w14:textId="0F0657C8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Repetitive tasks drain time and money. A 2020 Gartner study found that 90% of workers are burdened by tasks that could be automated, reducing productivity and increasing errors. </w:t>
      </w:r>
    </w:p>
    <w:p w14:paraId="0A135951" w14:textId="1C4959A6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lastRenderedPageBreak/>
        <w:t>For example, manual data entry can lead to 20-30% error rates in industries like finance and healthcare (Forbes, 2021). Meanwhile, businesses adopting AI automation report 10-50% cost reductions in repetitive workflows, per Deloitte’s 2021 AI survey.</w:t>
      </w:r>
    </w:p>
    <w:p w14:paraId="058A6796" w14:textId="7F6C0145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Why Use AI for Repetitive Tasks?</w:t>
      </w:r>
    </w:p>
    <w:p w14:paraId="2CFAF966" w14:textId="1AA8847F" w:rsidR="1D7327C7" w:rsidRDefault="1D7327C7" w:rsidP="17307CED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Save Time</w:t>
      </w:r>
      <w:r w:rsidRPr="17307CED">
        <w:rPr>
          <w:rFonts w:ascii="Arial" w:eastAsia="Arial" w:hAnsi="Arial" w:cs="Arial"/>
          <w:color w:val="000000" w:themeColor="text1"/>
        </w:rPr>
        <w:t>: Free your team from low-value chores to focus on strategy and innovation.</w:t>
      </w:r>
    </w:p>
    <w:p w14:paraId="7BF15B8E" w14:textId="35DB2889" w:rsidR="1D7327C7" w:rsidRDefault="1D7327C7" w:rsidP="17307CED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Reduce Errors</w:t>
      </w:r>
      <w:r w:rsidRPr="17307CED">
        <w:rPr>
          <w:rFonts w:ascii="Arial" w:eastAsia="Arial" w:hAnsi="Arial" w:cs="Arial"/>
          <w:color w:val="000000" w:themeColor="text1"/>
        </w:rPr>
        <w:t>: AI eliminates typos and inconsistencies common in manual work.</w:t>
      </w:r>
    </w:p>
    <w:p w14:paraId="43ED4B92" w14:textId="61C8EBDE" w:rsidR="1D7327C7" w:rsidRDefault="1D7327C7" w:rsidP="17307CED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Boost Morale</w:t>
      </w:r>
      <w:r w:rsidRPr="17307CED">
        <w:rPr>
          <w:rFonts w:ascii="Arial" w:eastAsia="Arial" w:hAnsi="Arial" w:cs="Arial"/>
          <w:color w:val="000000" w:themeColor="text1"/>
        </w:rPr>
        <w:t>: Let employees tackle meaningful projects instead of “spreadsheet wrangling.”</w:t>
      </w:r>
    </w:p>
    <w:p w14:paraId="79E1A392" w14:textId="3BC81D53" w:rsidR="1D7327C7" w:rsidRDefault="1D7327C7" w:rsidP="17307CED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Stay Competitive</w:t>
      </w:r>
      <w:r w:rsidRPr="17307CED">
        <w:rPr>
          <w:rFonts w:ascii="Arial" w:eastAsia="Arial" w:hAnsi="Arial" w:cs="Arial"/>
          <w:color w:val="000000" w:themeColor="text1"/>
        </w:rPr>
        <w:t>: 42% of large firms already use AI daily (IBM, 2022). Early adopters gain a clear edge.</w:t>
      </w:r>
    </w:p>
    <w:p w14:paraId="2A1359C8" w14:textId="761B1F2B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Automation doesn’t replace </w:t>
      </w:r>
      <w:r w:rsidR="258005FC" w:rsidRPr="17307CED">
        <w:rPr>
          <w:rFonts w:ascii="Arial" w:eastAsia="Arial" w:hAnsi="Arial" w:cs="Arial"/>
          <w:color w:val="000000" w:themeColor="text1"/>
        </w:rPr>
        <w:t>people;</w:t>
      </w:r>
      <w:r w:rsidRPr="17307CED">
        <w:rPr>
          <w:rFonts w:ascii="Arial" w:eastAsia="Arial" w:hAnsi="Arial" w:cs="Arial"/>
          <w:color w:val="000000" w:themeColor="text1"/>
        </w:rPr>
        <w:t xml:space="preserve"> it empowers them to do what they do best.</w:t>
      </w:r>
    </w:p>
    <w:p w14:paraId="330F32F5" w14:textId="7CC1141D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What Can You Automate Today?</w:t>
      </w:r>
    </w:p>
    <w:p w14:paraId="4FED9B58" w14:textId="7AEB02A3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Here are five repetitive tasks AI can handle, with examples for businesses of all sizes:</w:t>
      </w:r>
    </w:p>
    <w:p w14:paraId="0982FE2B" w14:textId="3825C8CB" w:rsidR="1D7327C7" w:rsidRDefault="1D7327C7" w:rsidP="17307CED">
      <w:pPr>
        <w:pStyle w:val="Heading3"/>
        <w:spacing w:before="280"/>
      </w:pPr>
      <w:r w:rsidRPr="17307CED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1. Data Entry and Cleanup</w:t>
      </w:r>
    </w:p>
    <w:p w14:paraId="7E9F82EE" w14:textId="2B45D057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AI can extract information from emails, forms, or PDFs and input it into your systems. For instance, a small retail shop can use tools like Zapier with AI plugins to pull order details from customer emails into an inventory database, saving hours of manual entry.</w:t>
      </w:r>
    </w:p>
    <w:p w14:paraId="5A171B7F" w14:textId="3E8961A1" w:rsidR="1D7327C7" w:rsidRDefault="1D7327C7" w:rsidP="17307CED">
      <w:pPr>
        <w:pStyle w:val="Heading3"/>
        <w:spacing w:before="280"/>
      </w:pPr>
      <w:r w:rsidRPr="17307CED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2. Report Generation</w:t>
      </w:r>
    </w:p>
    <w:p w14:paraId="324A17FE" w14:textId="000BC85F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AI can compile data, create charts, and draft summaries for reports. A mid-sized marketing agency could use Microsoft Power BI with AI to automate weekly campaign performance reports, pulling data from Google Analytics and CRM systems in minutes.</w:t>
      </w:r>
    </w:p>
    <w:p w14:paraId="7D4CE96F" w14:textId="4CB78121" w:rsidR="1D7327C7" w:rsidRDefault="1D7327C7" w:rsidP="17307CED">
      <w:pPr>
        <w:pStyle w:val="Heading3"/>
        <w:spacing w:before="280"/>
      </w:pPr>
      <w:r w:rsidRPr="17307CED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3. Meeting Scheduling</w:t>
      </w:r>
    </w:p>
    <w:p w14:paraId="1C2DBA78" w14:textId="0CCA1996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AI tools scan calendars, propose meeting times, and send invites across time zones. Tools like Calendly with AI assistants can handle this for a freelance consultant, eliminating back-and-forth emails.</w:t>
      </w:r>
    </w:p>
    <w:p w14:paraId="7F0E15B0" w14:textId="2D7AA110" w:rsidR="1D7327C7" w:rsidRDefault="1D7327C7" w:rsidP="17307CED">
      <w:pPr>
        <w:pStyle w:val="Heading3"/>
        <w:spacing w:before="280"/>
      </w:pPr>
      <w:r w:rsidRPr="17307CED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lastRenderedPageBreak/>
        <w:t>4. Email Triage</w:t>
      </w:r>
    </w:p>
    <w:p w14:paraId="4712D560" w14:textId="3780EAD9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AI can filter, label, and draft responses to routine emails. A customer support team for an e-commerce store could use Gmail’s AI-powered Smart Reply or tools like Front to prioritize urgent inquiries, reducing response times by 30%.</w:t>
      </w:r>
    </w:p>
    <w:p w14:paraId="0D2C0FF9" w14:textId="7629F926" w:rsidR="1D7327C7" w:rsidRDefault="1D7327C7" w:rsidP="17307CED">
      <w:pPr>
        <w:pStyle w:val="Heading3"/>
        <w:spacing w:before="280"/>
      </w:pPr>
      <w:r w:rsidRPr="17307CED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5. Document Summaries</w:t>
      </w:r>
    </w:p>
    <w:p w14:paraId="2EC57175" w14:textId="43E42603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AI can </w:t>
      </w:r>
      <w:proofErr w:type="spellStart"/>
      <w:r w:rsidRPr="17307CED">
        <w:rPr>
          <w:rFonts w:ascii="Arial" w:eastAsia="Arial" w:hAnsi="Arial" w:cs="Arial"/>
          <w:color w:val="000000" w:themeColor="text1"/>
        </w:rPr>
        <w:t>distill</w:t>
      </w:r>
      <w:proofErr w:type="spellEnd"/>
      <w:r w:rsidRPr="17307CED">
        <w:rPr>
          <w:rFonts w:ascii="Arial" w:eastAsia="Arial" w:hAnsi="Arial" w:cs="Arial"/>
          <w:color w:val="000000" w:themeColor="text1"/>
        </w:rPr>
        <w:t xml:space="preserve"> long documents into concise bullet points. A legal firm could use tools like Claude or ChatGPT to summarize NDAs, cutting review time from hours to minutes.</w:t>
      </w:r>
    </w:p>
    <w:p w14:paraId="2AF3B9D8" w14:textId="0D03F6BF" w:rsidR="1D7327C7" w:rsidRDefault="1D7327C7" w:rsidP="17307CED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color w:val="000000" w:themeColor="text1"/>
        </w:rPr>
        <w:t xml:space="preserve">https://blogimagesynoptix.blob.core.windows.net/images/Artboard 34 copy 11@4x-100.jpg  </w:t>
      </w:r>
    </w:p>
    <w:p w14:paraId="68EF7EAA" w14:textId="3C5B6057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Industry-Specific Examples</w:t>
      </w:r>
    </w:p>
    <w:p w14:paraId="100DD6CB" w14:textId="7EDF84AF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AI is already transforming workflows across sectors:</w:t>
      </w:r>
    </w:p>
    <w:p w14:paraId="7061D67A" w14:textId="0F7BDAD4" w:rsidR="1D7327C7" w:rsidRDefault="1D7327C7" w:rsidP="17307CED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Healthcare</w:t>
      </w:r>
      <w:r w:rsidRPr="17307CED">
        <w:rPr>
          <w:rFonts w:ascii="Arial" w:eastAsia="Arial" w:hAnsi="Arial" w:cs="Arial"/>
          <w:color w:val="000000" w:themeColor="text1"/>
        </w:rPr>
        <w:t>: A UK diagnostics provider reduced 21,000 hours of admin work in a year by using AI for onboarding, billing, and claims triage, letting clinicians focus on patients (</w:t>
      </w:r>
      <w:hyperlink r:id="rId11"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NHS case study, 2022</w:t>
        </w:r>
      </w:hyperlink>
      <w:r w:rsidRPr="17307CED">
        <w:rPr>
          <w:rFonts w:ascii="Arial" w:eastAsia="Arial" w:hAnsi="Arial" w:cs="Arial"/>
          <w:color w:val="000000" w:themeColor="text1"/>
        </w:rPr>
        <w:t>).</w:t>
      </w:r>
    </w:p>
    <w:p w14:paraId="4CD27E33" w14:textId="66C26BFC" w:rsidR="1D7327C7" w:rsidRDefault="1D7327C7" w:rsidP="17307CED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Finance</w:t>
      </w:r>
      <w:r w:rsidRPr="17307CED">
        <w:rPr>
          <w:rFonts w:ascii="Arial" w:eastAsia="Arial" w:hAnsi="Arial" w:cs="Arial"/>
          <w:color w:val="000000" w:themeColor="text1"/>
        </w:rPr>
        <w:t xml:space="preserve">: JPMorgan’s COIN platform cut 360,000 lawyer-hours annually by parsing loan agreements with fewer errors than humans </w:t>
      </w:r>
      <w:r w:rsidR="6CFEA87D" w:rsidRPr="17307CED">
        <w:rPr>
          <w:rFonts w:ascii="Arial" w:eastAsia="Arial" w:hAnsi="Arial" w:cs="Arial"/>
          <w:color w:val="000000" w:themeColor="text1"/>
        </w:rPr>
        <w:t xml:space="preserve">in </w:t>
      </w:r>
      <w:hyperlink r:id="rId12">
        <w:r w:rsidR="6CFEA87D" w:rsidRPr="17307CED">
          <w:rPr>
            <w:rStyle w:val="Hyperlink"/>
            <w:rFonts w:ascii="Arial" w:eastAsia="Arial" w:hAnsi="Arial" w:cs="Arial"/>
          </w:rPr>
          <w:t>finance</w:t>
        </w:r>
      </w:hyperlink>
      <w:r w:rsidR="6CFEA87D" w:rsidRPr="17307CED">
        <w:rPr>
          <w:rFonts w:ascii="Arial" w:eastAsia="Arial" w:hAnsi="Arial" w:cs="Arial"/>
          <w:color w:val="000000" w:themeColor="text1"/>
        </w:rPr>
        <w:t xml:space="preserve"> operations </w:t>
      </w:r>
      <w:r w:rsidRPr="17307CED">
        <w:rPr>
          <w:rFonts w:ascii="Arial" w:eastAsia="Arial" w:hAnsi="Arial" w:cs="Arial"/>
          <w:color w:val="000000" w:themeColor="text1"/>
        </w:rPr>
        <w:t>(</w:t>
      </w:r>
      <w:hyperlink r:id="rId13"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JPMorgan, 2017</w:t>
        </w:r>
      </w:hyperlink>
      <w:r w:rsidRPr="17307CED">
        <w:rPr>
          <w:rFonts w:ascii="Arial" w:eastAsia="Arial" w:hAnsi="Arial" w:cs="Arial"/>
          <w:color w:val="000000" w:themeColor="text1"/>
        </w:rPr>
        <w:t>).</w:t>
      </w:r>
    </w:p>
    <w:p w14:paraId="73060D07" w14:textId="0594FAF6" w:rsidR="1D7327C7" w:rsidRDefault="1D7327C7" w:rsidP="17307CED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Manufacturing</w:t>
      </w:r>
      <w:r w:rsidRPr="17307CED">
        <w:rPr>
          <w:rFonts w:ascii="Arial" w:eastAsia="Arial" w:hAnsi="Arial" w:cs="Arial"/>
          <w:color w:val="000000" w:themeColor="text1"/>
        </w:rPr>
        <w:t xml:space="preserve">: Amazon’s logistics </w:t>
      </w:r>
      <w:proofErr w:type="spellStart"/>
      <w:r w:rsidRPr="17307CED">
        <w:rPr>
          <w:rFonts w:ascii="Arial" w:eastAsia="Arial" w:hAnsi="Arial" w:cs="Arial"/>
          <w:color w:val="000000" w:themeColor="text1"/>
        </w:rPr>
        <w:t>centers</w:t>
      </w:r>
      <w:proofErr w:type="spellEnd"/>
      <w:r w:rsidRPr="17307CED">
        <w:rPr>
          <w:rFonts w:ascii="Arial" w:eastAsia="Arial" w:hAnsi="Arial" w:cs="Arial"/>
          <w:color w:val="000000" w:themeColor="text1"/>
        </w:rPr>
        <w:t xml:space="preserve"> use over 750,000 robots, achieving 25% cost savings in order </w:t>
      </w:r>
      <w:proofErr w:type="spellStart"/>
      <w:r w:rsidRPr="17307CED">
        <w:rPr>
          <w:rFonts w:ascii="Arial" w:eastAsia="Arial" w:hAnsi="Arial" w:cs="Arial"/>
          <w:color w:val="000000" w:themeColor="text1"/>
        </w:rPr>
        <w:t>fulfillment</w:t>
      </w:r>
      <w:proofErr w:type="spellEnd"/>
      <w:r w:rsidRPr="17307CED">
        <w:rPr>
          <w:rFonts w:ascii="Arial" w:eastAsia="Arial" w:hAnsi="Arial" w:cs="Arial"/>
          <w:color w:val="000000" w:themeColor="text1"/>
        </w:rPr>
        <w:t>, with projected savings of $10 billion by 2030 (</w:t>
      </w:r>
      <w:hyperlink r:id="rId14"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Amazon, 2023</w:t>
        </w:r>
      </w:hyperlink>
      <w:r w:rsidRPr="17307CED">
        <w:rPr>
          <w:rFonts w:ascii="Arial" w:eastAsia="Arial" w:hAnsi="Arial" w:cs="Arial"/>
          <w:color w:val="000000" w:themeColor="text1"/>
        </w:rPr>
        <w:t>).</w:t>
      </w:r>
    </w:p>
    <w:p w14:paraId="4D30AE76" w14:textId="42EC533F" w:rsidR="1D7327C7" w:rsidRDefault="1D7327C7" w:rsidP="17307CED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Retail</w:t>
      </w:r>
      <w:r w:rsidRPr="17307CED">
        <w:rPr>
          <w:rFonts w:ascii="Arial" w:eastAsia="Arial" w:hAnsi="Arial" w:cs="Arial"/>
          <w:color w:val="000000" w:themeColor="text1"/>
        </w:rPr>
        <w:t>: AI chatbots handle 80% of routine customer inquiries, reducing hold times by 50% (</w:t>
      </w:r>
      <w:hyperlink r:id="rId15"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Gartner, 2021</w:t>
        </w:r>
      </w:hyperlink>
      <w:r w:rsidRPr="17307CED">
        <w:rPr>
          <w:rFonts w:ascii="Arial" w:eastAsia="Arial" w:hAnsi="Arial" w:cs="Arial"/>
          <w:color w:val="000000" w:themeColor="text1"/>
        </w:rPr>
        <w:t>). Shelf-scanning robots in stores like Walmart flag stock shortages in real-time.</w:t>
      </w:r>
    </w:p>
    <w:p w14:paraId="3431ED7A" w14:textId="43C60221" w:rsidR="1D7327C7" w:rsidRDefault="1D7327C7" w:rsidP="17307CED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b/>
          <w:bCs/>
          <w:color w:val="000000" w:themeColor="text1"/>
        </w:rPr>
        <w:t>Human Resources</w:t>
      </w:r>
      <w:r w:rsidRPr="17307CED">
        <w:rPr>
          <w:rFonts w:ascii="Arial" w:eastAsia="Arial" w:hAnsi="Arial" w:cs="Arial"/>
          <w:color w:val="000000" w:themeColor="text1"/>
        </w:rPr>
        <w:t>: Unilever saved 100,000 recruiter-hours in a year by using AI to review video interviews and filter candidates (</w:t>
      </w:r>
      <w:hyperlink r:id="rId16"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Unilever, 2019</w:t>
        </w:r>
      </w:hyperlink>
      <w:r w:rsidRPr="17307CED">
        <w:rPr>
          <w:rFonts w:ascii="Arial" w:eastAsia="Arial" w:hAnsi="Arial" w:cs="Arial"/>
          <w:color w:val="000000" w:themeColor="text1"/>
        </w:rPr>
        <w:t>).</w:t>
      </w:r>
    </w:p>
    <w:p w14:paraId="3E3F8860" w14:textId="31903A6E" w:rsidR="1D7327C7" w:rsidRDefault="1D7327C7" w:rsidP="17307CED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color w:val="000000" w:themeColor="text1"/>
        </w:rPr>
        <w:t>https://blogimagesynoptix.blob.core.windows.net/images/Artboard 34 copy 12@4x-100.jpg</w:t>
      </w:r>
    </w:p>
    <w:p w14:paraId="19A72A94" w14:textId="26540279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Getting Started: Your Automation Roadmap</w:t>
      </w:r>
    </w:p>
    <w:p w14:paraId="435FDF67" w14:textId="0DB5358B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b/>
          <w:bCs/>
          <w:color w:val="000000" w:themeColor="text1"/>
        </w:rPr>
        <w:t>Identify Repetitive Tasks</w:t>
      </w:r>
    </w:p>
    <w:p w14:paraId="02732189" w14:textId="2FEADA75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lastRenderedPageBreak/>
        <w:t>Ask your team about tasks they dread. If it’s rule-based and frequent—like invoice processing or email sorting—</w:t>
      </w:r>
      <w:proofErr w:type="spellStart"/>
      <w:r w:rsidRPr="17307CED">
        <w:rPr>
          <w:rFonts w:ascii="Arial" w:eastAsia="Arial" w:hAnsi="Arial" w:cs="Arial"/>
          <w:color w:val="000000" w:themeColor="text1"/>
        </w:rPr>
        <w:t>Synoptix</w:t>
      </w:r>
      <w:proofErr w:type="spellEnd"/>
      <w:r w:rsidRPr="17307CED">
        <w:rPr>
          <w:rFonts w:ascii="Arial" w:eastAsia="Arial" w:hAnsi="Arial" w:cs="Arial"/>
          <w:color w:val="000000" w:themeColor="text1"/>
        </w:rPr>
        <w:t xml:space="preserve"> AI can handle it.</w:t>
      </w:r>
    </w:p>
    <w:p w14:paraId="55EFB3D1" w14:textId="7DEABC8F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b/>
          <w:bCs/>
          <w:color w:val="000000" w:themeColor="text1"/>
        </w:rPr>
        <w:t>Calculate the Cost</w:t>
      </w:r>
    </w:p>
    <w:p w14:paraId="18F145BC" w14:textId="00C13859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Estimate hours spent and error-related losses. For example, if a team of five spends 10 hours weekly on data entry at $30/hour, that’s $1,500/week. </w:t>
      </w:r>
      <w:proofErr w:type="spellStart"/>
      <w:r w:rsidRPr="17307CED">
        <w:rPr>
          <w:rFonts w:ascii="Arial" w:eastAsia="Arial" w:hAnsi="Arial" w:cs="Arial"/>
          <w:color w:val="000000" w:themeColor="text1"/>
        </w:rPr>
        <w:t>Synoptix</w:t>
      </w:r>
      <w:proofErr w:type="spellEnd"/>
      <w:r w:rsidRPr="17307CED">
        <w:rPr>
          <w:rFonts w:ascii="Arial" w:eastAsia="Arial" w:hAnsi="Arial" w:cs="Arial"/>
          <w:color w:val="000000" w:themeColor="text1"/>
        </w:rPr>
        <w:t xml:space="preserve"> AI’s automation could deliver ROI in weeks.</w:t>
      </w:r>
    </w:p>
    <w:p w14:paraId="0B7B0FAD" w14:textId="1E1E0C64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b/>
          <w:bCs/>
          <w:color w:val="000000" w:themeColor="text1"/>
        </w:rPr>
        <w:t xml:space="preserve">Leverage </w:t>
      </w:r>
      <w:proofErr w:type="spellStart"/>
      <w:r w:rsidRPr="17307CED">
        <w:rPr>
          <w:rFonts w:ascii="Arial" w:eastAsia="Arial" w:hAnsi="Arial" w:cs="Arial"/>
          <w:b/>
          <w:bCs/>
          <w:color w:val="000000" w:themeColor="text1"/>
        </w:rPr>
        <w:t>Synoptix</w:t>
      </w:r>
      <w:proofErr w:type="spellEnd"/>
      <w:r w:rsidRPr="17307CED">
        <w:rPr>
          <w:rFonts w:ascii="Arial" w:eastAsia="Arial" w:hAnsi="Arial" w:cs="Arial"/>
          <w:b/>
          <w:bCs/>
          <w:color w:val="000000" w:themeColor="text1"/>
        </w:rPr>
        <w:t xml:space="preserve"> AI’s Platform</w:t>
      </w:r>
    </w:p>
    <w:p w14:paraId="33AD1D76" w14:textId="6827150C" w:rsidR="1D7327C7" w:rsidRDefault="1D7327C7" w:rsidP="17307CED">
      <w:pPr>
        <w:spacing w:before="240" w:after="240"/>
      </w:pPr>
      <w:hyperlink r:id="rId17">
        <w:proofErr w:type="spellStart"/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17307CED">
        <w:rPr>
          <w:rFonts w:ascii="Arial" w:eastAsia="Arial" w:hAnsi="Arial" w:cs="Arial"/>
          <w:color w:val="000000" w:themeColor="text1"/>
        </w:rPr>
        <w:t xml:space="preserve"> integrates with your existing systems; no coding is required. Its no-code interface makes it accessible for small businesses and enterprises alike.</w:t>
      </w:r>
    </w:p>
    <w:p w14:paraId="51D42306" w14:textId="56D233BD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b/>
          <w:bCs/>
          <w:color w:val="000000" w:themeColor="text1"/>
        </w:rPr>
        <w:t>Test and Scale</w:t>
      </w:r>
    </w:p>
    <w:p w14:paraId="6437E57B" w14:textId="378DD607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Start with one workflow, like automating expense reports. Monitor results, adjust, and expand to other processes like contract reviews or customer support.</w:t>
      </w:r>
    </w:p>
    <w:p w14:paraId="3963BB8B" w14:textId="30232683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b/>
          <w:bCs/>
          <w:color w:val="000000" w:themeColor="text1"/>
        </w:rPr>
        <w:t>Train Your Team</w:t>
      </w:r>
    </w:p>
    <w:p w14:paraId="7D341DC3" w14:textId="23141C4B" w:rsidR="1D7327C7" w:rsidRDefault="1D7327C7" w:rsidP="17307CED">
      <w:pPr>
        <w:spacing w:before="240" w:after="240"/>
      </w:pPr>
      <w:proofErr w:type="spellStart"/>
      <w:r w:rsidRPr="17307CED">
        <w:rPr>
          <w:rFonts w:ascii="Arial" w:eastAsia="Arial" w:hAnsi="Arial" w:cs="Arial"/>
          <w:color w:val="000000" w:themeColor="text1"/>
        </w:rPr>
        <w:t>Synoptix</w:t>
      </w:r>
      <w:proofErr w:type="spellEnd"/>
      <w:r w:rsidRPr="17307CED">
        <w:rPr>
          <w:rFonts w:ascii="Arial" w:eastAsia="Arial" w:hAnsi="Arial" w:cs="Arial"/>
          <w:color w:val="000000" w:themeColor="text1"/>
        </w:rPr>
        <w:t xml:space="preserve"> AI offers intuitive training resources to upskill employees. Make automation a daily habit with its user-friendly dashboard.</w:t>
      </w:r>
    </w:p>
    <w:p w14:paraId="6DD709BF" w14:textId="3BE3FCD8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“But We Already Have Tools…”</w:t>
      </w:r>
    </w:p>
    <w:p w14:paraId="1257360B" w14:textId="367A3098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>Having tools isn’t enough. Blockbuster had software, but it didn’t adapt. AI isn’t about adding more apps; it’s about replacing manual work with smarter processes. If your team is still manually compiling reports or reviewing contracts, you’re overpaying for underperformance.</w:t>
      </w:r>
    </w:p>
    <w:p w14:paraId="556C6C59" w14:textId="5B872C00" w:rsidR="1D7327C7" w:rsidRDefault="1D7327C7" w:rsidP="17307CED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color w:val="000000" w:themeColor="text1"/>
        </w:rPr>
        <w:t xml:space="preserve">https://blogimagesynoptix.blob.core.windows.net/images/Artboard 34 copy 13@4x-100.jpg  </w:t>
      </w:r>
    </w:p>
    <w:p w14:paraId="39C56108" w14:textId="35E7BFDC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Start Small, Win Big</w:t>
      </w:r>
    </w:p>
    <w:p w14:paraId="44364519" w14:textId="0921599F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No need for a massive overhaul. </w:t>
      </w:r>
      <w:hyperlink r:id="rId18">
        <w:proofErr w:type="spellStart"/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17307CED">
        <w:rPr>
          <w:rFonts w:ascii="Arial" w:eastAsia="Arial" w:hAnsi="Arial" w:cs="Arial"/>
          <w:color w:val="000000" w:themeColor="text1"/>
        </w:rPr>
        <w:t xml:space="preserve"> users can start with:</w:t>
      </w:r>
    </w:p>
    <w:p w14:paraId="797DA0B9" w14:textId="11410CAE" w:rsidR="1D7327C7" w:rsidRDefault="1D7327C7" w:rsidP="17307CED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color w:val="000000" w:themeColor="text1"/>
        </w:rPr>
        <w:t>A support agent to answer policy questions using internal documents.</w:t>
      </w:r>
    </w:p>
    <w:p w14:paraId="48AB306C" w14:textId="483EA270" w:rsidR="1D7327C7" w:rsidRDefault="1D7327C7" w:rsidP="17307CED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color w:val="000000" w:themeColor="text1"/>
        </w:rPr>
        <w:t>A finance bot to pull weekly metrics from multiple systems.</w:t>
      </w:r>
    </w:p>
    <w:p w14:paraId="531B573B" w14:textId="7C57A2AD" w:rsidR="1D7327C7" w:rsidRDefault="1D7327C7" w:rsidP="17307CED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17307CED">
        <w:rPr>
          <w:rFonts w:ascii="Arial" w:eastAsia="Arial" w:hAnsi="Arial" w:cs="Arial"/>
          <w:color w:val="000000" w:themeColor="text1"/>
        </w:rPr>
        <w:t>A contract reviewer for NDAs and supplier agreements.</w:t>
      </w:r>
    </w:p>
    <w:p w14:paraId="62E51D1E" w14:textId="797D03C3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lastRenderedPageBreak/>
        <w:t>Setup takes minutes, freeing your team for strategic work by lunchtime.</w:t>
      </w:r>
    </w:p>
    <w:p w14:paraId="4B13055D" w14:textId="6349227B" w:rsidR="1D7327C7" w:rsidRDefault="1D7327C7" w:rsidP="17307CED">
      <w:pPr>
        <w:pStyle w:val="Heading2"/>
        <w:spacing w:before="360"/>
      </w:pPr>
      <w:r w:rsidRPr="17307CED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Stop Paying for Robotic Work</w:t>
      </w:r>
    </w:p>
    <w:p w14:paraId="46340AB7" w14:textId="39C8506A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Your team is talented. Let them innovate, not copy-paste. </w:t>
      </w:r>
      <w:proofErr w:type="spellStart"/>
      <w:r w:rsidRPr="17307CED">
        <w:rPr>
          <w:rFonts w:ascii="Arial" w:eastAsia="Arial" w:hAnsi="Arial" w:cs="Arial"/>
          <w:color w:val="000000" w:themeColor="text1"/>
        </w:rPr>
        <w:t>Synoptix</w:t>
      </w:r>
      <w:proofErr w:type="spellEnd"/>
      <w:r w:rsidRPr="17307CED">
        <w:rPr>
          <w:rFonts w:ascii="Arial" w:eastAsia="Arial" w:hAnsi="Arial" w:cs="Arial"/>
          <w:color w:val="000000" w:themeColor="text1"/>
        </w:rPr>
        <w:t xml:space="preserve"> AI handles repetitive tasks, saving time, cutting costs, and boosting morale.</w:t>
      </w:r>
    </w:p>
    <w:p w14:paraId="56377F4A" w14:textId="227A8C1A" w:rsidR="1D7327C7" w:rsidRDefault="1D7327C7" w:rsidP="17307CED">
      <w:pPr>
        <w:spacing w:before="240" w:after="240"/>
      </w:pPr>
      <w:r w:rsidRPr="17307CED">
        <w:rPr>
          <w:rFonts w:ascii="Arial" w:eastAsia="Arial" w:hAnsi="Arial" w:cs="Arial"/>
          <w:color w:val="000000" w:themeColor="text1"/>
        </w:rPr>
        <w:t xml:space="preserve">Ready to transform your workflows? Book a 15-minute </w:t>
      </w:r>
      <w:hyperlink r:id="rId19"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 xml:space="preserve">demo with </w:t>
        </w:r>
        <w:proofErr w:type="spellStart"/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>Synoptix</w:t>
        </w:r>
        <w:proofErr w:type="spellEnd"/>
        <w:r w:rsidRPr="17307CED">
          <w:rPr>
            <w:rStyle w:val="Hyperlink"/>
            <w:rFonts w:ascii="Arial" w:eastAsia="Arial" w:hAnsi="Arial" w:cs="Arial"/>
            <w:color w:val="1155CC"/>
            <w:u w:val="none"/>
          </w:rPr>
          <w:t xml:space="preserve"> AI</w:t>
        </w:r>
      </w:hyperlink>
      <w:r w:rsidRPr="17307CED">
        <w:rPr>
          <w:rFonts w:ascii="Arial" w:eastAsia="Arial" w:hAnsi="Arial" w:cs="Arial"/>
          <w:color w:val="000000" w:themeColor="text1"/>
        </w:rPr>
        <w:t xml:space="preserve"> to see how it can work for your business.</w:t>
      </w:r>
    </w:p>
    <w:sectPr w:rsidR="1D732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Zgv0i8jCKD0Kk" int2:id="ynvsT1OA">
      <int2:state int2:value="Rejected" int2:type="spell"/>
    </int2:textHash>
    <int2:textHash int2:hashCode="vcf7zr68QAgOfv" int2:id="kiP9hN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80A0C"/>
    <w:multiLevelType w:val="hybridMultilevel"/>
    <w:tmpl w:val="A8A0728C"/>
    <w:lvl w:ilvl="0" w:tplc="ECBEB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8B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E6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4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4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6B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2C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E1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49D93"/>
    <w:multiLevelType w:val="hybridMultilevel"/>
    <w:tmpl w:val="3BB61B1A"/>
    <w:lvl w:ilvl="0" w:tplc="059C71A6">
      <w:start w:val="1"/>
      <w:numFmt w:val="decimal"/>
      <w:lvlText w:val="%1."/>
      <w:lvlJc w:val="left"/>
      <w:pPr>
        <w:ind w:left="720" w:hanging="360"/>
      </w:pPr>
    </w:lvl>
    <w:lvl w:ilvl="1" w:tplc="69D21630">
      <w:start w:val="1"/>
      <w:numFmt w:val="lowerLetter"/>
      <w:lvlText w:val="%2."/>
      <w:lvlJc w:val="left"/>
      <w:pPr>
        <w:ind w:left="1440" w:hanging="360"/>
      </w:pPr>
    </w:lvl>
    <w:lvl w:ilvl="2" w:tplc="ACD2A700">
      <w:start w:val="1"/>
      <w:numFmt w:val="lowerRoman"/>
      <w:lvlText w:val="%3."/>
      <w:lvlJc w:val="right"/>
      <w:pPr>
        <w:ind w:left="2160" w:hanging="180"/>
      </w:pPr>
    </w:lvl>
    <w:lvl w:ilvl="3" w:tplc="20A8112A">
      <w:start w:val="1"/>
      <w:numFmt w:val="decimal"/>
      <w:lvlText w:val="%4."/>
      <w:lvlJc w:val="left"/>
      <w:pPr>
        <w:ind w:left="2880" w:hanging="360"/>
      </w:pPr>
    </w:lvl>
    <w:lvl w:ilvl="4" w:tplc="B422FCE2">
      <w:start w:val="1"/>
      <w:numFmt w:val="lowerLetter"/>
      <w:lvlText w:val="%5."/>
      <w:lvlJc w:val="left"/>
      <w:pPr>
        <w:ind w:left="3600" w:hanging="360"/>
      </w:pPr>
    </w:lvl>
    <w:lvl w:ilvl="5" w:tplc="341A4104">
      <w:start w:val="1"/>
      <w:numFmt w:val="lowerRoman"/>
      <w:lvlText w:val="%6."/>
      <w:lvlJc w:val="right"/>
      <w:pPr>
        <w:ind w:left="4320" w:hanging="180"/>
      </w:pPr>
    </w:lvl>
    <w:lvl w:ilvl="6" w:tplc="98825EF4">
      <w:start w:val="1"/>
      <w:numFmt w:val="decimal"/>
      <w:lvlText w:val="%7."/>
      <w:lvlJc w:val="left"/>
      <w:pPr>
        <w:ind w:left="5040" w:hanging="360"/>
      </w:pPr>
    </w:lvl>
    <w:lvl w:ilvl="7" w:tplc="312E3398">
      <w:start w:val="1"/>
      <w:numFmt w:val="lowerLetter"/>
      <w:lvlText w:val="%8."/>
      <w:lvlJc w:val="left"/>
      <w:pPr>
        <w:ind w:left="5760" w:hanging="360"/>
      </w:pPr>
    </w:lvl>
    <w:lvl w:ilvl="8" w:tplc="9C6A1E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DAFB1"/>
    <w:multiLevelType w:val="hybridMultilevel"/>
    <w:tmpl w:val="82E63312"/>
    <w:lvl w:ilvl="0" w:tplc="9856A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E0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E9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08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66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AF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4B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41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23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7854E"/>
    <w:multiLevelType w:val="hybridMultilevel"/>
    <w:tmpl w:val="66A8CCB8"/>
    <w:lvl w:ilvl="0" w:tplc="475E2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A0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ED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69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C5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64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AF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AE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6F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8B3E9"/>
    <w:multiLevelType w:val="hybridMultilevel"/>
    <w:tmpl w:val="60483260"/>
    <w:lvl w:ilvl="0" w:tplc="D478A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C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6A8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66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CD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E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63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63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A4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51415">
    <w:abstractNumId w:val="4"/>
  </w:num>
  <w:num w:numId="2" w16cid:durableId="1952398732">
    <w:abstractNumId w:val="2"/>
  </w:num>
  <w:num w:numId="3" w16cid:durableId="1381785641">
    <w:abstractNumId w:val="0"/>
  </w:num>
  <w:num w:numId="4" w16cid:durableId="654186396">
    <w:abstractNumId w:val="3"/>
  </w:num>
  <w:num w:numId="5" w16cid:durableId="939484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4AA6F"/>
    <w:rsid w:val="00C62D8E"/>
    <w:rsid w:val="00ED52D7"/>
    <w:rsid w:val="035F26B8"/>
    <w:rsid w:val="03F61C89"/>
    <w:rsid w:val="04293D97"/>
    <w:rsid w:val="082499E3"/>
    <w:rsid w:val="08789337"/>
    <w:rsid w:val="0A6D9BF4"/>
    <w:rsid w:val="0FF565D4"/>
    <w:rsid w:val="116B28F2"/>
    <w:rsid w:val="14C81B95"/>
    <w:rsid w:val="17307CED"/>
    <w:rsid w:val="18E08BA7"/>
    <w:rsid w:val="1AFB6E78"/>
    <w:rsid w:val="1D7327C7"/>
    <w:rsid w:val="258005FC"/>
    <w:rsid w:val="27B82BAF"/>
    <w:rsid w:val="27BC12CA"/>
    <w:rsid w:val="2A4B147A"/>
    <w:rsid w:val="2AA80A30"/>
    <w:rsid w:val="2AE21DDD"/>
    <w:rsid w:val="346640E3"/>
    <w:rsid w:val="385B40E8"/>
    <w:rsid w:val="394054E5"/>
    <w:rsid w:val="3DAFD946"/>
    <w:rsid w:val="44CEB3FC"/>
    <w:rsid w:val="4720207D"/>
    <w:rsid w:val="483D5387"/>
    <w:rsid w:val="4F671DFB"/>
    <w:rsid w:val="5095B4C0"/>
    <w:rsid w:val="50C2F46C"/>
    <w:rsid w:val="53820D5B"/>
    <w:rsid w:val="587E9413"/>
    <w:rsid w:val="65BB12C2"/>
    <w:rsid w:val="65D247D3"/>
    <w:rsid w:val="66C6E146"/>
    <w:rsid w:val="6A1C49A8"/>
    <w:rsid w:val="6BFCF322"/>
    <w:rsid w:val="6C1AFF1E"/>
    <w:rsid w:val="6CFEA87D"/>
    <w:rsid w:val="6E14AA6F"/>
    <w:rsid w:val="7284BD44"/>
    <w:rsid w:val="76AE6F2E"/>
    <w:rsid w:val="772406C5"/>
    <w:rsid w:val="7A8C953E"/>
    <w:rsid w:val="7B8E339A"/>
    <w:rsid w:val="7C03E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AA6F"/>
  <w15:chartTrackingRefBased/>
  <w15:docId w15:val="{53CA246E-52F6-491A-B91A-B099653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A6D9BF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A6D9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A6D9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A6D9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A6D9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A6D9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A6D9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A6D9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A6D9BF4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A6D9BF4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A6D9BF4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A6D9BF4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A6D9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A6D9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6C1AFF1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A6D9BF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2A4B147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A4B147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A4B147A"/>
    <w:pPr>
      <w:spacing w:after="100"/>
      <w:ind w:left="440"/>
    </w:pPr>
  </w:style>
  <w:style w:type="paragraph" w:styleId="NoSpacing">
    <w:name w:val="No Spacing"/>
    <w:uiPriority w:val="1"/>
    <w:qFormat/>
    <w:rsid w:val="772406C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deloitte.com/us/en/blog/human-capital-blog/2024/measuring-hybrid-and-remote-workforce-productivity.html" TargetMode="External"/><Relationship Id="rId13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18" Type="http://schemas.openxmlformats.org/officeDocument/2006/relationships/hyperlink" Target="https://synoptix.ai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ynoptix.ai/resources/blogs/equip-finance-teams-with-real-time-intelligence-and-operational-clarity" TargetMode="External"/><Relationship Id="rId17" Type="http://schemas.openxmlformats.org/officeDocument/2006/relationships/hyperlink" Target="https://synoptix.ai/platfo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edicaleconomics.com/view/how-ai-powered-automation-supports-health-care-workers-and-improves-patient-care?utm_source=chatgpt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10" Type="http://schemas.openxmlformats.org/officeDocument/2006/relationships/hyperlink" Target="https://synoptix.ai/resources/blogs/enable-smarter-faster-more-secure-it-operations-with-synoptix-ai" TargetMode="External"/><Relationship Id="rId19" Type="http://schemas.openxmlformats.org/officeDocument/2006/relationships/hyperlink" Target="https://synoptix.ai/contact-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ynoptix.ai/resources/blogs/modernise-hr-operations-with-synoptix-ai" TargetMode="External"/><Relationship Id="rId14" Type="http://schemas.openxmlformats.org/officeDocument/2006/relationships/hyperlink" Target="https://www.independent.co.uk/news/business/news/jp-morgan-software-lawyers-coin-contract-intelligence-parsing-financial-deals-seconds-legal-working-hours-360000-a7603256.html?utm_source=chatgpt.com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DB2C1C-71D3-48F3-A2C5-EB0906732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56C1A3-7805-455B-8542-4BA6D8EFDE93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customXml/itemProps3.xml><?xml version="1.0" encoding="utf-8"?>
<ds:datastoreItem xmlns:ds="http://schemas.openxmlformats.org/officeDocument/2006/customXml" ds:itemID="{3147EBC4-6C82-4563-8FC8-C0565BED5F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2</cp:revision>
  <dcterms:created xsi:type="dcterms:W3CDTF">2025-04-16T08:30:00Z</dcterms:created>
  <dcterms:modified xsi:type="dcterms:W3CDTF">2025-07-23T10:51:00Z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