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6D0C47" w14:textId="77777777" w:rsidR="00502821" w:rsidRPr="00EC4F0B" w:rsidRDefault="00502821" w:rsidP="00502821">
      <w:pPr>
        <w:rPr>
          <w:rFonts w:ascii="Book Antiqua" w:hAnsi="Book Antiqua"/>
          <w:sz w:val="28"/>
          <w:szCs w:val="28"/>
          <w:lang w:val="hu-HU"/>
        </w:rPr>
      </w:pPr>
      <w:r w:rsidRPr="00EC4F0B">
        <w:rPr>
          <w:rFonts w:ascii="Book Antiqua" w:hAnsi="Book Antiqua"/>
          <w:b/>
          <w:bCs/>
          <w:sz w:val="28"/>
          <w:szCs w:val="28"/>
          <w:lang w:val="hu-HU"/>
        </w:rPr>
        <w:t>Csapatnév:</w:t>
      </w:r>
      <w:r w:rsidRPr="00EC4F0B">
        <w:rPr>
          <w:rFonts w:ascii="Book Antiqua" w:hAnsi="Book Antiqua"/>
          <w:sz w:val="28"/>
          <w:szCs w:val="28"/>
          <w:lang w:val="hu-HU"/>
        </w:rPr>
        <w:t xml:space="preserve"> Codenheimer</w:t>
      </w:r>
    </w:p>
    <w:p w14:paraId="387CFB0D" w14:textId="77777777" w:rsidR="00502821" w:rsidRPr="00EC4F0B" w:rsidRDefault="00502821" w:rsidP="00502821">
      <w:pPr>
        <w:rPr>
          <w:rFonts w:ascii="Book Antiqua" w:hAnsi="Book Antiqua"/>
          <w:sz w:val="28"/>
          <w:szCs w:val="28"/>
          <w:lang w:val="hu-HU"/>
        </w:rPr>
      </w:pPr>
      <w:r w:rsidRPr="00EC4F0B">
        <w:rPr>
          <w:rFonts w:ascii="Book Antiqua" w:hAnsi="Book Antiqua"/>
          <w:b/>
          <w:bCs/>
          <w:sz w:val="28"/>
          <w:szCs w:val="28"/>
          <w:lang w:val="hu-HU"/>
        </w:rPr>
        <w:t>Scrum Master:</w:t>
      </w:r>
      <w:r w:rsidRPr="00EC4F0B">
        <w:rPr>
          <w:rFonts w:ascii="Book Antiqua" w:hAnsi="Book Antiqua"/>
          <w:sz w:val="28"/>
          <w:szCs w:val="28"/>
          <w:lang w:val="hu-HU"/>
        </w:rPr>
        <w:t xml:space="preserve"> Karcag Tamás</w:t>
      </w:r>
    </w:p>
    <w:p w14:paraId="2DB7F3EC" w14:textId="77777777" w:rsidR="00502821" w:rsidRPr="00EC4F0B" w:rsidRDefault="00502821" w:rsidP="00502821">
      <w:pPr>
        <w:rPr>
          <w:rFonts w:ascii="Book Antiqua" w:hAnsi="Book Antiqua"/>
          <w:sz w:val="28"/>
          <w:szCs w:val="28"/>
          <w:lang w:val="hu-HU"/>
        </w:rPr>
      </w:pPr>
      <w:r w:rsidRPr="00EC4F0B">
        <w:rPr>
          <w:rFonts w:ascii="Book Antiqua" w:hAnsi="Book Antiqua"/>
          <w:b/>
          <w:bCs/>
          <w:sz w:val="28"/>
          <w:szCs w:val="28"/>
          <w:lang w:val="hu-HU"/>
        </w:rPr>
        <w:t>Gyakorlat idő:</w:t>
      </w:r>
      <w:r w:rsidRPr="00EC4F0B">
        <w:rPr>
          <w:rFonts w:ascii="Book Antiqua" w:hAnsi="Book Antiqua"/>
          <w:sz w:val="28"/>
          <w:szCs w:val="28"/>
          <w:lang w:val="hu-HU"/>
        </w:rPr>
        <w:t xml:space="preserve"> Szerda (12:00-14:00)</w:t>
      </w:r>
    </w:p>
    <w:p w14:paraId="0F338856" w14:textId="0515622E" w:rsidR="009D6599" w:rsidRPr="00EC4F0B" w:rsidRDefault="00502821" w:rsidP="00502821">
      <w:pPr>
        <w:rPr>
          <w:rFonts w:ascii="Book Antiqua" w:hAnsi="Book Antiqua"/>
          <w:sz w:val="28"/>
          <w:szCs w:val="28"/>
          <w:lang w:val="hu-HU"/>
        </w:rPr>
      </w:pPr>
      <w:r w:rsidRPr="00EC4F0B">
        <w:rPr>
          <w:rFonts w:ascii="Book Antiqua" w:hAnsi="Book Antiqua"/>
          <w:b/>
          <w:bCs/>
          <w:sz w:val="28"/>
          <w:szCs w:val="28"/>
          <w:lang w:val="hu-HU"/>
        </w:rPr>
        <w:t>Gyakorlat vezető:</w:t>
      </w:r>
      <w:r w:rsidRPr="00EC4F0B">
        <w:rPr>
          <w:rFonts w:ascii="Book Antiqua" w:hAnsi="Book Antiqua"/>
          <w:sz w:val="28"/>
          <w:szCs w:val="28"/>
          <w:lang w:val="hu-HU"/>
        </w:rPr>
        <w:t xml:space="preserve"> Cserép Máté</w:t>
      </w:r>
    </w:p>
    <w:p w14:paraId="70D8275C" w14:textId="58D84A90" w:rsidR="00502821" w:rsidRPr="004C383E" w:rsidRDefault="00502821">
      <w:pPr>
        <w:rPr>
          <w:rFonts w:ascii="Book Antiqua" w:hAnsi="Book Antiqua"/>
          <w:sz w:val="24"/>
          <w:szCs w:val="24"/>
          <w:lang w:val="hu-HU"/>
        </w:rPr>
      </w:pPr>
      <w:r w:rsidRPr="004C383E">
        <w:rPr>
          <w:rFonts w:ascii="Book Antiqua" w:hAnsi="Book Antiqua"/>
          <w:noProof/>
          <w:sz w:val="24"/>
          <w:szCs w:val="24"/>
          <w:lang w:val="hu-HU"/>
        </w:rPr>
        <w:drawing>
          <wp:inline distT="0" distB="0" distL="0" distR="0" wp14:anchorId="7CB1589D" wp14:editId="54797E1C">
            <wp:extent cx="5486400" cy="3200400"/>
            <wp:effectExtent l="0" t="0" r="0" b="0"/>
            <wp:docPr id="1842847667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6628A66B" w14:textId="77777777" w:rsidR="00BA5069" w:rsidRPr="004C383E" w:rsidRDefault="00BA5069" w:rsidP="00BA5069">
      <w:pPr>
        <w:jc w:val="both"/>
        <w:rPr>
          <w:rFonts w:ascii="Book Antiqua" w:hAnsi="Book Antiqua"/>
          <w:sz w:val="24"/>
          <w:szCs w:val="24"/>
          <w:lang w:val="hu-HU"/>
        </w:rPr>
      </w:pPr>
      <w:r w:rsidRPr="004C383E">
        <w:rPr>
          <w:rFonts w:ascii="Book Antiqua" w:hAnsi="Book Antiqua"/>
          <w:sz w:val="24"/>
          <w:szCs w:val="24"/>
          <w:lang w:val="hu-HU"/>
        </w:rPr>
        <w:t>A Codenheimer csapat alapvetően egy már összeszokott csapatról van szó akik korábban már több alkalommal is dolgoztak együtt. Elözetesen ismerettség alapján a kommunikáció végig erős és folyamatos volt. Az első hét folyamán még kevesebb volt a tartalmi beszélgetés, ami valószinű azért volt, mert a tantárgy még csak indulóban volt, és még nem volt annyi aktív feladatuk.</w:t>
      </w:r>
    </w:p>
    <w:p w14:paraId="408545D7" w14:textId="77777777" w:rsidR="00BA5069" w:rsidRPr="004C383E" w:rsidRDefault="00BA5069" w:rsidP="00BA5069">
      <w:pPr>
        <w:jc w:val="both"/>
        <w:rPr>
          <w:rFonts w:ascii="Book Antiqua" w:hAnsi="Book Antiqua"/>
          <w:sz w:val="24"/>
          <w:szCs w:val="24"/>
          <w:lang w:val="hu-HU"/>
        </w:rPr>
      </w:pPr>
      <w:r w:rsidRPr="004C383E">
        <w:rPr>
          <w:rFonts w:ascii="Book Antiqua" w:hAnsi="Book Antiqua"/>
          <w:sz w:val="24"/>
          <w:szCs w:val="24"/>
          <w:lang w:val="hu-HU"/>
        </w:rPr>
        <w:t>A csapat motivációja az eleje óta magas volt. Végig aktívan és folyamatosan dolgoztak a feladatokon, sosem volt utolsó pillanatra hagyott nagy mennyiségű munka. Ez látszik az elkészültségen is. Az utolsó Sprint ez a lelkesedés apadt, ami az elbeszélgetések alapján betudható a ZH-kra való készülés miatt csökkent a projektre fordítható idő.</w:t>
      </w:r>
    </w:p>
    <w:p w14:paraId="01A76DB0" w14:textId="53D52351" w:rsidR="00BA5069" w:rsidRPr="004C383E" w:rsidRDefault="00BA5069" w:rsidP="00BA5069">
      <w:pPr>
        <w:jc w:val="both"/>
        <w:rPr>
          <w:rFonts w:ascii="Book Antiqua" w:hAnsi="Book Antiqua"/>
          <w:sz w:val="24"/>
          <w:szCs w:val="24"/>
          <w:lang w:val="hu-HU"/>
        </w:rPr>
      </w:pPr>
      <w:r w:rsidRPr="004C383E">
        <w:rPr>
          <w:rFonts w:ascii="Book Antiqua" w:hAnsi="Book Antiqua"/>
          <w:sz w:val="24"/>
          <w:szCs w:val="24"/>
          <w:lang w:val="hu-HU"/>
        </w:rPr>
        <w:t>A munkamegosztás a csapat belül végig egységes volt. A Planning során meghatároztak a feladatokat és elosztották egymás között. Ezeket a feladatokat elgkésöbb egy héten belül korrigálták, újraelosztották azalapján hogy egyes feladatokra hogyan változott a becslés és a valóság közötti különbség.</w:t>
      </w:r>
    </w:p>
    <w:p w14:paraId="35CF6A14" w14:textId="3D875620" w:rsidR="00C81BD4" w:rsidRPr="004C383E" w:rsidRDefault="00C81BD4" w:rsidP="00BA5069">
      <w:pPr>
        <w:jc w:val="both"/>
        <w:rPr>
          <w:rFonts w:ascii="Book Antiqua" w:hAnsi="Book Antiqua"/>
          <w:sz w:val="24"/>
          <w:szCs w:val="24"/>
          <w:lang w:val="hu-HU"/>
        </w:rPr>
      </w:pPr>
      <w:r w:rsidRPr="004C383E">
        <w:rPr>
          <w:rFonts w:ascii="Book Antiqua" w:hAnsi="Book Antiqua"/>
          <w:noProof/>
          <w:sz w:val="24"/>
          <w:szCs w:val="24"/>
          <w:lang w:val="hu-HU"/>
        </w:rPr>
        <w:lastRenderedPageBreak/>
        <w:drawing>
          <wp:inline distT="0" distB="0" distL="0" distR="0" wp14:anchorId="0BFFD348" wp14:editId="23ED3048">
            <wp:extent cx="5486400" cy="3200400"/>
            <wp:effectExtent l="0" t="0" r="0" b="0"/>
            <wp:docPr id="1092799446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62048DD4" w14:textId="74E1D2EE" w:rsidR="00A8321C" w:rsidRDefault="00A8321C" w:rsidP="00BA5069">
      <w:pPr>
        <w:jc w:val="both"/>
        <w:rPr>
          <w:rFonts w:ascii="Book Antiqua" w:hAnsi="Book Antiqua"/>
          <w:sz w:val="24"/>
          <w:szCs w:val="24"/>
          <w:lang w:val="hu-HU"/>
        </w:rPr>
      </w:pPr>
      <w:r w:rsidRPr="004C383E">
        <w:rPr>
          <w:rFonts w:ascii="Book Antiqua" w:hAnsi="Book Antiqua"/>
          <w:sz w:val="24"/>
          <w:szCs w:val="24"/>
          <w:lang w:val="hu-HU"/>
        </w:rPr>
        <w:t>Az elkészültség folyamatosan volt a 4 sprint folyamán. Az utolsó sprint során volt egy kisebb visszaesés, ahol látszódik hogy az utolsó héten készült el egy nagyobb mennyiségű része a Sprint feladatoknak. Ezt az elözőleg említett ZH-kra való készülés okozta.</w:t>
      </w:r>
    </w:p>
    <w:p w14:paraId="3D63F203" w14:textId="6FDE0341" w:rsidR="00AC7B78" w:rsidRPr="004C383E" w:rsidRDefault="00AC7B78" w:rsidP="00BA5069">
      <w:pPr>
        <w:jc w:val="both"/>
        <w:rPr>
          <w:rFonts w:ascii="Book Antiqua" w:hAnsi="Book Antiqua"/>
          <w:sz w:val="24"/>
          <w:szCs w:val="24"/>
          <w:lang w:val="hu-HU"/>
        </w:rPr>
      </w:pPr>
      <w:r>
        <w:rPr>
          <w:rFonts w:ascii="Book Antiqua" w:hAnsi="Book Antiqua"/>
          <w:sz w:val="24"/>
          <w:szCs w:val="24"/>
          <w:lang w:val="hu-HU"/>
        </w:rPr>
        <w:t>A csapat alapvetően dinamikusan és önszervező módon dolgoztak. Képesek voltak önallóan, minimális segítséggel nagymértékben haladni. A félév során talán a legnagyobb kihívást az jelentette, hogy hogyan tudom őket a megfelelő helyen még javítani, a profizmust erősíteni.</w:t>
      </w:r>
    </w:p>
    <w:sectPr w:rsidR="00AC7B78" w:rsidRPr="004C38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826"/>
    <w:rsid w:val="000C2FE0"/>
    <w:rsid w:val="001974D4"/>
    <w:rsid w:val="002D270A"/>
    <w:rsid w:val="003F7BAD"/>
    <w:rsid w:val="004C383E"/>
    <w:rsid w:val="00502821"/>
    <w:rsid w:val="00905C87"/>
    <w:rsid w:val="009D6599"/>
    <w:rsid w:val="00A8321C"/>
    <w:rsid w:val="00AC7B78"/>
    <w:rsid w:val="00B561F8"/>
    <w:rsid w:val="00BA5069"/>
    <w:rsid w:val="00C81BD4"/>
    <w:rsid w:val="00D143D5"/>
    <w:rsid w:val="00EC4F0B"/>
    <w:rsid w:val="00EE75A4"/>
    <w:rsid w:val="00FA65D2"/>
    <w:rsid w:val="00FB5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95677"/>
  <w15:chartTrackingRefBased/>
  <w15:docId w15:val="{8BA7C883-8F61-4400-9D3A-850E6E1FB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8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Kommunikáció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Sheet1!$A$2:$A$13</c:f>
              <c:numCache>
                <c:formatCode>General</c:formatCode>
                <c:ptCount val="12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6</c:v>
                </c:pt>
                <c:pt idx="5">
                  <c:v>8</c:v>
                </c:pt>
                <c:pt idx="6">
                  <c:v>9</c:v>
                </c:pt>
                <c:pt idx="7">
                  <c:v>10</c:v>
                </c:pt>
                <c:pt idx="8">
                  <c:v>11</c:v>
                </c:pt>
                <c:pt idx="9">
                  <c:v>12</c:v>
                </c:pt>
                <c:pt idx="10">
                  <c:v>13</c:v>
                </c:pt>
                <c:pt idx="11">
                  <c:v>14</c:v>
                </c:pt>
              </c:numCache>
            </c:numRef>
          </c:xVal>
          <c:yVal>
            <c:numRef>
              <c:f>Sheet1!$B$2:$B$13</c:f>
              <c:numCache>
                <c:formatCode>General</c:formatCode>
                <c:ptCount val="12"/>
                <c:pt idx="0">
                  <c:v>4</c:v>
                </c:pt>
                <c:pt idx="1">
                  <c:v>5</c:v>
                </c:pt>
                <c:pt idx="2">
                  <c:v>5</c:v>
                </c:pt>
                <c:pt idx="3">
                  <c:v>5</c:v>
                </c:pt>
                <c:pt idx="4">
                  <c:v>5</c:v>
                </c:pt>
                <c:pt idx="5">
                  <c:v>5</c:v>
                </c:pt>
                <c:pt idx="6">
                  <c:v>5</c:v>
                </c:pt>
                <c:pt idx="7">
                  <c:v>5</c:v>
                </c:pt>
                <c:pt idx="8">
                  <c:v>5</c:v>
                </c:pt>
                <c:pt idx="9">
                  <c:v>5</c:v>
                </c:pt>
                <c:pt idx="10">
                  <c:v>5</c:v>
                </c:pt>
                <c:pt idx="11">
                  <c:v>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C27-4821-B243-52A73B0D1A4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Motiváció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Sheet1!$A$2:$A$13</c:f>
              <c:numCache>
                <c:formatCode>General</c:formatCode>
                <c:ptCount val="12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6</c:v>
                </c:pt>
                <c:pt idx="5">
                  <c:v>8</c:v>
                </c:pt>
                <c:pt idx="6">
                  <c:v>9</c:v>
                </c:pt>
                <c:pt idx="7">
                  <c:v>10</c:v>
                </c:pt>
                <c:pt idx="8">
                  <c:v>11</c:v>
                </c:pt>
                <c:pt idx="9">
                  <c:v>12</c:v>
                </c:pt>
                <c:pt idx="10">
                  <c:v>13</c:v>
                </c:pt>
                <c:pt idx="11">
                  <c:v>14</c:v>
                </c:pt>
              </c:numCache>
            </c:numRef>
          </c:xVal>
          <c:yVal>
            <c:numRef>
              <c:f>Sheet1!$C$2:$C$13</c:f>
              <c:numCache>
                <c:formatCode>General</c:formatCode>
                <c:ptCount val="12"/>
                <c:pt idx="0">
                  <c:v>5</c:v>
                </c:pt>
                <c:pt idx="1">
                  <c:v>5</c:v>
                </c:pt>
                <c:pt idx="2">
                  <c:v>5</c:v>
                </c:pt>
                <c:pt idx="3">
                  <c:v>5</c:v>
                </c:pt>
                <c:pt idx="4">
                  <c:v>5</c:v>
                </c:pt>
                <c:pt idx="5">
                  <c:v>5</c:v>
                </c:pt>
                <c:pt idx="6">
                  <c:v>5</c:v>
                </c:pt>
                <c:pt idx="7">
                  <c:v>5</c:v>
                </c:pt>
                <c:pt idx="8">
                  <c:v>5</c:v>
                </c:pt>
                <c:pt idx="9">
                  <c:v>4</c:v>
                </c:pt>
                <c:pt idx="10">
                  <c:v>4</c:v>
                </c:pt>
                <c:pt idx="11">
                  <c:v>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4C27-4821-B243-52A73B0D1A40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Munkamegosztás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Sheet1!$A$2:$A$13</c:f>
              <c:numCache>
                <c:formatCode>General</c:formatCode>
                <c:ptCount val="12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6</c:v>
                </c:pt>
                <c:pt idx="5">
                  <c:v>8</c:v>
                </c:pt>
                <c:pt idx="6">
                  <c:v>9</c:v>
                </c:pt>
                <c:pt idx="7">
                  <c:v>10</c:v>
                </c:pt>
                <c:pt idx="8">
                  <c:v>11</c:v>
                </c:pt>
                <c:pt idx="9">
                  <c:v>12</c:v>
                </c:pt>
                <c:pt idx="10">
                  <c:v>13</c:v>
                </c:pt>
                <c:pt idx="11">
                  <c:v>14</c:v>
                </c:pt>
              </c:numCache>
            </c:numRef>
          </c:xVal>
          <c:yVal>
            <c:numRef>
              <c:f>Sheet1!$D$2:$D$13</c:f>
              <c:numCache>
                <c:formatCode>General</c:formatCode>
                <c:ptCount val="12"/>
                <c:pt idx="0">
                  <c:v>5</c:v>
                </c:pt>
                <c:pt idx="1">
                  <c:v>5</c:v>
                </c:pt>
                <c:pt idx="2">
                  <c:v>5</c:v>
                </c:pt>
                <c:pt idx="3">
                  <c:v>5</c:v>
                </c:pt>
                <c:pt idx="4">
                  <c:v>5</c:v>
                </c:pt>
                <c:pt idx="5">
                  <c:v>5</c:v>
                </c:pt>
                <c:pt idx="6">
                  <c:v>5</c:v>
                </c:pt>
                <c:pt idx="7">
                  <c:v>5</c:v>
                </c:pt>
                <c:pt idx="8">
                  <c:v>5</c:v>
                </c:pt>
                <c:pt idx="9">
                  <c:v>5</c:v>
                </c:pt>
                <c:pt idx="10">
                  <c:v>5</c:v>
                </c:pt>
                <c:pt idx="11">
                  <c:v>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4C27-4821-B243-52A73B0D1A4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15063663"/>
        <c:axId val="1415055023"/>
      </c:scatterChart>
      <c:valAx>
        <c:axId val="141506366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hu-HU"/>
                  <a:t>Félév</a:t>
                </a:r>
                <a:r>
                  <a:rPr lang="hu-HU" baseline="0"/>
                  <a:t> hetek (1-14)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15055023"/>
        <c:crosses val="autoZero"/>
        <c:crossBetween val="midCat"/>
      </c:valAx>
      <c:valAx>
        <c:axId val="14150550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hu-HU"/>
                  <a:t>Mért értékek</a:t>
                </a:r>
                <a:r>
                  <a:rPr lang="hu-HU" baseline="0"/>
                  <a:t> (1-5)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15063663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baseline="0"/>
              <a:t>Elkészültség (%/Sprint)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Y-Values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Sheet1!$A$2:$A$13</c:f>
              <c:numCache>
                <c:formatCode>General</c:formatCode>
                <c:ptCount val="12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6</c:v>
                </c:pt>
                <c:pt idx="5">
                  <c:v>8</c:v>
                </c:pt>
                <c:pt idx="6">
                  <c:v>9</c:v>
                </c:pt>
                <c:pt idx="7">
                  <c:v>10</c:v>
                </c:pt>
                <c:pt idx="8">
                  <c:v>11</c:v>
                </c:pt>
                <c:pt idx="9">
                  <c:v>12</c:v>
                </c:pt>
                <c:pt idx="10">
                  <c:v>13</c:v>
                </c:pt>
                <c:pt idx="11">
                  <c:v>14</c:v>
                </c:pt>
              </c:numCache>
            </c:numRef>
          </c:xVal>
          <c:yVal>
            <c:numRef>
              <c:f>Sheet1!$B$2:$B$14</c:f>
              <c:numCache>
                <c:formatCode>General</c:formatCode>
                <c:ptCount val="13"/>
                <c:pt idx="0">
                  <c:v>5</c:v>
                </c:pt>
                <c:pt idx="1">
                  <c:v>55</c:v>
                </c:pt>
                <c:pt idx="2">
                  <c:v>100</c:v>
                </c:pt>
                <c:pt idx="3">
                  <c:v>10</c:v>
                </c:pt>
                <c:pt idx="4">
                  <c:v>50</c:v>
                </c:pt>
                <c:pt idx="5">
                  <c:v>100</c:v>
                </c:pt>
                <c:pt idx="6">
                  <c:v>25</c:v>
                </c:pt>
                <c:pt idx="7">
                  <c:v>70</c:v>
                </c:pt>
                <c:pt idx="8">
                  <c:v>100</c:v>
                </c:pt>
                <c:pt idx="9">
                  <c:v>30</c:v>
                </c:pt>
                <c:pt idx="10">
                  <c:v>55</c:v>
                </c:pt>
                <c:pt idx="11">
                  <c:v>100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77B-4D34-A592-1D2463CF401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00226367"/>
        <c:axId val="1400239807"/>
      </c:scatterChart>
      <c:valAx>
        <c:axId val="14002263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hu-HU"/>
                  <a:t>Félév</a:t>
                </a:r>
                <a:r>
                  <a:rPr lang="hu-HU" baseline="0"/>
                  <a:t> hetek (1-14)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00239807"/>
        <c:crosses val="autoZero"/>
        <c:crossBetween val="midCat"/>
      </c:valAx>
      <c:valAx>
        <c:axId val="14002398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hu-HU"/>
                  <a:t>%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0022636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Karcag Tamas</dc:creator>
  <cp:keywords/>
  <dc:description/>
  <cp:lastModifiedBy>Karcag Tamas</cp:lastModifiedBy>
  <cp:revision>12</cp:revision>
  <cp:lastPrinted>2024-05-16T19:45:00Z</cp:lastPrinted>
  <dcterms:created xsi:type="dcterms:W3CDTF">2024-05-16T19:25:00Z</dcterms:created>
  <dcterms:modified xsi:type="dcterms:W3CDTF">2024-05-20T15:36:00Z</dcterms:modified>
</cp:coreProperties>
</file>