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041E" w14:textId="3D075585" w:rsidR="00156E6F" w:rsidRPr="00854A74" w:rsidRDefault="00160726" w:rsidP="00160726">
      <w:pPr>
        <w:pStyle w:val="Heading1"/>
        <w:rPr>
          <w:lang w:val="hu-HU"/>
        </w:rPr>
      </w:pPr>
      <w:r w:rsidRPr="00854A74">
        <w:rPr>
          <w:lang w:val="hu-HU"/>
        </w:rPr>
        <w:t>Dia 1</w:t>
      </w:r>
      <w:r w:rsidR="0022648B" w:rsidRPr="00854A74">
        <w:rPr>
          <w:lang w:val="hu-HU"/>
        </w:rPr>
        <w:t xml:space="preserve"> – F</w:t>
      </w:r>
      <w:r w:rsidR="006F4C21">
        <w:rPr>
          <w:lang w:val="hu-HU"/>
        </w:rPr>
        <w:t>ő</w:t>
      </w:r>
      <w:r w:rsidR="0022648B" w:rsidRPr="00854A74">
        <w:rPr>
          <w:lang w:val="hu-HU"/>
        </w:rPr>
        <w:t xml:space="preserve"> oldal</w:t>
      </w:r>
    </w:p>
    <w:p w14:paraId="739D29A4" w14:textId="678EB85F" w:rsidR="008249D9" w:rsidRPr="00854A74" w:rsidRDefault="008249D9" w:rsidP="008249D9">
      <w:pPr>
        <w:pStyle w:val="ListParagraph"/>
        <w:numPr>
          <w:ilvl w:val="0"/>
          <w:numId w:val="2"/>
        </w:numPr>
        <w:rPr>
          <w:lang w:val="hu-HU"/>
        </w:rPr>
      </w:pPr>
      <w:r w:rsidRPr="00854A74">
        <w:rPr>
          <w:lang w:val="hu-HU"/>
        </w:rPr>
        <w:t>K</w:t>
      </w:r>
      <w:r w:rsidR="006F4C21">
        <w:rPr>
          <w:lang w:val="hu-HU"/>
        </w:rPr>
        <w:t>ö</w:t>
      </w:r>
      <w:r w:rsidRPr="00854A74">
        <w:rPr>
          <w:lang w:val="hu-HU"/>
        </w:rPr>
        <w:t>sz</w:t>
      </w:r>
      <w:r w:rsidR="006F4C21">
        <w:rPr>
          <w:lang w:val="hu-HU"/>
        </w:rPr>
        <w:t>ö</w:t>
      </w:r>
      <w:r w:rsidRPr="00854A74">
        <w:rPr>
          <w:lang w:val="hu-HU"/>
        </w:rPr>
        <w:t>n</w:t>
      </w:r>
      <w:r w:rsidR="006F4C21">
        <w:rPr>
          <w:lang w:val="hu-HU"/>
        </w:rPr>
        <w:t>é</w:t>
      </w:r>
      <w:r w:rsidRPr="00854A74">
        <w:rPr>
          <w:lang w:val="hu-HU"/>
        </w:rPr>
        <w:t>s.</w:t>
      </w:r>
    </w:p>
    <w:p w14:paraId="7A4E8D81" w14:textId="700FE402" w:rsidR="008249D9" w:rsidRDefault="008249D9" w:rsidP="008249D9">
      <w:pPr>
        <w:pStyle w:val="ListParagraph"/>
        <w:numPr>
          <w:ilvl w:val="0"/>
          <w:numId w:val="2"/>
        </w:numPr>
        <w:rPr>
          <w:lang w:val="hu-HU"/>
        </w:rPr>
      </w:pPr>
      <w:r w:rsidRPr="00854A74">
        <w:rPr>
          <w:lang w:val="hu-HU"/>
        </w:rPr>
        <w:t>A k</w:t>
      </w:r>
      <w:r w:rsidR="00DF716D">
        <w:rPr>
          <w:lang w:val="hu-HU"/>
        </w:rPr>
        <w:t>ö</w:t>
      </w:r>
      <w:r w:rsidRPr="00854A74">
        <w:rPr>
          <w:lang w:val="hu-HU"/>
        </w:rPr>
        <w:t>vetkez</w:t>
      </w:r>
      <w:r w:rsidR="00DF716D">
        <w:rPr>
          <w:lang w:val="hu-HU"/>
        </w:rPr>
        <w:t>őe</w:t>
      </w:r>
      <w:r w:rsidRPr="00854A74">
        <w:rPr>
          <w:lang w:val="hu-HU"/>
        </w:rPr>
        <w:t>kben szeretn</w:t>
      </w:r>
      <w:r w:rsidR="00DF716D">
        <w:rPr>
          <w:lang w:val="hu-HU"/>
        </w:rPr>
        <w:t>é</w:t>
      </w:r>
      <w:r w:rsidRPr="00854A74">
        <w:rPr>
          <w:lang w:val="hu-HU"/>
        </w:rPr>
        <w:t>k</w:t>
      </w:r>
      <w:r w:rsidR="00E567E1">
        <w:rPr>
          <w:lang w:val="hu-HU"/>
        </w:rPr>
        <w:t xml:space="preserve"> beszélni az általam készített diplomamunkámról, aminek címe </w:t>
      </w:r>
      <w:r w:rsidR="00E567E1" w:rsidRPr="00E567E1">
        <w:rPr>
          <w:lang w:val="hu-HU"/>
        </w:rPr>
        <w:t>Logikai rendszereket megvalósító szoftverek tesztelése</w:t>
      </w:r>
      <w:r w:rsidR="00DF716D">
        <w:rPr>
          <w:lang w:val="hu-HU"/>
        </w:rPr>
        <w:t>.</w:t>
      </w:r>
    </w:p>
    <w:p w14:paraId="693A22C6" w14:textId="2AF608A6" w:rsidR="00CF5A0D" w:rsidRDefault="00CF5A0D" w:rsidP="00CF5A0D">
      <w:pPr>
        <w:pStyle w:val="Heading1"/>
        <w:rPr>
          <w:lang w:val="hu-HU"/>
        </w:rPr>
      </w:pPr>
      <w:r>
        <w:rPr>
          <w:lang w:val="hu-HU"/>
        </w:rPr>
        <w:t>Dia 2 – Outline</w:t>
      </w:r>
    </w:p>
    <w:p w14:paraId="03B517A0" w14:textId="38AB0D54" w:rsidR="00CF5A0D" w:rsidRDefault="00CF5A0D" w:rsidP="00CF5A0D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A prezentáció során a következő fejezetekben fogom bemutatni a munkámat.</w:t>
      </w:r>
    </w:p>
    <w:p w14:paraId="5C93AFE1" w14:textId="1F2078F5" w:rsidR="00CF5A0D" w:rsidRDefault="00CF5A0D" w:rsidP="00CF5A0D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Először is áttekintem a munkám mögötti hátteret, motivációt és problémát.</w:t>
      </w:r>
    </w:p>
    <w:p w14:paraId="07AB19C5" w14:textId="2D1324AA" w:rsidR="00CF5A0D" w:rsidRDefault="00CF5A0D" w:rsidP="00CF5A0D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A projekttel szemben támasztott célokat követően az elkészített megoldáshoz </w:t>
      </w:r>
      <w:r w:rsidR="00C25C78">
        <w:rPr>
          <w:lang w:val="hu-HU"/>
        </w:rPr>
        <w:t>kapcsolódó</w:t>
      </w:r>
      <w:r>
        <w:rPr>
          <w:lang w:val="hu-HU"/>
        </w:rPr>
        <w:t xml:space="preserve"> alkalmazást és funkciókat mutatom be.</w:t>
      </w:r>
    </w:p>
    <w:p w14:paraId="0A6D4537" w14:textId="05821CD6" w:rsidR="00C25C78" w:rsidRDefault="00C25C78" w:rsidP="00CF5A0D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És végül az összegzés során ismertetem az eredményeket és további lehetőségeket.</w:t>
      </w:r>
    </w:p>
    <w:p w14:paraId="41EE7035" w14:textId="7F59A3F6" w:rsidR="00022D36" w:rsidRDefault="00022D36" w:rsidP="00CA1232">
      <w:pPr>
        <w:pStyle w:val="Heading1"/>
        <w:rPr>
          <w:lang w:val="hu-HU"/>
        </w:rPr>
      </w:pPr>
      <w:r>
        <w:rPr>
          <w:lang w:val="hu-HU"/>
        </w:rPr>
        <w:t xml:space="preserve">Dia 4 </w:t>
      </w:r>
      <w:r w:rsidR="00030ACA">
        <w:rPr>
          <w:lang w:val="hu-HU"/>
        </w:rPr>
        <w:t>–</w:t>
      </w:r>
      <w:r>
        <w:rPr>
          <w:lang w:val="hu-HU"/>
        </w:rPr>
        <w:t xml:space="preserve"> Introduction</w:t>
      </w:r>
    </w:p>
    <w:p w14:paraId="6CEB9987" w14:textId="53F1AA3C" w:rsidR="00030ACA" w:rsidRDefault="00C368E0" w:rsidP="00030ACA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A technológia fejlődés és technológia során egyre komplexebb alkalmazások jöttek létre, amelyeknek egyre nagyobb biztonságot és </w:t>
      </w:r>
      <w:r w:rsidR="00BC16C9">
        <w:rPr>
          <w:lang w:val="hu-HU"/>
        </w:rPr>
        <w:t>megbízhatóságot</w:t>
      </w:r>
      <w:r>
        <w:rPr>
          <w:lang w:val="hu-HU"/>
        </w:rPr>
        <w:t xml:space="preserve"> kell nyújtani.</w:t>
      </w:r>
    </w:p>
    <w:p w14:paraId="39D2C66A" w14:textId="4A83F382" w:rsidR="00367E91" w:rsidRDefault="00367E91" w:rsidP="00030ACA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Szoftver tesztelés</w:t>
      </w:r>
    </w:p>
    <w:p w14:paraId="2B3EE2D3" w14:textId="1D683AE7" w:rsidR="00D76256" w:rsidRDefault="00D76256" w:rsidP="00367E91">
      <w:pPr>
        <w:pStyle w:val="ListParagraph"/>
        <w:numPr>
          <w:ilvl w:val="1"/>
          <w:numId w:val="2"/>
        </w:numPr>
        <w:rPr>
          <w:lang w:val="hu-HU"/>
        </w:rPr>
      </w:pPr>
      <w:r>
        <w:rPr>
          <w:lang w:val="hu-HU"/>
        </w:rPr>
        <w:t>A szoftver tesztelés segítségével bizonyosodhatunk meg az alkalmazás helyessége felől és növelhetjük a pontosságot és a megbízhatóságot.</w:t>
      </w:r>
    </w:p>
    <w:p w14:paraId="54CE1F43" w14:textId="36342E63" w:rsidR="00D76256" w:rsidRDefault="00D76256" w:rsidP="00367E91">
      <w:pPr>
        <w:pStyle w:val="ListParagraph"/>
        <w:numPr>
          <w:ilvl w:val="1"/>
          <w:numId w:val="2"/>
        </w:numPr>
        <w:rPr>
          <w:lang w:val="hu-HU"/>
        </w:rPr>
      </w:pPr>
      <w:r>
        <w:rPr>
          <w:lang w:val="hu-HU"/>
        </w:rPr>
        <w:t>A nem teljes tesztelés rejtett hibákat eredményezhet.</w:t>
      </w:r>
    </w:p>
    <w:p w14:paraId="15FE9C7B" w14:textId="25F5879A" w:rsidR="00367E91" w:rsidRDefault="00367E91" w:rsidP="00030ACA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Cause-Effect</w:t>
      </w:r>
    </w:p>
    <w:p w14:paraId="159642B0" w14:textId="39706CF9" w:rsidR="00367E91" w:rsidRDefault="00367E91" w:rsidP="00367E91">
      <w:pPr>
        <w:pStyle w:val="ListParagraph"/>
        <w:numPr>
          <w:ilvl w:val="1"/>
          <w:numId w:val="2"/>
        </w:numPr>
        <w:rPr>
          <w:lang w:val="hu-HU"/>
        </w:rPr>
      </w:pPr>
      <w:r>
        <w:rPr>
          <w:lang w:val="hu-HU"/>
        </w:rPr>
        <w:t>Jól képesek modellezni az üzleti logikát és vizualizálni az ok-okozati kapcsolatok.</w:t>
      </w:r>
    </w:p>
    <w:p w14:paraId="41133FAA" w14:textId="1064D4B2" w:rsidR="00855D3E" w:rsidRDefault="00855D3E" w:rsidP="00367E91">
      <w:pPr>
        <w:pStyle w:val="ListParagraph"/>
        <w:numPr>
          <w:ilvl w:val="1"/>
          <w:numId w:val="2"/>
        </w:numPr>
        <w:rPr>
          <w:lang w:val="hu-HU"/>
        </w:rPr>
      </w:pPr>
      <w:r>
        <w:rPr>
          <w:lang w:val="hu-HU"/>
        </w:rPr>
        <w:t xml:space="preserve">Viszont a tesztek készítése a </w:t>
      </w:r>
      <w:r w:rsidR="007317A1">
        <w:rPr>
          <w:lang w:val="hu-HU"/>
        </w:rPr>
        <w:t>gráfból</w:t>
      </w:r>
      <w:r>
        <w:rPr>
          <w:lang w:val="hu-HU"/>
        </w:rPr>
        <w:t xml:space="preserve"> többnyire manuális munka, ami nem hatékony, sok hibát tartalmazhat és nehezen skálázható.</w:t>
      </w:r>
    </w:p>
    <w:p w14:paraId="736495F9" w14:textId="6D8FE051" w:rsidR="00D528B7" w:rsidRDefault="00D528B7" w:rsidP="00D528B7">
      <w:pPr>
        <w:pStyle w:val="Heading1"/>
        <w:rPr>
          <w:lang w:val="hu-HU"/>
        </w:rPr>
      </w:pPr>
      <w:r>
        <w:rPr>
          <w:lang w:val="hu-HU"/>
        </w:rPr>
        <w:t>Dia 5 – Problem Statment</w:t>
      </w:r>
    </w:p>
    <w:p w14:paraId="095FF0D0" w14:textId="360D35F0" w:rsidR="00D528B7" w:rsidRDefault="00D528B7" w:rsidP="00D528B7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Az üzleti logika pontosságának és helyességének biztosítása</w:t>
      </w:r>
      <w:r w:rsidR="00486967">
        <w:rPr>
          <w:lang w:val="hu-HU"/>
        </w:rPr>
        <w:t xml:space="preserve"> és teljes tesztelés végzése</w:t>
      </w:r>
      <w:r>
        <w:rPr>
          <w:lang w:val="hu-HU"/>
        </w:rPr>
        <w:t xml:space="preserve"> kritikus és nehéz feladat</w:t>
      </w:r>
      <w:r w:rsidR="00486967">
        <w:rPr>
          <w:lang w:val="hu-HU"/>
        </w:rPr>
        <w:t>.</w:t>
      </w:r>
    </w:p>
    <w:p w14:paraId="4A25B613" w14:textId="6850DEAE" w:rsidR="001B5884" w:rsidRDefault="001B5884" w:rsidP="00D528B7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A cause-effect gráfok jól strukturáltak és könnyen érthetőek viszont nehéz végrehajtható </w:t>
      </w:r>
      <w:r w:rsidR="00083778">
        <w:rPr>
          <w:lang w:val="hu-HU"/>
        </w:rPr>
        <w:t>tesztesetekké</w:t>
      </w:r>
      <w:r>
        <w:rPr>
          <w:lang w:val="hu-HU"/>
        </w:rPr>
        <w:t xml:space="preserve"> alakítani őket.</w:t>
      </w:r>
    </w:p>
    <w:p w14:paraId="2F00F8E8" w14:textId="26AF692B" w:rsidR="004839E5" w:rsidRDefault="004839E5" w:rsidP="004839E5">
      <w:pPr>
        <w:pStyle w:val="Heading1"/>
        <w:rPr>
          <w:lang w:val="hu-HU"/>
        </w:rPr>
      </w:pPr>
      <w:r>
        <w:rPr>
          <w:lang w:val="hu-HU"/>
        </w:rPr>
        <w:t>Dia 6 – Objectives</w:t>
      </w:r>
    </w:p>
    <w:p w14:paraId="6E2C24DD" w14:textId="66F6853B" w:rsidR="004839E5" w:rsidRDefault="004839E5" w:rsidP="004839E5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A célja a </w:t>
      </w:r>
      <w:r w:rsidR="00CE3F0C">
        <w:rPr>
          <w:lang w:val="hu-HU"/>
        </w:rPr>
        <w:t>diplomamunkának,</w:t>
      </w:r>
      <w:r>
        <w:rPr>
          <w:lang w:val="hu-HU"/>
        </w:rPr>
        <w:t xml:space="preserve"> hogy egy alkalmazás készüljön, ami képes feldolgozni egy specializált szöveges nyelven írt bementet gráf modellé, logikai formulákká, döntési táblázattá és végül egy tesztelésre felhasználható GPT kimenetté formázni.</w:t>
      </w:r>
    </w:p>
    <w:p w14:paraId="380F67C2" w14:textId="51B107C4" w:rsidR="00CE3F0C" w:rsidRDefault="00CE3F0C" w:rsidP="00CE3F0C">
      <w:pPr>
        <w:pStyle w:val="Heading1"/>
        <w:rPr>
          <w:lang w:val="hu-HU"/>
        </w:rPr>
      </w:pPr>
      <w:r>
        <w:rPr>
          <w:lang w:val="hu-HU"/>
        </w:rPr>
        <w:lastRenderedPageBreak/>
        <w:t xml:space="preserve">Dia </w:t>
      </w:r>
      <w:r w:rsidR="00EF2188">
        <w:rPr>
          <w:lang w:val="hu-HU"/>
        </w:rPr>
        <w:t>8, 9</w:t>
      </w:r>
      <w:r>
        <w:rPr>
          <w:lang w:val="hu-HU"/>
        </w:rPr>
        <w:t xml:space="preserve"> - Metholodgy</w:t>
      </w:r>
    </w:p>
    <w:p w14:paraId="494244AD" w14:textId="1E6226C4" w:rsidR="00CE3F0C" w:rsidRDefault="00CE3F0C" w:rsidP="00CE3F0C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A konkrét megoldás során a felhasználó definiálhatja a cause-effect gráf </w:t>
      </w:r>
      <w:r w:rsidR="002619C6">
        <w:rPr>
          <w:lang w:val="hu-HU"/>
        </w:rPr>
        <w:t>struktúráját</w:t>
      </w:r>
      <w:r>
        <w:rPr>
          <w:lang w:val="hu-HU"/>
        </w:rPr>
        <w:t xml:space="preserve"> szöveges formában és ezt modellé majd végül egy </w:t>
      </w:r>
      <w:r w:rsidR="0015609C">
        <w:rPr>
          <w:lang w:val="hu-HU"/>
        </w:rPr>
        <w:t>tesztesetek</w:t>
      </w:r>
      <w:r>
        <w:rPr>
          <w:lang w:val="hu-HU"/>
        </w:rPr>
        <w:t xml:space="preserve"> generálására alkalmas formába hozni, néhány közbelső lépést végre hajtva.</w:t>
      </w:r>
    </w:p>
    <w:p w14:paraId="2122F704" w14:textId="0D41BC91" w:rsidR="005D4966" w:rsidRDefault="0015609C" w:rsidP="005D4966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Mindezt minimális manuális közbelépéssel támogatva nagyobb és komplexebb gráfokat is.</w:t>
      </w:r>
    </w:p>
    <w:p w14:paraId="4E497D0E" w14:textId="04041862" w:rsidR="00EF2188" w:rsidRDefault="00EF2188" w:rsidP="00DD6E1C">
      <w:pPr>
        <w:pStyle w:val="Heading1"/>
        <w:rPr>
          <w:lang w:val="hu-HU"/>
        </w:rPr>
      </w:pPr>
      <w:r>
        <w:rPr>
          <w:lang w:val="hu-HU"/>
        </w:rPr>
        <w:t>Dia 10, 11 – Application Arch.</w:t>
      </w:r>
    </w:p>
    <w:p w14:paraId="184D8F54" w14:textId="476739A4" w:rsidR="00EF2188" w:rsidRDefault="00EF2188" w:rsidP="00EF2188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Az alkalmazás architektúrája egy a kliens oldalból és egy szerver oldalból épül fel.</w:t>
      </w:r>
    </w:p>
    <w:p w14:paraId="2DE2DDD5" w14:textId="6F8B00D3" w:rsidR="00DD6E1C" w:rsidRDefault="00DD6E1C" w:rsidP="00EF2188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A kliens a </w:t>
      </w:r>
      <w:r w:rsidR="000A453D">
        <w:rPr>
          <w:lang w:val="hu-HU"/>
        </w:rPr>
        <w:t>moduláris</w:t>
      </w:r>
      <w:r>
        <w:rPr>
          <w:lang w:val="hu-HU"/>
        </w:rPr>
        <w:t xml:space="preserve"> React interfészen </w:t>
      </w:r>
      <w:r w:rsidR="000A453D">
        <w:rPr>
          <w:lang w:val="hu-HU"/>
        </w:rPr>
        <w:t>intuitív</w:t>
      </w:r>
      <w:r>
        <w:rPr>
          <w:lang w:val="hu-HU"/>
        </w:rPr>
        <w:t xml:space="preserve"> gráf vizualizációra és valós idejű gráf szintaxis ellenőrzésre képes, hiba visszajelzéssel.</w:t>
      </w:r>
    </w:p>
    <w:p w14:paraId="07961F6B" w14:textId="55437017" w:rsidR="00DD6E1C" w:rsidRDefault="00DD6E1C" w:rsidP="00EF2188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A szerver oldal hivatott az alkalmazás üzleti logikáját biztosítani, kezeli a gráf szabályokat és az átalakításokat.</w:t>
      </w:r>
    </w:p>
    <w:p w14:paraId="5ACA0368" w14:textId="0E924C12" w:rsidR="00453551" w:rsidRDefault="00453551" w:rsidP="00EF2188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Telepíthetőséget támogatja a konténer struktúra is a felállított CI/CD lehetőségek.</w:t>
      </w:r>
    </w:p>
    <w:p w14:paraId="4C7E9DEB" w14:textId="75EA6FF3" w:rsidR="001E76C2" w:rsidRDefault="001E76C2" w:rsidP="001E76C2">
      <w:pPr>
        <w:pStyle w:val="Heading1"/>
        <w:rPr>
          <w:lang w:val="hu-HU"/>
        </w:rPr>
      </w:pPr>
      <w:r>
        <w:rPr>
          <w:lang w:val="hu-HU"/>
        </w:rPr>
        <w:t>Dia 12 – Core Features</w:t>
      </w:r>
    </w:p>
    <w:p w14:paraId="2E46DEAE" w14:textId="0FEBF295" w:rsidR="00741259" w:rsidRDefault="00741259" w:rsidP="00741259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Több főbb funkció közül a legfontosabb és legnagyobb csomag a gráfok </w:t>
      </w:r>
      <w:r w:rsidR="0055626B">
        <w:rPr>
          <w:lang w:val="hu-HU"/>
        </w:rPr>
        <w:t>definíciója</w:t>
      </w:r>
      <w:r>
        <w:rPr>
          <w:lang w:val="hu-HU"/>
        </w:rPr>
        <w:t xml:space="preserve"> és annak feldolgozása és átalakítása.</w:t>
      </w:r>
    </w:p>
    <w:p w14:paraId="4ED19298" w14:textId="51699DE0" w:rsidR="00EE41A8" w:rsidRDefault="00EE41A8" w:rsidP="00EE41A8">
      <w:pPr>
        <w:pStyle w:val="ListParagraph"/>
        <w:numPr>
          <w:ilvl w:val="1"/>
          <w:numId w:val="2"/>
        </w:numPr>
        <w:rPr>
          <w:lang w:val="hu-HU"/>
        </w:rPr>
      </w:pPr>
      <w:r>
        <w:rPr>
          <w:lang w:val="hu-HU"/>
        </w:rPr>
        <w:t xml:space="preserve">A speciális Kotlin DSL alapú nyelven definiált szöveg feldolgozásra kerül gráf modell formájában majd ez lesz átalakítva logikai formulákká és végül pedig egy döntési </w:t>
      </w:r>
      <w:r w:rsidR="00923848">
        <w:rPr>
          <w:lang w:val="hu-HU"/>
        </w:rPr>
        <w:t>táblává.</w:t>
      </w:r>
    </w:p>
    <w:p w14:paraId="2591CB77" w14:textId="0EEC4BF2" w:rsidR="006F3EA3" w:rsidRPr="00741259" w:rsidRDefault="006F3EA3" w:rsidP="00741259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Továbbá az alkalmazás lehetőséget </w:t>
      </w:r>
      <w:r w:rsidR="009456A6">
        <w:rPr>
          <w:lang w:val="hu-HU"/>
        </w:rPr>
        <w:t>biztosit</w:t>
      </w:r>
      <w:r>
        <w:rPr>
          <w:lang w:val="hu-HU"/>
        </w:rPr>
        <w:t xml:space="preserve"> gráf </w:t>
      </w:r>
      <w:r w:rsidR="009456A6">
        <w:rPr>
          <w:lang w:val="hu-HU"/>
        </w:rPr>
        <w:t>vizualizációra</w:t>
      </w:r>
      <w:r>
        <w:rPr>
          <w:lang w:val="hu-HU"/>
        </w:rPr>
        <w:t xml:space="preserve"> és a teszteset generálásra alkalmas kimenet biztosításra.</w:t>
      </w:r>
    </w:p>
    <w:p w14:paraId="654F601D" w14:textId="1B95A88B" w:rsidR="001E76C2" w:rsidRDefault="001E76C2" w:rsidP="001E76C2">
      <w:pPr>
        <w:pStyle w:val="Heading1"/>
        <w:rPr>
          <w:lang w:val="hu-HU"/>
        </w:rPr>
      </w:pPr>
      <w:r>
        <w:rPr>
          <w:lang w:val="hu-HU"/>
        </w:rPr>
        <w:t>Dia 14 – Results</w:t>
      </w:r>
    </w:p>
    <w:p w14:paraId="1A82474D" w14:textId="2A6F1BDA" w:rsidR="00C56D36" w:rsidRDefault="00C56D36" w:rsidP="00C56D36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Teljesítmény hatékonyság</w:t>
      </w:r>
    </w:p>
    <w:p w14:paraId="0A167775" w14:textId="7C5B34F3" w:rsidR="007A60BA" w:rsidRDefault="007A60BA" w:rsidP="007A60BA">
      <w:pPr>
        <w:pStyle w:val="ListParagraph"/>
        <w:numPr>
          <w:ilvl w:val="1"/>
          <w:numId w:val="2"/>
        </w:numPr>
        <w:rPr>
          <w:lang w:val="hu-HU"/>
        </w:rPr>
      </w:pPr>
      <w:r>
        <w:rPr>
          <w:lang w:val="hu-HU"/>
        </w:rPr>
        <w:t xml:space="preserve">Hatékonyság még nagyobb </w:t>
      </w:r>
      <w:r w:rsidR="00785771">
        <w:rPr>
          <w:lang w:val="hu-HU"/>
        </w:rPr>
        <w:t>adathalmaz</w:t>
      </w:r>
      <w:r>
        <w:rPr>
          <w:lang w:val="hu-HU"/>
        </w:rPr>
        <w:t xml:space="preserve"> esetén is</w:t>
      </w:r>
    </w:p>
    <w:p w14:paraId="38641BBF" w14:textId="2A0D4BBE" w:rsidR="00C56D36" w:rsidRDefault="00C56D36" w:rsidP="00C56D36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Transzformáció hatékonyság</w:t>
      </w:r>
    </w:p>
    <w:p w14:paraId="05AF0240" w14:textId="59C465EF" w:rsidR="007A60BA" w:rsidRDefault="007A60BA" w:rsidP="007A60BA">
      <w:pPr>
        <w:pStyle w:val="ListParagraph"/>
        <w:numPr>
          <w:ilvl w:val="1"/>
          <w:numId w:val="2"/>
        </w:numPr>
        <w:rPr>
          <w:lang w:val="hu-HU"/>
        </w:rPr>
      </w:pPr>
      <w:r>
        <w:rPr>
          <w:lang w:val="hu-HU"/>
        </w:rPr>
        <w:t>Megbízható átalakítás komplex szabályokhoz</w:t>
      </w:r>
    </w:p>
    <w:p w14:paraId="603DB5BB" w14:textId="20491A3F" w:rsidR="00C56D36" w:rsidRDefault="00C56D36" w:rsidP="00C56D36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Skálázhatóság és válasz</w:t>
      </w:r>
    </w:p>
    <w:p w14:paraId="641EFB82" w14:textId="3E280FCE" w:rsidR="007A60BA" w:rsidRDefault="007A60BA" w:rsidP="007A60BA">
      <w:pPr>
        <w:pStyle w:val="ListParagraph"/>
        <w:numPr>
          <w:ilvl w:val="1"/>
          <w:numId w:val="2"/>
        </w:numPr>
        <w:rPr>
          <w:lang w:val="hu-HU"/>
        </w:rPr>
      </w:pPr>
      <w:r>
        <w:rPr>
          <w:lang w:val="hu-HU"/>
        </w:rPr>
        <w:t>Nagyobb felhasználó konkurencia kezelése minimális teljesítmény leeséssel</w:t>
      </w:r>
    </w:p>
    <w:p w14:paraId="731AFF32" w14:textId="745A443A" w:rsidR="00C56D36" w:rsidRDefault="00C56D36" w:rsidP="00C56D36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Használhatóság</w:t>
      </w:r>
    </w:p>
    <w:p w14:paraId="649CE83F" w14:textId="6133F26B" w:rsidR="00C56D36" w:rsidRDefault="00C56D36" w:rsidP="00C56D36">
      <w:pPr>
        <w:pStyle w:val="ListParagraph"/>
        <w:numPr>
          <w:ilvl w:val="1"/>
          <w:numId w:val="2"/>
        </w:numPr>
        <w:rPr>
          <w:lang w:val="hu-HU"/>
        </w:rPr>
      </w:pPr>
      <w:r>
        <w:rPr>
          <w:lang w:val="hu-HU"/>
        </w:rPr>
        <w:t>Intuitív felhasználó felület, hiba visszajelzésekkel</w:t>
      </w:r>
    </w:p>
    <w:p w14:paraId="388EBB03" w14:textId="753575F3" w:rsidR="00C56D36" w:rsidRPr="00C56D36" w:rsidRDefault="00C56D36" w:rsidP="00C56D36">
      <w:pPr>
        <w:pStyle w:val="ListParagraph"/>
        <w:numPr>
          <w:ilvl w:val="1"/>
          <w:numId w:val="2"/>
        </w:numPr>
        <w:rPr>
          <w:lang w:val="hu-HU"/>
        </w:rPr>
      </w:pPr>
      <w:r>
        <w:rPr>
          <w:lang w:val="hu-HU"/>
        </w:rPr>
        <w:t>Könnyű gráf definíció és gyors eredmény visszajelzés</w:t>
      </w:r>
    </w:p>
    <w:p w14:paraId="3F09B99F" w14:textId="786BFE3F" w:rsidR="001E76C2" w:rsidRDefault="001E76C2" w:rsidP="001E76C2">
      <w:pPr>
        <w:pStyle w:val="Heading1"/>
        <w:rPr>
          <w:lang w:val="hu-HU"/>
        </w:rPr>
      </w:pPr>
      <w:r>
        <w:rPr>
          <w:lang w:val="hu-HU"/>
        </w:rPr>
        <w:t>Dia 15 – Limitations</w:t>
      </w:r>
    </w:p>
    <w:p w14:paraId="15252993" w14:textId="43D65C95" w:rsidR="00785771" w:rsidRDefault="00785771" w:rsidP="00785771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Nincsen adattárolás</w:t>
      </w:r>
    </w:p>
    <w:p w14:paraId="5B12178C" w14:textId="050BE5A6" w:rsidR="00785771" w:rsidRDefault="00785771" w:rsidP="00785771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Szerver skálázása nagyobb felhasználó bázis kiszolgálásra</w:t>
      </w:r>
    </w:p>
    <w:p w14:paraId="24D197E9" w14:textId="2CC558FB" w:rsidR="00785771" w:rsidRPr="00785771" w:rsidRDefault="00785771" w:rsidP="00785771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Fejlettebb nyelvi szerver integráció szemantikai ellenőrzéshez</w:t>
      </w:r>
    </w:p>
    <w:p w14:paraId="17C695BB" w14:textId="5DF8DBE0" w:rsidR="001E76C2" w:rsidRDefault="001E76C2" w:rsidP="001E76C2">
      <w:pPr>
        <w:pStyle w:val="Heading1"/>
        <w:rPr>
          <w:lang w:val="hu-HU"/>
        </w:rPr>
      </w:pPr>
      <w:r>
        <w:rPr>
          <w:lang w:val="hu-HU"/>
        </w:rPr>
        <w:lastRenderedPageBreak/>
        <w:t>Dia 16 – Conclusion and Future Work</w:t>
      </w:r>
    </w:p>
    <w:p w14:paraId="56178135" w14:textId="019A87E4" w:rsidR="00AB2092" w:rsidRDefault="00AB2092" w:rsidP="00AB2092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Sikeres eszköz cause-effect gráf készítésre és tesztelésre</w:t>
      </w:r>
    </w:p>
    <w:p w14:paraId="7F3D9C16" w14:textId="21CCDF95" w:rsidR="00AB2092" w:rsidRDefault="00AB2092" w:rsidP="00AB2092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Validált funkcionalitás</w:t>
      </w:r>
    </w:p>
    <w:p w14:paraId="56A1DFC1" w14:textId="2186490B" w:rsidR="00AB2092" w:rsidRDefault="00AB2092" w:rsidP="00AB2092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Biztos alap a jövőbeli fejlesztésre és bővítésre</w:t>
      </w:r>
    </w:p>
    <w:p w14:paraId="0188AF79" w14:textId="60CF6233" w:rsidR="00AB2092" w:rsidRPr="00AB2092" w:rsidRDefault="00AB2092" w:rsidP="00AB2092">
      <w:pPr>
        <w:pStyle w:val="ListParagraph"/>
        <w:numPr>
          <w:ilvl w:val="1"/>
          <w:numId w:val="2"/>
        </w:numPr>
        <w:rPr>
          <w:lang w:val="hu-HU"/>
        </w:rPr>
      </w:pPr>
      <w:r>
        <w:rPr>
          <w:lang w:val="hu-HU"/>
        </w:rPr>
        <w:t>Többek között perzisztencia, felhasználó kezelés, munkamenet kezelés</w:t>
      </w:r>
      <w:r w:rsidR="00CD0308">
        <w:rPr>
          <w:lang w:val="hu-HU"/>
        </w:rPr>
        <w:t>, fejlesztett szerkesztő funkciók, illetve integráció külső teszt eszközökkel.</w:t>
      </w:r>
    </w:p>
    <w:p w14:paraId="0FA95A7F" w14:textId="2A92616C" w:rsidR="0001469E" w:rsidRDefault="0001469E" w:rsidP="0001469E">
      <w:pPr>
        <w:pStyle w:val="Heading1"/>
        <w:rPr>
          <w:lang w:val="hu-HU"/>
        </w:rPr>
      </w:pPr>
      <w:r>
        <w:rPr>
          <w:lang w:val="hu-HU"/>
        </w:rPr>
        <w:t>Dia 17 – Questions</w:t>
      </w:r>
    </w:p>
    <w:p w14:paraId="3AFEF1DE" w14:textId="4EA80C90" w:rsidR="0001469E" w:rsidRPr="0001469E" w:rsidRDefault="0001469E" w:rsidP="0001469E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Köszönöm a figyelmet és várom a felmerülő kérdéseket.</w:t>
      </w:r>
    </w:p>
    <w:sectPr w:rsidR="0001469E" w:rsidRPr="00014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721"/>
    <w:multiLevelType w:val="hybridMultilevel"/>
    <w:tmpl w:val="800A7838"/>
    <w:lvl w:ilvl="0" w:tplc="4EA0B7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FB11CD"/>
    <w:multiLevelType w:val="hybridMultilevel"/>
    <w:tmpl w:val="0F6E3ABA"/>
    <w:lvl w:ilvl="0" w:tplc="28B4C8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489209">
    <w:abstractNumId w:val="1"/>
  </w:num>
  <w:num w:numId="2" w16cid:durableId="1134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94"/>
    <w:rsid w:val="0001469E"/>
    <w:rsid w:val="00017E58"/>
    <w:rsid w:val="00022D36"/>
    <w:rsid w:val="00030ACA"/>
    <w:rsid w:val="00062974"/>
    <w:rsid w:val="00083778"/>
    <w:rsid w:val="0008491B"/>
    <w:rsid w:val="000A453D"/>
    <w:rsid w:val="000D1E95"/>
    <w:rsid w:val="00100F55"/>
    <w:rsid w:val="0015609C"/>
    <w:rsid w:val="00156E6F"/>
    <w:rsid w:val="00160726"/>
    <w:rsid w:val="00167A6B"/>
    <w:rsid w:val="001B5884"/>
    <w:rsid w:val="001E76C2"/>
    <w:rsid w:val="002055DE"/>
    <w:rsid w:val="0022648B"/>
    <w:rsid w:val="002619C6"/>
    <w:rsid w:val="002E465C"/>
    <w:rsid w:val="00313973"/>
    <w:rsid w:val="00367E91"/>
    <w:rsid w:val="00370FDE"/>
    <w:rsid w:val="003F7BAD"/>
    <w:rsid w:val="00416D3C"/>
    <w:rsid w:val="00450A22"/>
    <w:rsid w:val="00453551"/>
    <w:rsid w:val="004839E5"/>
    <w:rsid w:val="00486967"/>
    <w:rsid w:val="004B0A18"/>
    <w:rsid w:val="005552BF"/>
    <w:rsid w:val="0055626B"/>
    <w:rsid w:val="0056431C"/>
    <w:rsid w:val="005D4966"/>
    <w:rsid w:val="00657B46"/>
    <w:rsid w:val="006F3EA3"/>
    <w:rsid w:val="006F41A3"/>
    <w:rsid w:val="006F4C21"/>
    <w:rsid w:val="00717863"/>
    <w:rsid w:val="007317A1"/>
    <w:rsid w:val="00741259"/>
    <w:rsid w:val="00785771"/>
    <w:rsid w:val="007A60BA"/>
    <w:rsid w:val="007E4E50"/>
    <w:rsid w:val="007F0617"/>
    <w:rsid w:val="008249D9"/>
    <w:rsid w:val="00854A74"/>
    <w:rsid w:val="00855D3E"/>
    <w:rsid w:val="00923848"/>
    <w:rsid w:val="00934F42"/>
    <w:rsid w:val="009456A6"/>
    <w:rsid w:val="009C5832"/>
    <w:rsid w:val="009D6599"/>
    <w:rsid w:val="00A66249"/>
    <w:rsid w:val="00A92E03"/>
    <w:rsid w:val="00AB2092"/>
    <w:rsid w:val="00B61E13"/>
    <w:rsid w:val="00B65F50"/>
    <w:rsid w:val="00BC16C9"/>
    <w:rsid w:val="00C25C78"/>
    <w:rsid w:val="00C368E0"/>
    <w:rsid w:val="00C56D36"/>
    <w:rsid w:val="00C92A3E"/>
    <w:rsid w:val="00CA1232"/>
    <w:rsid w:val="00CA3FE8"/>
    <w:rsid w:val="00CC2E15"/>
    <w:rsid w:val="00CD0308"/>
    <w:rsid w:val="00CD0785"/>
    <w:rsid w:val="00CE3F0C"/>
    <w:rsid w:val="00CF5A0D"/>
    <w:rsid w:val="00D528B7"/>
    <w:rsid w:val="00D66F94"/>
    <w:rsid w:val="00D76256"/>
    <w:rsid w:val="00D8444A"/>
    <w:rsid w:val="00DC3FD4"/>
    <w:rsid w:val="00DD6E1C"/>
    <w:rsid w:val="00DF716D"/>
    <w:rsid w:val="00E567E1"/>
    <w:rsid w:val="00E834EF"/>
    <w:rsid w:val="00E9462C"/>
    <w:rsid w:val="00EE41A8"/>
    <w:rsid w:val="00EF2188"/>
    <w:rsid w:val="00F02D09"/>
    <w:rsid w:val="00F131A7"/>
    <w:rsid w:val="00FD51E5"/>
    <w:rsid w:val="00FF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81F3"/>
  <w15:chartTrackingRefBased/>
  <w15:docId w15:val="{0BC1ABFE-35E2-42CE-9A5C-923BAC17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2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5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8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3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0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6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8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2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2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6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Karcag Tamas</dc:creator>
  <cp:keywords/>
  <dc:description/>
  <cp:lastModifiedBy>Karcag Tamas</cp:lastModifiedBy>
  <cp:revision>76</cp:revision>
  <dcterms:created xsi:type="dcterms:W3CDTF">2025-01-15T16:08:00Z</dcterms:created>
  <dcterms:modified xsi:type="dcterms:W3CDTF">2025-01-19T17:57:00Z</dcterms:modified>
</cp:coreProperties>
</file>