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863B" w14:textId="77777777" w:rsidR="002F213E" w:rsidRDefault="002F213E" w:rsidP="002F213E">
      <w:pPr>
        <w:pStyle w:val="Title"/>
        <w:rPr>
          <w:rFonts w:ascii="Roboto" w:hAnsi="Roboto"/>
          <w:color w:val="06022E"/>
          <w:sz w:val="33"/>
          <w:szCs w:val="33"/>
          <w:shd w:val="clear" w:color="auto" w:fill="FFFFFF"/>
          <w:lang w:val="pl-PL"/>
        </w:rPr>
      </w:pPr>
      <w:r w:rsidRPr="002F213E">
        <w:rPr>
          <w:rFonts w:ascii="Roboto" w:hAnsi="Roboto"/>
          <w:color w:val="06022E"/>
          <w:sz w:val="33"/>
          <w:szCs w:val="33"/>
          <w:shd w:val="clear" w:color="auto" w:fill="FFFFFF"/>
          <w:lang w:val="pl-PL"/>
        </w:rPr>
        <w:t>Pakiet programowy wspomagający konstruowanie symulacji wieloagentowych</w:t>
      </w:r>
    </w:p>
    <w:p w14:paraId="1E55DA70" w14:textId="77777777" w:rsidR="002F213E" w:rsidRDefault="002F213E" w:rsidP="002F213E">
      <w:pPr>
        <w:pStyle w:val="Title"/>
        <w:rPr>
          <w:rFonts w:ascii="Roboto" w:hAnsi="Roboto"/>
          <w:color w:val="06022E"/>
          <w:sz w:val="33"/>
          <w:szCs w:val="33"/>
          <w:shd w:val="clear" w:color="auto" w:fill="FFFFFF"/>
          <w:lang w:val="pl-PL"/>
        </w:rPr>
      </w:pPr>
    </w:p>
    <w:p w14:paraId="30711D13" w14:textId="638F983E" w:rsidR="002F213E" w:rsidRDefault="002F213E" w:rsidP="002F213E">
      <w:pPr>
        <w:pStyle w:val="Subtitle"/>
        <w:rPr>
          <w:rFonts w:ascii="Roboto" w:hAnsi="Roboto"/>
          <w:color w:val="222222"/>
          <w:sz w:val="23"/>
          <w:szCs w:val="23"/>
          <w:shd w:val="clear" w:color="auto" w:fill="F8F8F8"/>
        </w:rPr>
      </w:pPr>
      <w:r>
        <w:rPr>
          <w:rFonts w:ascii="Roboto" w:hAnsi="Roboto"/>
          <w:color w:val="222222"/>
          <w:sz w:val="23"/>
          <w:szCs w:val="23"/>
          <w:shd w:val="clear" w:color="auto" w:fill="F8F8F8"/>
        </w:rPr>
        <w:t>Software framework for creating multiagent simulations</w:t>
      </w:r>
    </w:p>
    <w:p w14:paraId="53DE5D29" w14:textId="77777777" w:rsidR="002F213E" w:rsidRDefault="002F213E" w:rsidP="002F213E"/>
    <w:p w14:paraId="2C9E2AF7" w14:textId="08F5C426" w:rsidR="000D50BF" w:rsidRDefault="000D50BF">
      <w:r>
        <w:br w:type="page"/>
      </w:r>
    </w:p>
    <w:sdt>
      <w:sdtPr>
        <w:id w:val="-2696306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US" w:eastAsia="en-US"/>
        </w:rPr>
      </w:sdtEndPr>
      <w:sdtContent>
        <w:p w14:paraId="5ED2C5CE" w14:textId="110038FC" w:rsidR="00205DD5" w:rsidRDefault="00205DD5">
          <w:pPr>
            <w:pStyle w:val="TOCHeading"/>
          </w:pPr>
          <w:r>
            <w:t>Contents</w:t>
          </w:r>
        </w:p>
        <w:p w14:paraId="0E2AFCFC" w14:textId="194CF008" w:rsidR="00E85D3C" w:rsidRDefault="00205D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915467" w:history="1">
            <w:r w:rsidR="00E85D3C" w:rsidRPr="007A3C73">
              <w:rPr>
                <w:rStyle w:val="Hyperlink"/>
                <w:noProof/>
                <w:lang w:val="pl-PL"/>
              </w:rPr>
              <w:t>Wst</w:t>
            </w:r>
            <w:r w:rsidR="00E85D3C" w:rsidRPr="007A3C73">
              <w:rPr>
                <w:rStyle w:val="Hyperlink"/>
                <w:noProof/>
                <w:lang w:val="en-GB"/>
              </w:rPr>
              <w:t>ęp</w:t>
            </w:r>
            <w:r w:rsidR="00E85D3C">
              <w:rPr>
                <w:noProof/>
                <w:webHidden/>
              </w:rPr>
              <w:tab/>
            </w:r>
            <w:r w:rsidR="00E85D3C">
              <w:rPr>
                <w:noProof/>
                <w:webHidden/>
              </w:rPr>
              <w:fldChar w:fldCharType="begin"/>
            </w:r>
            <w:r w:rsidR="00E85D3C">
              <w:rPr>
                <w:noProof/>
                <w:webHidden/>
              </w:rPr>
              <w:instrText xml:space="preserve"> PAGEREF _Toc186915467 \h </w:instrText>
            </w:r>
            <w:r w:rsidR="00E85D3C">
              <w:rPr>
                <w:noProof/>
                <w:webHidden/>
              </w:rPr>
            </w:r>
            <w:r w:rsidR="00E85D3C">
              <w:rPr>
                <w:noProof/>
                <w:webHidden/>
              </w:rPr>
              <w:fldChar w:fldCharType="separate"/>
            </w:r>
            <w:r w:rsidR="00E85D3C">
              <w:rPr>
                <w:noProof/>
                <w:webHidden/>
              </w:rPr>
              <w:t>4</w:t>
            </w:r>
            <w:r w:rsidR="00E85D3C">
              <w:rPr>
                <w:noProof/>
                <w:webHidden/>
              </w:rPr>
              <w:fldChar w:fldCharType="end"/>
            </w:r>
          </w:hyperlink>
        </w:p>
        <w:p w14:paraId="2237FDC8" w14:textId="3A0CBD77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68" w:history="1">
            <w:r w:rsidRPr="007A3C73">
              <w:rPr>
                <w:rStyle w:val="Hyperlink"/>
                <w:noProof/>
                <w:lang w:val="pl-PL"/>
              </w:rPr>
              <w:t>Motywacja i cel pracy –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F97E7" w14:textId="7EC19E59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69" w:history="1">
            <w:r w:rsidRPr="007A3C73">
              <w:rPr>
                <w:rStyle w:val="Hyperlink"/>
                <w:noProof/>
                <w:lang w:val="pl-PL"/>
              </w:rPr>
              <w:t>Jakie problemy rozwiązuje tworzenie symulacji wieloagentowych? –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663D" w14:textId="38214E7F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0" w:history="1">
            <w:r w:rsidRPr="007A3C73">
              <w:rPr>
                <w:rStyle w:val="Hyperlink"/>
                <w:noProof/>
                <w:lang w:val="pl-PL"/>
              </w:rPr>
              <w:t>Złożone zjawiska społeczne i ekonomiczne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0C87" w14:textId="0C312043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1" w:history="1">
            <w:r w:rsidRPr="007A3C73">
              <w:rPr>
                <w:rStyle w:val="Hyperlink"/>
                <w:noProof/>
                <w:lang w:val="pl-PL"/>
              </w:rPr>
              <w:t>Modelowanie systemów z rozproszonym podejmowaniem decyzji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4CC4" w14:textId="0B6F586D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2" w:history="1">
            <w:r w:rsidRPr="007A3C73">
              <w:rPr>
                <w:rStyle w:val="Hyperlink"/>
                <w:noProof/>
                <w:lang w:val="pl-PL"/>
              </w:rPr>
              <w:t>Optymalizacja i zarządzanie zasobami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DE1B" w14:textId="1BA93851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3" w:history="1">
            <w:r w:rsidRPr="007A3C73">
              <w:rPr>
                <w:rStyle w:val="Hyperlink"/>
                <w:noProof/>
                <w:lang w:val="pl-PL"/>
              </w:rPr>
              <w:t>Zarządzanie ruchem i infrastrukturą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A905" w14:textId="12FA10E7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4" w:history="1">
            <w:r w:rsidRPr="007A3C73">
              <w:rPr>
                <w:rStyle w:val="Hyperlink"/>
                <w:noProof/>
                <w:lang w:val="pl-PL"/>
              </w:rPr>
              <w:t>Badania i rozwój w robotyce i autonomii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FE5B" w14:textId="7453BE8D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5" w:history="1">
            <w:r w:rsidRPr="007A3C73">
              <w:rPr>
                <w:rStyle w:val="Hyperlink"/>
                <w:noProof/>
                <w:lang w:val="pl-PL"/>
              </w:rPr>
              <w:t>Bezpieczeństwo i reakcja na kryzysy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C538" w14:textId="721ED5F6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6" w:history="1">
            <w:r w:rsidRPr="007A3C73">
              <w:rPr>
                <w:rStyle w:val="Hyperlink"/>
                <w:noProof/>
                <w:lang w:val="pl-PL"/>
              </w:rPr>
              <w:t>Ewolucja i adaptacja w środowisku niepewności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DF39" w14:textId="2C89CD18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7" w:history="1">
            <w:r w:rsidRPr="007A3C73">
              <w:rPr>
                <w:rStyle w:val="Hyperlink"/>
                <w:noProof/>
                <w:lang w:val="pl-PL"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3411" w14:textId="0622DAB0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8" w:history="1">
            <w:r w:rsidRPr="007A3C73">
              <w:rPr>
                <w:rStyle w:val="Hyperlink"/>
                <w:noProof/>
              </w:rPr>
              <w:t>Przegląd pojęć i narzędzi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7061" w14:textId="79279164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79" w:history="1">
            <w:r w:rsidRPr="007A3C73">
              <w:rPr>
                <w:rStyle w:val="Hyperlink"/>
                <w:noProof/>
                <w:lang w:val="pl-PL"/>
              </w:rPr>
              <w:t>Definicja systemów wieloagentowych –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1685" w14:textId="1E3F6CC6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0" w:history="1">
            <w:r w:rsidRPr="007A3C73">
              <w:rPr>
                <w:rStyle w:val="Hyperlink"/>
                <w:noProof/>
                <w:lang w:val="pl-PL"/>
              </w:rPr>
              <w:t>Definicja systemów wieloagentowych – Moja wersja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1FE" w14:textId="6D365304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1" w:history="1">
            <w:r w:rsidRPr="007A3C73">
              <w:rPr>
                <w:rStyle w:val="Hyperlink"/>
                <w:noProof/>
                <w:lang w:val="pl-PL"/>
              </w:rPr>
              <w:t>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528D" w14:textId="392B7331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2" w:history="1">
            <w:r w:rsidRPr="007A3C73">
              <w:rPr>
                <w:rStyle w:val="Hyperlink"/>
                <w:noProof/>
                <w:lang w:val="pl-PL"/>
              </w:rPr>
              <w:t>Racjonalne postępowanie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A452" w14:textId="362CCD16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3" w:history="1">
            <w:r w:rsidRPr="007A3C73">
              <w:rPr>
                <w:rStyle w:val="Hyperlink"/>
                <w:noProof/>
                <w:lang w:val="pl-PL"/>
              </w:rPr>
              <w:t>Środowisko zadaniowe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A100" w14:textId="62876026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4" w:history="1">
            <w:r w:rsidRPr="007A3C73">
              <w:rPr>
                <w:rStyle w:val="Hyperlink"/>
                <w:noProof/>
                <w:lang w:val="pl-PL"/>
              </w:rPr>
              <w:t>Architektury i modele wieloagentowe Architektury i modele wieloagentowe –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75438" w14:textId="209A2003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5" w:history="1">
            <w:r w:rsidRPr="007A3C73">
              <w:rPr>
                <w:rStyle w:val="Hyperlink"/>
                <w:noProof/>
                <w:lang w:val="pl-PL"/>
              </w:rPr>
              <w:t>Przegląd istniejących rozwiązań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AC4E" w14:textId="2638EE74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6" w:history="1">
            <w:r w:rsidRPr="007A3C73">
              <w:rPr>
                <w:rStyle w:val="Hyperlink"/>
                <w:noProof/>
              </w:rPr>
              <w:t>Wymagania i założenia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CFC82" w14:textId="09343717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7" w:history="1">
            <w:r w:rsidRPr="007A3C73">
              <w:rPr>
                <w:rStyle w:val="Hyperlink"/>
                <w:noProof/>
                <w:lang w:val="pl-PL"/>
              </w:rPr>
              <w:t>Analiza wymagań –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EEB3" w14:textId="263650A3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8" w:history="1">
            <w:r w:rsidRPr="007A3C73">
              <w:rPr>
                <w:rStyle w:val="Hyperlink"/>
                <w:noProof/>
                <w:lang w:val="pl-PL"/>
              </w:rPr>
              <w:t>Analiza wymagań – Moja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4363" w14:textId="47FB5B3A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89" w:history="1">
            <w:r w:rsidRPr="007A3C73">
              <w:rPr>
                <w:rStyle w:val="Hyperlink"/>
                <w:noProof/>
                <w:lang w:val="pl-PL"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6F844" w14:textId="1EFFDD37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0" w:history="1">
            <w:r w:rsidRPr="007A3C73">
              <w:rPr>
                <w:rStyle w:val="Hyperlink"/>
                <w:noProof/>
                <w:lang w:val="pl-PL"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3798" w14:textId="328F727F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1" w:history="1">
            <w:r w:rsidRPr="007A3C73">
              <w:rPr>
                <w:rStyle w:val="Hyperlink"/>
                <w:noProof/>
                <w:lang w:val="pl-PL"/>
              </w:rPr>
              <w:t>Projekt wysokopoziomowy –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BBD4" w14:textId="596A8251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2" w:history="1">
            <w:r w:rsidRPr="007A3C73">
              <w:rPr>
                <w:rStyle w:val="Hyperlink"/>
                <w:noProof/>
                <w:lang w:val="pl-PL"/>
              </w:rPr>
              <w:t>Technologia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8649" w14:textId="014C8F99" w:rsidR="00E85D3C" w:rsidRDefault="00E85D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3" w:history="1">
            <w:r w:rsidRPr="007A3C73">
              <w:rPr>
                <w:rStyle w:val="Hyperlink"/>
                <w:noProof/>
                <w:lang w:val="pl-PL"/>
              </w:rPr>
              <w:t>Uzasadnienie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A894B" w14:textId="7C5C57B5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4" w:history="1">
            <w:r w:rsidRPr="007A3C73">
              <w:rPr>
                <w:rStyle w:val="Hyperlink"/>
                <w:noProof/>
                <w:lang w:val="pl-PL"/>
              </w:rPr>
              <w:t>Architektura i 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D5DE" w14:textId="23DE4000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5" w:history="1">
            <w:r w:rsidRPr="007A3C73">
              <w:rPr>
                <w:rStyle w:val="Hyperlink"/>
                <w:noProof/>
                <w:lang w:val="pl-PL"/>
              </w:rPr>
              <w:t>Struktura projektu w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7466" w14:textId="50AF59C0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6" w:history="1">
            <w:r w:rsidRPr="007A3C73">
              <w:rPr>
                <w:rStyle w:val="Hyperlink"/>
                <w:noProof/>
                <w:lang w:val="pl-PL"/>
              </w:rPr>
              <w:t>Modelowanie agentów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433A" w14:textId="5C15D856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7" w:history="1">
            <w:r w:rsidRPr="007A3C73">
              <w:rPr>
                <w:rStyle w:val="Hyperlink"/>
                <w:noProof/>
                <w:lang w:val="pl-PL"/>
              </w:rPr>
              <w:t>Mechanizmy synchronizacji i harmonogramu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B733" w14:textId="5DEA97B6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8" w:history="1">
            <w:r w:rsidRPr="007A3C73">
              <w:rPr>
                <w:rStyle w:val="Hyperlink"/>
                <w:noProof/>
                <w:lang w:val="pl-PL"/>
              </w:rPr>
              <w:t>Konfiguracja i rozszerzalność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0308" w14:textId="0491A01D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499" w:history="1">
            <w:r w:rsidRPr="007A3C73">
              <w:rPr>
                <w:rStyle w:val="Hyperlink"/>
                <w:noProof/>
                <w:lang w:val="pl-PL"/>
              </w:rPr>
              <w:t>Przykładowa implementacja scenariusza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2C24" w14:textId="6E9D61DE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0" w:history="1">
            <w:r w:rsidRPr="007A3C73">
              <w:rPr>
                <w:rStyle w:val="Hyperlink"/>
                <w:noProof/>
                <w:lang w:val="pl-PL"/>
              </w:rPr>
              <w:t>Testy i eksperymenty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1993" w14:textId="3F513BD3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1" w:history="1">
            <w:r w:rsidRPr="007A3C73">
              <w:rPr>
                <w:rStyle w:val="Hyperlink"/>
                <w:noProof/>
                <w:lang w:val="pl-PL"/>
              </w:rPr>
              <w:t>Testy jednostkowe i integracyjne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F499" w14:textId="4A3C69A0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2" w:history="1">
            <w:r w:rsidRPr="007A3C73">
              <w:rPr>
                <w:rStyle w:val="Hyperlink"/>
                <w:noProof/>
                <w:lang w:val="pl-PL"/>
              </w:rPr>
              <w:t>Eksperymenty wydajnościowe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3D0A" w14:textId="2714A1B5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3" w:history="1">
            <w:r w:rsidRPr="007A3C73">
              <w:rPr>
                <w:rStyle w:val="Hyperlink"/>
                <w:noProof/>
                <w:lang w:val="pl-PL"/>
              </w:rPr>
              <w:t>Analiza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8FF6" w14:textId="6FD6E096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4" w:history="1">
            <w:r w:rsidRPr="007A3C73">
              <w:rPr>
                <w:rStyle w:val="Hyperlink"/>
                <w:noProof/>
                <w:lang w:val="pl-PL"/>
              </w:rPr>
              <w:t>Podsumowanie i kierunki dalszego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9659" w14:textId="4E7ECD83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5" w:history="1">
            <w:r w:rsidRPr="007A3C73">
              <w:rPr>
                <w:rStyle w:val="Hyperlink"/>
                <w:noProof/>
                <w:lang w:val="pl-PL"/>
              </w:rPr>
              <w:t>Podsumowanie osiągnięć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C733" w14:textId="79649985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6" w:history="1">
            <w:r w:rsidRPr="007A3C73">
              <w:rPr>
                <w:rStyle w:val="Hyperlink"/>
                <w:noProof/>
                <w:lang w:val="pl-PL"/>
              </w:rPr>
              <w:t>Ograniczenia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B475" w14:textId="12BBB554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7" w:history="1">
            <w:r w:rsidRPr="007A3C73">
              <w:rPr>
                <w:rStyle w:val="Hyperlink"/>
                <w:noProof/>
                <w:lang w:val="pl-PL"/>
              </w:rPr>
              <w:t>Możliwe rozszerzenia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0E7" w14:textId="0AFDCFA5" w:rsidR="00E85D3C" w:rsidRDefault="00E85D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8" w:history="1">
            <w:r w:rsidRPr="007A3C73">
              <w:rPr>
                <w:rStyle w:val="Hyperlink"/>
                <w:noProof/>
                <w:lang w:val="pl-PL"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A641" w14:textId="7AB31264" w:rsidR="00E85D3C" w:rsidRDefault="00E85D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86915509" w:history="1">
            <w:r w:rsidRPr="007A3C73">
              <w:rPr>
                <w:rStyle w:val="Hyperlink"/>
                <w:noProof/>
                <w:lang w:val="pl-PL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5DFB" w14:textId="7D2B11BB" w:rsidR="00205DD5" w:rsidRDefault="00205DD5">
          <w:r>
            <w:rPr>
              <w:b/>
              <w:bCs/>
            </w:rPr>
            <w:fldChar w:fldCharType="end"/>
          </w:r>
        </w:p>
      </w:sdtContent>
    </w:sdt>
    <w:p w14:paraId="6E2BB905" w14:textId="27846CFC" w:rsidR="002F213E" w:rsidRPr="002F213E" w:rsidRDefault="002F213E" w:rsidP="002F213E">
      <w:pPr>
        <w:pStyle w:val="Title"/>
        <w:rPr>
          <w:color w:val="0F4761" w:themeColor="accent1" w:themeShade="BF"/>
          <w:sz w:val="40"/>
          <w:szCs w:val="40"/>
        </w:rPr>
      </w:pPr>
      <w:r w:rsidRPr="002F213E">
        <w:br w:type="page"/>
      </w:r>
    </w:p>
    <w:p w14:paraId="04DA53D4" w14:textId="77777777" w:rsidR="009F3610" w:rsidRDefault="009F3610" w:rsidP="002F213E">
      <w:pPr>
        <w:pStyle w:val="Heading1"/>
        <w:rPr>
          <w:lang w:val="en-GB"/>
        </w:rPr>
      </w:pPr>
      <w:bookmarkStart w:id="0" w:name="_Toc186915467"/>
      <w:proofErr w:type="spellStart"/>
      <w:r>
        <w:rPr>
          <w:lang w:val="pl-PL"/>
        </w:rPr>
        <w:lastRenderedPageBreak/>
        <w:t>Wst</w:t>
      </w:r>
      <w:r>
        <w:rPr>
          <w:lang w:val="en-GB"/>
        </w:rPr>
        <w:t>ęp</w:t>
      </w:r>
      <w:bookmarkEnd w:id="0"/>
      <w:proofErr w:type="spellEnd"/>
    </w:p>
    <w:p w14:paraId="4245C113" w14:textId="3F098A35" w:rsidR="009F3610" w:rsidRDefault="009F3610" w:rsidP="009F3610">
      <w:pPr>
        <w:pStyle w:val="Heading2"/>
        <w:rPr>
          <w:lang w:val="pl-PL"/>
        </w:rPr>
      </w:pPr>
      <w:bookmarkStart w:id="1" w:name="_Toc186915468"/>
      <w:r>
        <w:rPr>
          <w:lang w:val="pl-PL"/>
        </w:rPr>
        <w:t>Motywacja i cel pracy</w:t>
      </w:r>
      <w:r w:rsidR="00BB0CE8">
        <w:rPr>
          <w:lang w:val="pl-PL"/>
        </w:rPr>
        <w:t xml:space="preserve"> – Chat GPT</w:t>
      </w:r>
      <w:bookmarkEnd w:id="1"/>
    </w:p>
    <w:p w14:paraId="103F1269" w14:textId="157120EF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Współczesne systemy informatyczne stają się coraz bardziej złożone, a wraz z ich rozbudową rośnie zapotrzebowanie na narzędzia umożliwiające modelowanie i analizę zjawisk zachodzących w środowiskach o wielu współdziałających komponentach. Systemy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(ang. </w:t>
      </w:r>
      <w:proofErr w:type="spellStart"/>
      <w:r w:rsidRPr="00C01F62">
        <w:rPr>
          <w:lang w:val="pl-PL"/>
        </w:rPr>
        <w:t>multi</w:t>
      </w:r>
      <w:proofErr w:type="spellEnd"/>
      <w:r w:rsidRPr="00C01F62">
        <w:rPr>
          <w:lang w:val="pl-PL"/>
        </w:rPr>
        <w:t xml:space="preserve">-agent </w:t>
      </w:r>
      <w:proofErr w:type="spellStart"/>
      <w:r w:rsidRPr="00C01F62">
        <w:rPr>
          <w:lang w:val="pl-PL"/>
        </w:rPr>
        <w:t>systems</w:t>
      </w:r>
      <w:proofErr w:type="spellEnd"/>
      <w:r w:rsidRPr="00C01F62">
        <w:rPr>
          <w:lang w:val="pl-PL"/>
        </w:rPr>
        <w:t>) stanowią odpowiedź na to wyzwanie, pozwalając na tworzenie symulacji, w których poszczególne elementy (tzw. agenci) działają w sposób autonomiczny, proaktywny oraz reagują na zmiany w środowisku i/lub na komunikaty płynące od innych agentów. Dzięki temu możliwe jest odwzorowanie różnorodnych procesów – od zjawisk społecznych i ekonomicznych, aż po systemy sterowania robotami czy inteligentne zarządzanie infrastrukturą miejską.</w:t>
      </w:r>
    </w:p>
    <w:p w14:paraId="6DA81016" w14:textId="30093815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Z uwagi na rosnące znaczenie symulacji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 xml:space="preserve">, pojawia się potrzeba opracowania narzędzi, które ułatwią projektowanie, implementację i weryfikację takich systemów. Dostępne na rynku rozwiązania, choć różnorodne, nie zawsze spełniają wymagania dotyczące elastyczności, skalowalności czy łatwości integracji z istniejącymi środowiskami programistycznymi. Stąd też narodził się pomysł opracowania uniwersalnego </w:t>
      </w:r>
      <w:proofErr w:type="spellStart"/>
      <w:r w:rsidRPr="00C01F62">
        <w:rPr>
          <w:lang w:val="pl-PL"/>
        </w:rPr>
        <w:t>frameworku</w:t>
      </w:r>
      <w:proofErr w:type="spellEnd"/>
      <w:r w:rsidRPr="00C01F62">
        <w:rPr>
          <w:lang w:val="pl-PL"/>
        </w:rPr>
        <w:t xml:space="preserve"> w języku C#, który – bazując na koncepcji systemów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 xml:space="preserve"> – umożliwi tworzenie szerokiej gamy symulacji i eksperymentów.</w:t>
      </w:r>
    </w:p>
    <w:p w14:paraId="74916400" w14:textId="5D8C857B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Celem niniejszej pracy jest zaprojektowanie oraz zaimplementowanie pakietu programistycznego wspomagającego konstruowanie symulacji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>. Główną ideą jest dostarczenie przejrzystej, modularnej architektury, w której użytkownik może łatwo:</w:t>
      </w:r>
    </w:p>
    <w:p w14:paraId="08B63FE7" w14:textId="77777777" w:rsidR="00C01F62" w:rsidRPr="00C01F62" w:rsidRDefault="00C01F62" w:rsidP="00C01F62">
      <w:pPr>
        <w:pStyle w:val="ListParagraph"/>
        <w:numPr>
          <w:ilvl w:val="0"/>
          <w:numId w:val="4"/>
        </w:numPr>
        <w:rPr>
          <w:lang w:val="pl-PL"/>
        </w:rPr>
      </w:pPr>
      <w:r w:rsidRPr="00C01F62">
        <w:rPr>
          <w:lang w:val="pl-PL"/>
        </w:rPr>
        <w:t xml:space="preserve">Definiować agentów – tworzyć klasy bazowe i interfejsy umożliwiające nadawanie agentom różnorodnych cech (np. reaktywnych, poznawczych) i </w:t>
      </w:r>
      <w:proofErr w:type="spellStart"/>
      <w:r w:rsidRPr="00C01F62">
        <w:rPr>
          <w:lang w:val="pl-PL"/>
        </w:rPr>
        <w:t>zachowań</w:t>
      </w:r>
      <w:proofErr w:type="spellEnd"/>
      <w:r w:rsidRPr="00C01F62">
        <w:rPr>
          <w:lang w:val="pl-PL"/>
        </w:rPr>
        <w:t>.</w:t>
      </w:r>
    </w:p>
    <w:p w14:paraId="52BE239C" w14:textId="77777777" w:rsidR="00C01F62" w:rsidRPr="00C01F62" w:rsidRDefault="00C01F62" w:rsidP="00C01F62">
      <w:pPr>
        <w:pStyle w:val="ListParagraph"/>
        <w:numPr>
          <w:ilvl w:val="0"/>
          <w:numId w:val="4"/>
        </w:numPr>
        <w:rPr>
          <w:lang w:val="pl-PL"/>
        </w:rPr>
      </w:pPr>
      <w:r w:rsidRPr="00C01F62">
        <w:rPr>
          <w:lang w:val="pl-PL"/>
        </w:rPr>
        <w:t>Modelować środowisko symulacyjne – zarządzać czynnikami zewnętrznymi, takimi jak warunki otoczenia, zasoby czy ograniczenia, które wpływają na działanie poszczególnych agentów.</w:t>
      </w:r>
    </w:p>
    <w:p w14:paraId="6368F555" w14:textId="77777777" w:rsidR="00C01F62" w:rsidRPr="00C01F62" w:rsidRDefault="00C01F62" w:rsidP="00C01F62">
      <w:pPr>
        <w:pStyle w:val="ListParagraph"/>
        <w:numPr>
          <w:ilvl w:val="0"/>
          <w:numId w:val="4"/>
        </w:numPr>
        <w:rPr>
          <w:lang w:val="pl-PL"/>
        </w:rPr>
      </w:pPr>
      <w:r w:rsidRPr="00C01F62">
        <w:rPr>
          <w:lang w:val="pl-PL"/>
        </w:rPr>
        <w:t>Konfigurować komunikację i interakcje – implementować protokoły przekazywania informacji między agentami, zapewniając przy tym skalowalność i niezawodność.</w:t>
      </w:r>
    </w:p>
    <w:p w14:paraId="4C9899AA" w14:textId="77777777" w:rsidR="00C01F62" w:rsidRPr="00C01F62" w:rsidRDefault="00C01F62" w:rsidP="00C01F62">
      <w:pPr>
        <w:pStyle w:val="ListParagraph"/>
        <w:numPr>
          <w:ilvl w:val="0"/>
          <w:numId w:val="4"/>
        </w:numPr>
        <w:rPr>
          <w:lang w:val="pl-PL"/>
        </w:rPr>
      </w:pPr>
      <w:r w:rsidRPr="00C01F62">
        <w:rPr>
          <w:lang w:val="pl-PL"/>
        </w:rPr>
        <w:t>Uruchamiać i kontrolować symulację – dbać o synchronizację pracy agentów, rejestrować wyniki i umożliwiać ich analizę bądź wizualizację.</w:t>
      </w:r>
    </w:p>
    <w:p w14:paraId="154BFC28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Tak zaprojektowane rozwiązanie ma przyczynić się do ułatwienia prac badawczych i projektów inżynierskich, w których symulacje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odgrywają kluczową rolę. Dodatkowo, dzięki wykorzystaniu języka C# oraz platformy .NET, projekt będzie mógł </w:t>
      </w:r>
      <w:r w:rsidRPr="00C01F62">
        <w:rPr>
          <w:lang w:val="pl-PL"/>
        </w:rPr>
        <w:lastRenderedPageBreak/>
        <w:t>korzystać z licznych bibliotek i usług wspierających pracę równoległą, analizę danych czy nawet integrację z aplikacjami webowymi.</w:t>
      </w:r>
    </w:p>
    <w:p w14:paraId="1F154581" w14:textId="77777777" w:rsidR="00C01F62" w:rsidRPr="00C01F62" w:rsidRDefault="00C01F62" w:rsidP="00C01F62">
      <w:pPr>
        <w:rPr>
          <w:lang w:val="pl-PL"/>
        </w:rPr>
      </w:pPr>
    </w:p>
    <w:p w14:paraId="515A3BF4" w14:textId="0E181778" w:rsidR="009F3610" w:rsidRDefault="00C01F62" w:rsidP="00C01F62">
      <w:pPr>
        <w:rPr>
          <w:lang w:val="pl-PL"/>
        </w:rPr>
      </w:pPr>
      <w:r w:rsidRPr="00C01F62">
        <w:rPr>
          <w:lang w:val="pl-PL"/>
        </w:rPr>
        <w:t xml:space="preserve">W rezultacie, głównym celem pracy jest stworzenie wielofunkcyjnego i łatwego w użyciu narzędzia, które pozwoli osobom zainteresowanym tematyką systemów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 xml:space="preserve"> na szybkie wdrażanie własnych pomysłów badawczych, prototypów oraz pełnowymiarowych aplikacji symulacyjnych.</w:t>
      </w:r>
      <w:r w:rsidR="009F3610">
        <w:rPr>
          <w:lang w:val="pl-PL"/>
        </w:rPr>
        <w:br/>
      </w:r>
    </w:p>
    <w:p w14:paraId="3D24A83D" w14:textId="6C5D056C" w:rsidR="00C01F62" w:rsidRDefault="00C01F62" w:rsidP="00C01F62">
      <w:pPr>
        <w:pStyle w:val="Heading2"/>
        <w:rPr>
          <w:lang w:val="pl-PL"/>
        </w:rPr>
      </w:pPr>
      <w:bookmarkStart w:id="2" w:name="_Toc186915469"/>
      <w:r w:rsidRPr="00C01F62">
        <w:rPr>
          <w:lang w:val="pl-PL"/>
        </w:rPr>
        <w:t xml:space="preserve">Jakie problemy rozwiązuje tworzenie symulacji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>?</w:t>
      </w:r>
      <w:r w:rsidR="00BB0CE8">
        <w:rPr>
          <w:lang w:val="pl-PL"/>
        </w:rPr>
        <w:t xml:space="preserve"> – Chat GPT</w:t>
      </w:r>
      <w:bookmarkEnd w:id="2"/>
    </w:p>
    <w:p w14:paraId="2F7990CC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Systemy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z założenia służą do modelowania zjawisk i procesów, w których wiele niezależnych bytów – zwanych agentami – współdziała, rywalizuje bądź komunikuje się w celu osiągnięcia określonych celów. Takie podejście symulacyjne okazuje się szczególnie użyteczne w przypadku sytuacji, w których tradycyjne metody projektowania i analizy systemów nie wystarczają lub są zbyt kosztowne, aby je zastosować w praktyce. Poniżej przedstawiono główne obszary, w których rozwiązania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mogą przynieść wymierne korzyści:</w:t>
      </w:r>
    </w:p>
    <w:p w14:paraId="65B4B0EF" w14:textId="77777777" w:rsidR="00C01F62" w:rsidRPr="00C01F62" w:rsidRDefault="00C01F62" w:rsidP="00C01F62">
      <w:pPr>
        <w:rPr>
          <w:lang w:val="pl-PL"/>
        </w:rPr>
      </w:pPr>
    </w:p>
    <w:p w14:paraId="5FF49DF5" w14:textId="77777777" w:rsidR="00C01F62" w:rsidRPr="00C01F62" w:rsidRDefault="00C01F62" w:rsidP="00C01F62">
      <w:pPr>
        <w:pStyle w:val="Heading3"/>
        <w:rPr>
          <w:lang w:val="pl-PL"/>
        </w:rPr>
      </w:pPr>
      <w:bookmarkStart w:id="3" w:name="_Toc186915470"/>
      <w:r w:rsidRPr="00C01F62">
        <w:rPr>
          <w:lang w:val="pl-PL"/>
        </w:rPr>
        <w:t>Złożone zjawiska społeczne i ekonomiczne</w:t>
      </w:r>
      <w:bookmarkEnd w:id="3"/>
    </w:p>
    <w:p w14:paraId="465CB7BD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Wiele procesów w naukach społecznych, ekonomii czy psychologii wymaga analizy interakcji między setkami, a nawet tysiącami jednostek (osób, instytucji, podmiotów rynkowych). Symulacje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umożliwiają badanie mechanizmów podejmowania decyzji przez poszczególne jednostki, ich wpływu na otoczenie oraz wzajemnych oddziaływań w grupie. Dzięki temu można zrozumieć zjawiska takie jak dyfuzja innowacji, powstawanie baniek spekulacyjnych czy ewolucja </w:t>
      </w:r>
      <w:proofErr w:type="spellStart"/>
      <w:r w:rsidRPr="00C01F62">
        <w:rPr>
          <w:lang w:val="pl-PL"/>
        </w:rPr>
        <w:t>zachowań</w:t>
      </w:r>
      <w:proofErr w:type="spellEnd"/>
      <w:r w:rsidRPr="00C01F62">
        <w:rPr>
          <w:lang w:val="pl-PL"/>
        </w:rPr>
        <w:t xml:space="preserve"> konsumenckich – bez konieczności przeprowadzania kosztownych, niebezpiecznych lub niewykonalnych eksperymentów w świecie rzeczywistym.</w:t>
      </w:r>
    </w:p>
    <w:p w14:paraId="6E01B189" w14:textId="77777777" w:rsidR="00C01F62" w:rsidRPr="00C01F62" w:rsidRDefault="00C01F62" w:rsidP="00C01F62">
      <w:pPr>
        <w:rPr>
          <w:lang w:val="pl-PL"/>
        </w:rPr>
      </w:pPr>
    </w:p>
    <w:p w14:paraId="5204D9D7" w14:textId="77777777" w:rsidR="00C01F62" w:rsidRPr="00C01F62" w:rsidRDefault="00C01F62" w:rsidP="00C01F62">
      <w:pPr>
        <w:pStyle w:val="Heading3"/>
        <w:rPr>
          <w:lang w:val="pl-PL"/>
        </w:rPr>
      </w:pPr>
      <w:bookmarkStart w:id="4" w:name="_Toc186915471"/>
      <w:r w:rsidRPr="00C01F62">
        <w:rPr>
          <w:lang w:val="pl-PL"/>
        </w:rPr>
        <w:t>Modelowanie systemów z rozproszonym podejmowaniem decyzji</w:t>
      </w:r>
      <w:bookmarkEnd w:id="4"/>
    </w:p>
    <w:p w14:paraId="1F25FDBA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W odróżnieniu od klasycznych, scentralizowanych systemów, w których jedna jednostka decyduje o przebiegu wszystkich procesów, w systemach </w:t>
      </w:r>
      <w:proofErr w:type="spellStart"/>
      <w:r w:rsidRPr="00C01F62">
        <w:rPr>
          <w:lang w:val="pl-PL"/>
        </w:rPr>
        <w:t>wieloagentowych</w:t>
      </w:r>
      <w:proofErr w:type="spellEnd"/>
      <w:r w:rsidRPr="00C01F62">
        <w:rPr>
          <w:lang w:val="pl-PL"/>
        </w:rPr>
        <w:t xml:space="preserve"> decyzje podejmowane są równolegle przez wiele autonomicznych podmiotów. Pomaga to w odwzorowaniu rozproszonych sieci informatycznych, systemów produkcyjnych czy </w:t>
      </w:r>
      <w:r w:rsidRPr="00C01F62">
        <w:rPr>
          <w:lang w:val="pl-PL"/>
        </w:rPr>
        <w:lastRenderedPageBreak/>
        <w:t xml:space="preserve">logistyki. Analiza i symulacja takich rozwiązań </w:t>
      </w:r>
      <w:proofErr w:type="gramStart"/>
      <w:r w:rsidRPr="00C01F62">
        <w:rPr>
          <w:lang w:val="pl-PL"/>
        </w:rPr>
        <w:t>pozwala</w:t>
      </w:r>
      <w:proofErr w:type="gramEnd"/>
      <w:r w:rsidRPr="00C01F62">
        <w:rPr>
          <w:lang w:val="pl-PL"/>
        </w:rPr>
        <w:t xml:space="preserve"> na wykrywanie wąskich gardeł, testowanie różnych strategii komunikacji czy sprawdzanie odporności na awarie poszczególnych elementów systemu.</w:t>
      </w:r>
    </w:p>
    <w:p w14:paraId="0F837C46" w14:textId="77777777" w:rsidR="00C01F62" w:rsidRPr="00C01F62" w:rsidRDefault="00C01F62" w:rsidP="00C01F62">
      <w:pPr>
        <w:rPr>
          <w:lang w:val="pl-PL"/>
        </w:rPr>
      </w:pPr>
    </w:p>
    <w:p w14:paraId="424349A5" w14:textId="77777777" w:rsidR="00C01F62" w:rsidRPr="00C01F62" w:rsidRDefault="00C01F62" w:rsidP="00C01F62">
      <w:pPr>
        <w:pStyle w:val="Heading3"/>
        <w:rPr>
          <w:lang w:val="pl-PL"/>
        </w:rPr>
      </w:pPr>
      <w:bookmarkStart w:id="5" w:name="_Toc186915472"/>
      <w:r w:rsidRPr="00C01F62">
        <w:rPr>
          <w:lang w:val="pl-PL"/>
        </w:rPr>
        <w:t>Optymalizacja i zarządzanie zasobami</w:t>
      </w:r>
      <w:bookmarkEnd w:id="5"/>
    </w:p>
    <w:p w14:paraId="2A6D0BF8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W sektorze przemysłowym i biznesowym istotnym wyzwaniem jest optymalizacja procesów przy ograniczonych zasobach (surowcach, energii, czasie pracowników itp.). Dzięki symulacjom </w:t>
      </w:r>
      <w:proofErr w:type="spellStart"/>
      <w:r w:rsidRPr="00C01F62">
        <w:rPr>
          <w:lang w:val="pl-PL"/>
        </w:rPr>
        <w:t>wieloagentowym</w:t>
      </w:r>
      <w:proofErr w:type="spellEnd"/>
      <w:r w:rsidRPr="00C01F62">
        <w:rPr>
          <w:lang w:val="pl-PL"/>
        </w:rPr>
        <w:t xml:space="preserve"> można sprawdzać, jak dana strategia podziału zasobów lub harmonogramowania zadań wpłynie na działanie całości przedsiębiorstwa. Agenci mogą reprezentować pracowników, maszyny lub jednostki transportowe, analizując różne scenariusze w sposób zbliżony do rzeczywistości.</w:t>
      </w:r>
    </w:p>
    <w:p w14:paraId="3470F872" w14:textId="77777777" w:rsidR="00C01F62" w:rsidRPr="00C01F62" w:rsidRDefault="00C01F62" w:rsidP="00C01F62">
      <w:pPr>
        <w:rPr>
          <w:lang w:val="pl-PL"/>
        </w:rPr>
      </w:pPr>
    </w:p>
    <w:p w14:paraId="6CF7EE99" w14:textId="77777777" w:rsidR="00C01F62" w:rsidRPr="00C01F62" w:rsidRDefault="00C01F62" w:rsidP="00C01F62">
      <w:pPr>
        <w:pStyle w:val="Heading3"/>
        <w:rPr>
          <w:lang w:val="pl-PL"/>
        </w:rPr>
      </w:pPr>
      <w:bookmarkStart w:id="6" w:name="_Toc186915473"/>
      <w:r w:rsidRPr="00C01F62">
        <w:rPr>
          <w:lang w:val="pl-PL"/>
        </w:rPr>
        <w:t>Zarządzanie ruchem i infrastrukturą</w:t>
      </w:r>
      <w:bookmarkEnd w:id="6"/>
    </w:p>
    <w:p w14:paraId="7E8964D4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Systemy transportowe i infrastrukturalne (np. ruch drogowy, sieci energetyczne, systemy dystrybucji wody) cechują się dużą liczbą uczestników oraz ich dynamicznymi interakcjami. Symulacje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pozwalają odwzorować zachowania poszczególnych kierowców, urządzeń czy węzłów sieci, dzięki czemu można oceniać efektywność poszczególnych strategii sterowania ruchem, projektowania sieci czy zarządzania zapotrzebowaniem na zasoby.</w:t>
      </w:r>
    </w:p>
    <w:p w14:paraId="77EE25F4" w14:textId="77777777" w:rsidR="00C01F62" w:rsidRPr="00C01F62" w:rsidRDefault="00C01F62" w:rsidP="00C01F62">
      <w:pPr>
        <w:rPr>
          <w:lang w:val="pl-PL"/>
        </w:rPr>
      </w:pPr>
    </w:p>
    <w:p w14:paraId="0632F51C" w14:textId="77777777" w:rsidR="00C01F62" w:rsidRPr="00C01F62" w:rsidRDefault="00C01F62" w:rsidP="00C01F62">
      <w:pPr>
        <w:pStyle w:val="Heading3"/>
        <w:rPr>
          <w:lang w:val="pl-PL"/>
        </w:rPr>
      </w:pPr>
      <w:bookmarkStart w:id="7" w:name="_Toc186915474"/>
      <w:r w:rsidRPr="00C01F62">
        <w:rPr>
          <w:lang w:val="pl-PL"/>
        </w:rPr>
        <w:t>Badania i rozwój w robotyce i autonomii</w:t>
      </w:r>
      <w:bookmarkEnd w:id="7"/>
    </w:p>
    <w:p w14:paraId="6BF1E333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Wraz z rosnącą popularnością robotów i systemów autonomicznych (np. drony, pojazdy autonomiczne), pojawia się potrzeba testowania ich </w:t>
      </w:r>
      <w:proofErr w:type="spellStart"/>
      <w:r w:rsidRPr="00C01F62">
        <w:rPr>
          <w:lang w:val="pl-PL"/>
        </w:rPr>
        <w:t>zachowań</w:t>
      </w:r>
      <w:proofErr w:type="spellEnd"/>
      <w:r w:rsidRPr="00C01F62">
        <w:rPr>
          <w:lang w:val="pl-PL"/>
        </w:rPr>
        <w:t xml:space="preserve"> w wirtualnych środowiskach przed wdrożeniem do rzeczywistości. Dzięki symulacjom </w:t>
      </w:r>
      <w:proofErr w:type="spellStart"/>
      <w:r w:rsidRPr="00C01F62">
        <w:rPr>
          <w:lang w:val="pl-PL"/>
        </w:rPr>
        <w:t>wieloagentowym</w:t>
      </w:r>
      <w:proofErr w:type="spellEnd"/>
      <w:r w:rsidRPr="00C01F62">
        <w:rPr>
          <w:lang w:val="pl-PL"/>
        </w:rPr>
        <w:t xml:space="preserve"> możliwe jest sprawdzenie, jak wiele pojazdów autonomicznych jednocześnie poradzi sobie z rozwiązywaniem konfliktów na drogach, czy też jak roboty współpracują w zadaniach ratowniczych bądź przemysłowych.</w:t>
      </w:r>
    </w:p>
    <w:p w14:paraId="39A605ED" w14:textId="77777777" w:rsidR="00C01F62" w:rsidRPr="00C01F62" w:rsidRDefault="00C01F62" w:rsidP="00C01F62">
      <w:pPr>
        <w:rPr>
          <w:lang w:val="pl-PL"/>
        </w:rPr>
      </w:pPr>
    </w:p>
    <w:p w14:paraId="313E2C3E" w14:textId="77777777" w:rsidR="00C01F62" w:rsidRPr="00C01F62" w:rsidRDefault="00C01F62" w:rsidP="00C01F62">
      <w:pPr>
        <w:pStyle w:val="Heading3"/>
        <w:rPr>
          <w:lang w:val="pl-PL"/>
        </w:rPr>
      </w:pPr>
      <w:bookmarkStart w:id="8" w:name="_Toc186915475"/>
      <w:r w:rsidRPr="00C01F62">
        <w:rPr>
          <w:lang w:val="pl-PL"/>
        </w:rPr>
        <w:t>Bezpieczeństwo i reakcja na kryzysy</w:t>
      </w:r>
      <w:bookmarkEnd w:id="8"/>
    </w:p>
    <w:p w14:paraId="39340384" w14:textId="77777777" w:rsidR="00C01F62" w:rsidRPr="00C01F62" w:rsidRDefault="00C01F62" w:rsidP="00C01F62">
      <w:pPr>
        <w:rPr>
          <w:lang w:val="pl-PL"/>
        </w:rPr>
      </w:pP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modele kryzysowe (np. ewakuacja miast w czasie katastrof naturalnych, zarządzanie sieciami energetycznymi w sytuacji awarii) umożliwiają przeprowadzanie symulacji scenariuszy krytycznych oraz weryfikację skuteczności planów reagowania. </w:t>
      </w:r>
      <w:r w:rsidRPr="00C01F62">
        <w:rPr>
          <w:lang w:val="pl-PL"/>
        </w:rPr>
        <w:lastRenderedPageBreak/>
        <w:t>Dzięki temu służby ratownicze, władze czy operatorzy infrastruktury mogą lepiej przygotować się na sytuacje awaryjne, minimalizując ryzyko strat.</w:t>
      </w:r>
    </w:p>
    <w:p w14:paraId="1B77B340" w14:textId="77777777" w:rsidR="00C01F62" w:rsidRPr="00C01F62" w:rsidRDefault="00C01F62" w:rsidP="00C01F62">
      <w:pPr>
        <w:rPr>
          <w:lang w:val="pl-PL"/>
        </w:rPr>
      </w:pPr>
    </w:p>
    <w:p w14:paraId="5A245EFD" w14:textId="77777777" w:rsidR="00C01F62" w:rsidRPr="00C01F62" w:rsidRDefault="00C01F62" w:rsidP="00C01F62">
      <w:pPr>
        <w:pStyle w:val="Heading3"/>
        <w:rPr>
          <w:lang w:val="pl-PL"/>
        </w:rPr>
      </w:pPr>
      <w:bookmarkStart w:id="9" w:name="_Toc186915476"/>
      <w:r w:rsidRPr="00C01F62">
        <w:rPr>
          <w:lang w:val="pl-PL"/>
        </w:rPr>
        <w:t>Ewolucja i adaptacja w środowisku niepewności</w:t>
      </w:r>
      <w:bookmarkEnd w:id="9"/>
    </w:p>
    <w:p w14:paraId="405CE75A" w14:textId="77777777" w:rsidR="00C01F62" w:rsidRPr="00C01F62" w:rsidRDefault="00C01F62" w:rsidP="00C01F62">
      <w:pPr>
        <w:rPr>
          <w:lang w:val="pl-PL"/>
        </w:rPr>
      </w:pPr>
      <w:r w:rsidRPr="00C01F62">
        <w:rPr>
          <w:lang w:val="pl-PL"/>
        </w:rPr>
        <w:t>Dzięki temu, że agenci mogą się uczyć i adaptować swoje strategie (np. w oparciu o algorytmy uczenia maszynowego), możliwe jest badanie złożonych, zmiennych środowisk. Pozwala to na symulację procesów ewolucyjnych (rozwój populacji, adaptacja do zmieniających się warunków), co ma zastosowanie w wielu dziedzinach, od genetyki aż po sztuczne inteligencje w grach komputerowych.</w:t>
      </w:r>
    </w:p>
    <w:p w14:paraId="4724408F" w14:textId="77777777" w:rsidR="00C01F62" w:rsidRDefault="00C01F62" w:rsidP="00C01F62">
      <w:pPr>
        <w:rPr>
          <w:lang w:val="pl-PL"/>
        </w:rPr>
      </w:pPr>
    </w:p>
    <w:p w14:paraId="726C8F13" w14:textId="6A802830" w:rsidR="00C01F62" w:rsidRPr="00C01F62" w:rsidRDefault="00C01F62" w:rsidP="00C01F62">
      <w:pPr>
        <w:pStyle w:val="Heading3"/>
        <w:rPr>
          <w:lang w:val="pl-PL"/>
        </w:rPr>
      </w:pPr>
      <w:bookmarkStart w:id="10" w:name="_Toc186915477"/>
      <w:r>
        <w:rPr>
          <w:lang w:val="pl-PL"/>
        </w:rPr>
        <w:t>Podsumowanie</w:t>
      </w:r>
      <w:bookmarkEnd w:id="10"/>
    </w:p>
    <w:p w14:paraId="0E2F4124" w14:textId="54CD981F" w:rsidR="00C01F62" w:rsidRDefault="00C01F62" w:rsidP="00C01F62">
      <w:pPr>
        <w:rPr>
          <w:lang w:val="pl-PL"/>
        </w:rPr>
      </w:pPr>
      <w:r w:rsidRPr="00C01F62">
        <w:rPr>
          <w:lang w:val="pl-PL"/>
        </w:rPr>
        <w:t xml:space="preserve">Podsumowując, symulacje </w:t>
      </w:r>
      <w:proofErr w:type="spellStart"/>
      <w:r w:rsidRPr="00C01F62">
        <w:rPr>
          <w:lang w:val="pl-PL"/>
        </w:rPr>
        <w:t>wieloagentowe</w:t>
      </w:r>
      <w:proofErr w:type="spellEnd"/>
      <w:r w:rsidRPr="00C01F62">
        <w:rPr>
          <w:lang w:val="pl-PL"/>
        </w:rPr>
        <w:t xml:space="preserve"> przynoszą znaczące korzyści w analizie i projektowaniu złożonych systemów, w których wiele autonomicznych elementów musi się komunikować i koordynować swoje działania. Zastępując kosztowne lub trudne do przeprowadzenia eksperymenty fizyczne wirtualnymi modelami, pozwalają one na szybsze i tańsze testowanie hipotez, sprawdzanie nowych rozwiązań oraz gromadzenie danych niezbędnych do podejmowania decyzji inżynierskich, ekonomicznych czy społecznych.</w:t>
      </w:r>
    </w:p>
    <w:p w14:paraId="036A4B74" w14:textId="5F49FC5E" w:rsidR="00BB0CE8" w:rsidRDefault="00BB0CE8">
      <w:pPr>
        <w:rPr>
          <w:lang w:val="pl-PL"/>
        </w:rPr>
      </w:pPr>
      <w:r>
        <w:rPr>
          <w:lang w:val="pl-PL"/>
        </w:rPr>
        <w:br w:type="page"/>
      </w:r>
    </w:p>
    <w:p w14:paraId="0A9950D7" w14:textId="47E14927" w:rsidR="00C01F62" w:rsidRDefault="00C01F62" w:rsidP="00C01F62">
      <w:pPr>
        <w:pStyle w:val="Heading1"/>
      </w:pPr>
      <w:bookmarkStart w:id="11" w:name="_Toc186915478"/>
      <w:proofErr w:type="spellStart"/>
      <w:r w:rsidRPr="00C01F62">
        <w:lastRenderedPageBreak/>
        <w:t>Przegląd</w:t>
      </w:r>
      <w:proofErr w:type="spellEnd"/>
      <w:r w:rsidRPr="00C01F62">
        <w:t xml:space="preserve"> </w:t>
      </w:r>
      <w:proofErr w:type="spellStart"/>
      <w:r w:rsidRPr="00C01F62">
        <w:t>pojęć</w:t>
      </w:r>
      <w:proofErr w:type="spellEnd"/>
      <w:r w:rsidRPr="00C01F62">
        <w:t xml:space="preserve"> </w:t>
      </w:r>
      <w:proofErr w:type="spellStart"/>
      <w:r w:rsidRPr="00C01F62">
        <w:t>i</w:t>
      </w:r>
      <w:proofErr w:type="spellEnd"/>
      <w:r w:rsidRPr="00C01F62">
        <w:t xml:space="preserve"> </w:t>
      </w:r>
      <w:proofErr w:type="spellStart"/>
      <w:r w:rsidRPr="00C01F62">
        <w:t>narzędzi</w:t>
      </w:r>
      <w:bookmarkEnd w:id="11"/>
      <w:proofErr w:type="spellEnd"/>
    </w:p>
    <w:p w14:paraId="29B3AE0E" w14:textId="657DCEB0" w:rsidR="00C01F62" w:rsidRDefault="00BB0CE8" w:rsidP="00BB0CE8">
      <w:pPr>
        <w:pStyle w:val="Heading2"/>
        <w:rPr>
          <w:lang w:val="pl-PL"/>
        </w:rPr>
      </w:pPr>
      <w:bookmarkStart w:id="12" w:name="_Toc186915479"/>
      <w:r w:rsidRPr="00BB0CE8">
        <w:rPr>
          <w:lang w:val="pl-PL"/>
        </w:rPr>
        <w:t xml:space="preserve">Definicja systemów </w:t>
      </w:r>
      <w:proofErr w:type="spellStart"/>
      <w:r w:rsidRPr="00BB0CE8">
        <w:rPr>
          <w:lang w:val="pl-PL"/>
        </w:rPr>
        <w:t>wieloagentowych</w:t>
      </w:r>
      <w:proofErr w:type="spellEnd"/>
      <w:r w:rsidRPr="00BB0CE8">
        <w:rPr>
          <w:lang w:val="pl-PL"/>
        </w:rPr>
        <w:t xml:space="preserve"> – Chat G</w:t>
      </w:r>
      <w:r>
        <w:rPr>
          <w:lang w:val="pl-PL"/>
        </w:rPr>
        <w:t>PT</w:t>
      </w:r>
      <w:bookmarkEnd w:id="12"/>
    </w:p>
    <w:p w14:paraId="256C16ED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 xml:space="preserve">Systemy </w:t>
      </w:r>
      <w:proofErr w:type="spellStart"/>
      <w:r w:rsidRPr="00BB0CE8">
        <w:rPr>
          <w:lang w:val="pl-PL"/>
        </w:rPr>
        <w:t>wieloagentowe</w:t>
      </w:r>
      <w:proofErr w:type="spellEnd"/>
      <w:r w:rsidRPr="00BB0CE8">
        <w:rPr>
          <w:lang w:val="pl-PL"/>
        </w:rPr>
        <w:t xml:space="preserve"> (ang. </w:t>
      </w:r>
      <w:proofErr w:type="spellStart"/>
      <w:r w:rsidRPr="00BB0CE8">
        <w:rPr>
          <w:lang w:val="pl-PL"/>
        </w:rPr>
        <w:t>multi</w:t>
      </w:r>
      <w:proofErr w:type="spellEnd"/>
      <w:r w:rsidRPr="00BB0CE8">
        <w:rPr>
          <w:lang w:val="pl-PL"/>
        </w:rPr>
        <w:t xml:space="preserve">-agent </w:t>
      </w:r>
      <w:proofErr w:type="spellStart"/>
      <w:r w:rsidRPr="00BB0CE8">
        <w:rPr>
          <w:lang w:val="pl-PL"/>
        </w:rPr>
        <w:t>systems</w:t>
      </w:r>
      <w:proofErr w:type="spellEnd"/>
      <w:r w:rsidRPr="00BB0CE8">
        <w:rPr>
          <w:lang w:val="pl-PL"/>
        </w:rPr>
        <w:t>) to klasy rozproszonych systemów, w których wiele autonomicznych jednostek – zwanych agentami – współdziała, komunikuje się i podejmuje decyzje w celu realizacji określonych zadań bądź osiągnięcia wspólnych lub indywidualnych celów. Każdy agent posiada własny stan wewnętrzny, potrafi podejmować działania na podstawie wiedzy o otoczeniu, a także może inicjować bądź reagować na interakcje z innymi agentami.</w:t>
      </w:r>
    </w:p>
    <w:p w14:paraId="3EB854BE" w14:textId="77777777" w:rsidR="00BB0CE8" w:rsidRPr="00BB0CE8" w:rsidRDefault="00BB0CE8" w:rsidP="00BB0CE8">
      <w:pPr>
        <w:rPr>
          <w:lang w:val="pl-PL"/>
        </w:rPr>
      </w:pPr>
    </w:p>
    <w:p w14:paraId="4097E446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W literaturze przedmiotu przyjmuje się, że agent charakteryzuje się kilkoma istotnymi cechami:</w:t>
      </w:r>
    </w:p>
    <w:p w14:paraId="1E1D36CF" w14:textId="77777777" w:rsidR="00BB0CE8" w:rsidRPr="00BB0CE8" w:rsidRDefault="00BB0CE8" w:rsidP="00BB0CE8">
      <w:pPr>
        <w:rPr>
          <w:lang w:val="pl-PL"/>
        </w:rPr>
      </w:pPr>
    </w:p>
    <w:p w14:paraId="61CC73D2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Autonomia</w:t>
      </w:r>
    </w:p>
    <w:p w14:paraId="7B842A35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Agent działa niezależnie i nie wymaga ciągłego nadzoru zewnętrznego. Samodzielnie decyduje, kiedy i jak zareagować na bodźce z otoczenia.</w:t>
      </w:r>
    </w:p>
    <w:p w14:paraId="18543B2D" w14:textId="77777777" w:rsidR="00BB0CE8" w:rsidRPr="00BB0CE8" w:rsidRDefault="00BB0CE8" w:rsidP="00BB0CE8">
      <w:pPr>
        <w:rPr>
          <w:lang w:val="pl-PL"/>
        </w:rPr>
      </w:pPr>
    </w:p>
    <w:p w14:paraId="726EF401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Reaktywność</w:t>
      </w:r>
    </w:p>
    <w:p w14:paraId="2593AF38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Agent potrafi reagować na zmiany w środowisku, dostosowując swoje zachowanie do nowych warunków lub komunikatów pochodzących od innych agentów.</w:t>
      </w:r>
    </w:p>
    <w:p w14:paraId="2DB5BDB4" w14:textId="77777777" w:rsidR="00BB0CE8" w:rsidRPr="00BB0CE8" w:rsidRDefault="00BB0CE8" w:rsidP="00BB0CE8">
      <w:pPr>
        <w:rPr>
          <w:lang w:val="pl-PL"/>
        </w:rPr>
      </w:pPr>
    </w:p>
    <w:p w14:paraId="303B6B5F" w14:textId="77777777" w:rsidR="00BB0CE8" w:rsidRPr="00BB0CE8" w:rsidRDefault="00BB0CE8" w:rsidP="00BB0CE8">
      <w:pPr>
        <w:rPr>
          <w:lang w:val="pl-PL"/>
        </w:rPr>
      </w:pPr>
      <w:proofErr w:type="spellStart"/>
      <w:r w:rsidRPr="00BB0CE8">
        <w:rPr>
          <w:lang w:val="pl-PL"/>
        </w:rPr>
        <w:t>Proaktywność</w:t>
      </w:r>
      <w:proofErr w:type="spellEnd"/>
    </w:p>
    <w:p w14:paraId="7292F233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Oprócz reagowania na bodźce, agent może sam inicjować działania. Dąży do osiągnięcia swoich celów, podejmując decyzje na podstawie wbudowanych reguł, wiedzy lub algorytmów decyzyjnych.</w:t>
      </w:r>
    </w:p>
    <w:p w14:paraId="0A6294CD" w14:textId="77777777" w:rsidR="00BB0CE8" w:rsidRPr="00BB0CE8" w:rsidRDefault="00BB0CE8" w:rsidP="00BB0CE8">
      <w:pPr>
        <w:rPr>
          <w:lang w:val="pl-PL"/>
        </w:rPr>
      </w:pPr>
    </w:p>
    <w:p w14:paraId="02F34322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Komunikatywność</w:t>
      </w:r>
    </w:p>
    <w:p w14:paraId="49632DD7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 xml:space="preserve">W systemach </w:t>
      </w:r>
      <w:proofErr w:type="spellStart"/>
      <w:r w:rsidRPr="00BB0CE8">
        <w:rPr>
          <w:lang w:val="pl-PL"/>
        </w:rPr>
        <w:t>wieloagentowych</w:t>
      </w:r>
      <w:proofErr w:type="spellEnd"/>
      <w:r w:rsidRPr="00BB0CE8">
        <w:rPr>
          <w:lang w:val="pl-PL"/>
        </w:rPr>
        <w:t xml:space="preserve"> kluczową rolę odgrywa umiejętność agentów do wymiany informacji. Dzięki odpowiednim protokołom lub językom komunikacji (np. ACL – Agent </w:t>
      </w:r>
      <w:proofErr w:type="spellStart"/>
      <w:r w:rsidRPr="00BB0CE8">
        <w:rPr>
          <w:lang w:val="pl-PL"/>
        </w:rPr>
        <w:t>Communication</w:t>
      </w:r>
      <w:proofErr w:type="spellEnd"/>
      <w:r w:rsidRPr="00BB0CE8">
        <w:rPr>
          <w:lang w:val="pl-PL"/>
        </w:rPr>
        <w:t xml:space="preserve"> Language), agenci mogą przekazywać sobie dane, negocjować warunki współpracy czy koordynować działanie.</w:t>
      </w:r>
    </w:p>
    <w:p w14:paraId="7CE27DAD" w14:textId="77777777" w:rsidR="00BB0CE8" w:rsidRPr="00BB0CE8" w:rsidRDefault="00BB0CE8" w:rsidP="00BB0CE8">
      <w:pPr>
        <w:rPr>
          <w:lang w:val="pl-PL"/>
        </w:rPr>
      </w:pPr>
    </w:p>
    <w:p w14:paraId="17FC4E43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 xml:space="preserve">Systemy </w:t>
      </w:r>
      <w:proofErr w:type="spellStart"/>
      <w:r w:rsidRPr="00BB0CE8">
        <w:rPr>
          <w:lang w:val="pl-PL"/>
        </w:rPr>
        <w:t>wieloagentowe</w:t>
      </w:r>
      <w:proofErr w:type="spellEnd"/>
      <w:r w:rsidRPr="00BB0CE8">
        <w:rPr>
          <w:lang w:val="pl-PL"/>
        </w:rPr>
        <w:t xml:space="preserve"> przyjmują różne formy w zależności od charakteru i roli agentów. W najprostszych przypadkach mamy do czynienia z agentami reaktywnymi, które wykonują predefiniowane akcje w reakcji na zdarzenia. Bardziej złożone systemy implementują tzw. architekturę BDI (ang. </w:t>
      </w:r>
      <w:proofErr w:type="spellStart"/>
      <w:r w:rsidRPr="00BB0CE8">
        <w:rPr>
          <w:lang w:val="pl-PL"/>
        </w:rPr>
        <w:t>Belief-Desire-Intention</w:t>
      </w:r>
      <w:proofErr w:type="spellEnd"/>
      <w:r w:rsidRPr="00BB0CE8">
        <w:rPr>
          <w:lang w:val="pl-PL"/>
        </w:rPr>
        <w:t>), gdzie agenci posiadają własne przekonania (</w:t>
      </w:r>
      <w:proofErr w:type="spellStart"/>
      <w:r w:rsidRPr="00BB0CE8">
        <w:rPr>
          <w:lang w:val="pl-PL"/>
        </w:rPr>
        <w:t>beliefs</w:t>
      </w:r>
      <w:proofErr w:type="spellEnd"/>
      <w:r w:rsidRPr="00BB0CE8">
        <w:rPr>
          <w:lang w:val="pl-PL"/>
        </w:rPr>
        <w:t>), dążenia (</w:t>
      </w:r>
      <w:proofErr w:type="spellStart"/>
      <w:r w:rsidRPr="00BB0CE8">
        <w:rPr>
          <w:lang w:val="pl-PL"/>
        </w:rPr>
        <w:t>desires</w:t>
      </w:r>
      <w:proofErr w:type="spellEnd"/>
      <w:r w:rsidRPr="00BB0CE8">
        <w:rPr>
          <w:lang w:val="pl-PL"/>
        </w:rPr>
        <w:t>) oraz intencje (</w:t>
      </w:r>
      <w:proofErr w:type="spellStart"/>
      <w:r w:rsidRPr="00BB0CE8">
        <w:rPr>
          <w:lang w:val="pl-PL"/>
        </w:rPr>
        <w:t>intentions</w:t>
      </w:r>
      <w:proofErr w:type="spellEnd"/>
      <w:r w:rsidRPr="00BB0CE8">
        <w:rPr>
          <w:lang w:val="pl-PL"/>
        </w:rPr>
        <w:t xml:space="preserve">), co pozwala na symulowanie </w:t>
      </w:r>
      <w:proofErr w:type="spellStart"/>
      <w:r w:rsidRPr="00BB0CE8">
        <w:rPr>
          <w:lang w:val="pl-PL"/>
        </w:rPr>
        <w:t>zachowań</w:t>
      </w:r>
      <w:proofErr w:type="spellEnd"/>
      <w:r w:rsidRPr="00BB0CE8">
        <w:rPr>
          <w:lang w:val="pl-PL"/>
        </w:rPr>
        <w:t xml:space="preserve"> zbliżonych do ludzkiego wnioskowania i planowania.</w:t>
      </w:r>
    </w:p>
    <w:p w14:paraId="45530FEB" w14:textId="77777777" w:rsidR="00BB0CE8" w:rsidRPr="00BB0CE8" w:rsidRDefault="00BB0CE8" w:rsidP="00BB0CE8">
      <w:pPr>
        <w:rPr>
          <w:lang w:val="pl-PL"/>
        </w:rPr>
      </w:pPr>
    </w:p>
    <w:p w14:paraId="1E969153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Wprowadzenie wielu agentów do jednego środowiska powoduje, że:</w:t>
      </w:r>
    </w:p>
    <w:p w14:paraId="1151E6A9" w14:textId="77777777" w:rsidR="00BB0CE8" w:rsidRPr="00BB0CE8" w:rsidRDefault="00BB0CE8" w:rsidP="00BB0CE8">
      <w:pPr>
        <w:rPr>
          <w:lang w:val="pl-PL"/>
        </w:rPr>
      </w:pPr>
    </w:p>
    <w:p w14:paraId="0E0A9C24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Decyzje są rozproszone – nie istnieje jedno centralne źródło podejmowania decyzji, co zwiększa elastyczność i odporność systemu na awarie pojedynczych elementów.</w:t>
      </w:r>
    </w:p>
    <w:p w14:paraId="4814D424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Niezbędna jest koordynacja – agenci muszą wymieniać informacje i negocjować zasoby, aby uniknąć konfliktów (np. kolizji w ruchu drogowym czy błędów w produkcji).</w:t>
      </w:r>
    </w:p>
    <w:p w14:paraId="621B325B" w14:textId="77777777" w:rsidR="00BB0CE8" w:rsidRPr="00BB0CE8" w:rsidRDefault="00BB0CE8" w:rsidP="00BB0CE8">
      <w:pPr>
        <w:rPr>
          <w:lang w:val="pl-PL"/>
        </w:rPr>
      </w:pPr>
      <w:r w:rsidRPr="00BB0CE8">
        <w:rPr>
          <w:lang w:val="pl-PL"/>
        </w:rPr>
        <w:t>Pojawia się złożona dynamika – różnorodne zachowania agentów, nawet stosunkowo proste w ujęciu indywidualnym, mogą prowadzić do skomplikowanych zjawisk emergentnych na poziomie całego systemu.</w:t>
      </w:r>
    </w:p>
    <w:p w14:paraId="43C25929" w14:textId="4867BFA0" w:rsidR="00BB0CE8" w:rsidRDefault="00BB0CE8" w:rsidP="00BB0CE8">
      <w:pPr>
        <w:rPr>
          <w:lang w:val="pl-PL"/>
        </w:rPr>
      </w:pPr>
      <w:r w:rsidRPr="00BB0CE8">
        <w:rPr>
          <w:lang w:val="pl-PL"/>
        </w:rPr>
        <w:t xml:space="preserve">Dzięki tym cechom systemy </w:t>
      </w:r>
      <w:proofErr w:type="spellStart"/>
      <w:r w:rsidRPr="00BB0CE8">
        <w:rPr>
          <w:lang w:val="pl-PL"/>
        </w:rPr>
        <w:t>wieloagentowe</w:t>
      </w:r>
      <w:proofErr w:type="spellEnd"/>
      <w:r w:rsidRPr="00BB0CE8">
        <w:rPr>
          <w:lang w:val="pl-PL"/>
        </w:rPr>
        <w:t xml:space="preserve"> są użytecznym narzędziem do symulowania i analizy procesów, w których kluczową rolę odgrywa interakcja i współdziałanie autonomicznych uczestników, takich jak procesy społeczne, zjawiska ekonomiczne czy systemy sterowania w robotyce.</w:t>
      </w:r>
    </w:p>
    <w:p w14:paraId="4BE38187" w14:textId="77777777" w:rsidR="00BB0CE8" w:rsidRDefault="00BB0CE8" w:rsidP="00BB0CE8">
      <w:pPr>
        <w:rPr>
          <w:lang w:val="pl-PL"/>
        </w:rPr>
      </w:pPr>
    </w:p>
    <w:p w14:paraId="2CBFDD7A" w14:textId="6652D6FD" w:rsidR="00BB0CE8" w:rsidRPr="00BB0CE8" w:rsidRDefault="00BB0CE8" w:rsidP="00BB0CE8">
      <w:pPr>
        <w:pStyle w:val="Heading2"/>
        <w:rPr>
          <w:lang w:val="pl-PL"/>
        </w:rPr>
      </w:pPr>
      <w:bookmarkStart w:id="13" w:name="_Toc186915480"/>
      <w:r w:rsidRPr="00BB0CE8">
        <w:rPr>
          <w:lang w:val="pl-PL"/>
        </w:rPr>
        <w:t xml:space="preserve">Definicja systemów </w:t>
      </w:r>
      <w:proofErr w:type="spellStart"/>
      <w:r w:rsidRPr="00BB0CE8">
        <w:rPr>
          <w:lang w:val="pl-PL"/>
        </w:rPr>
        <w:t>wieloagentowych</w:t>
      </w:r>
      <w:proofErr w:type="spellEnd"/>
      <w:r w:rsidRPr="00BB0CE8">
        <w:rPr>
          <w:lang w:val="pl-PL"/>
        </w:rPr>
        <w:t xml:space="preserve"> –</w:t>
      </w:r>
      <w:r>
        <w:rPr>
          <w:lang w:val="pl-PL"/>
        </w:rPr>
        <w:t xml:space="preserve"> Moja wersja</w:t>
      </w:r>
      <w:bookmarkEnd w:id="13"/>
    </w:p>
    <w:p w14:paraId="3CC2A4FF" w14:textId="77777777" w:rsidR="00BB0CE8" w:rsidRDefault="00BB0CE8" w:rsidP="00BB0CE8">
      <w:pPr>
        <w:pStyle w:val="Heading3"/>
        <w:rPr>
          <w:lang w:val="pl-PL"/>
        </w:rPr>
      </w:pPr>
      <w:bookmarkStart w:id="14" w:name="_Toc186915481"/>
      <w:r>
        <w:rPr>
          <w:lang w:val="pl-PL"/>
        </w:rPr>
        <w:t>Agent</w:t>
      </w:r>
      <w:bookmarkEnd w:id="14"/>
    </w:p>
    <w:p w14:paraId="1240A23B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Zdefiniujmy byt oraz dodajmy do niego pewne cechy. Byt ten będzie zanurzony wewnątrz jakiegoś </w:t>
      </w:r>
      <w:r w:rsidRPr="00A91892">
        <w:rPr>
          <w:b/>
          <w:bCs/>
          <w:lang w:val="pl-PL"/>
        </w:rPr>
        <w:t>środowiska</w:t>
      </w:r>
      <w:r>
        <w:rPr>
          <w:lang w:val="pl-PL"/>
        </w:rPr>
        <w:t xml:space="preserve">. Ma on własne </w:t>
      </w:r>
      <w:r w:rsidRPr="00A91892">
        <w:rPr>
          <w:b/>
          <w:bCs/>
          <w:lang w:val="pl-PL"/>
        </w:rPr>
        <w:t>czujniki</w:t>
      </w:r>
      <w:r>
        <w:rPr>
          <w:lang w:val="pl-PL"/>
        </w:rPr>
        <w:t xml:space="preserve">, dzięki którym jest w stanie odbierać pewne informacje nazywane </w:t>
      </w:r>
      <w:proofErr w:type="spellStart"/>
      <w:r w:rsidRPr="00A91892">
        <w:rPr>
          <w:b/>
          <w:bCs/>
          <w:lang w:val="pl-PL"/>
        </w:rPr>
        <w:t>perceptami</w:t>
      </w:r>
      <w:proofErr w:type="spellEnd"/>
      <w:r w:rsidRPr="00A91892">
        <w:rPr>
          <w:lang w:val="pl-PL"/>
        </w:rPr>
        <w:t>.</w:t>
      </w:r>
      <w:r>
        <w:rPr>
          <w:lang w:val="pl-PL"/>
        </w:rPr>
        <w:t xml:space="preserve"> Chronologiczny ciąg takich informacji będziemy nazywać </w:t>
      </w:r>
      <w:r w:rsidRPr="00C60FEC">
        <w:rPr>
          <w:b/>
          <w:bCs/>
          <w:lang w:val="pl-PL"/>
        </w:rPr>
        <w:t>ciągiem percepcyjnym</w:t>
      </w:r>
      <w:r>
        <w:rPr>
          <w:lang w:val="pl-PL"/>
        </w:rPr>
        <w:t xml:space="preserve">. Byt ten będzie miał w sobie pewną </w:t>
      </w:r>
      <w:r w:rsidRPr="00C60FEC">
        <w:rPr>
          <w:b/>
          <w:bCs/>
          <w:lang w:val="pl-PL"/>
        </w:rPr>
        <w:t>logikę</w:t>
      </w:r>
      <w:r>
        <w:rPr>
          <w:b/>
          <w:bCs/>
          <w:lang w:val="pl-PL"/>
        </w:rPr>
        <w:t xml:space="preserve"> </w:t>
      </w:r>
      <w:r>
        <w:rPr>
          <w:lang w:val="pl-PL"/>
        </w:rPr>
        <w:t xml:space="preserve">przetwarzania takich bodźców. Logika będzie stworzona po to, aby wykonać jeden bądź więcej </w:t>
      </w:r>
      <w:r w:rsidRPr="009D2D58">
        <w:rPr>
          <w:b/>
          <w:bCs/>
          <w:lang w:val="pl-PL"/>
        </w:rPr>
        <w:t>celów</w:t>
      </w:r>
      <w:r>
        <w:rPr>
          <w:lang w:val="pl-PL"/>
        </w:rPr>
        <w:t xml:space="preserve">. Wybrany wpływ na zewnętrzne środowisko nazwiemy </w:t>
      </w:r>
      <w:proofErr w:type="spellStart"/>
      <w:r w:rsidRPr="009D2D58">
        <w:rPr>
          <w:b/>
          <w:bCs/>
          <w:lang w:val="pl-PL"/>
        </w:rPr>
        <w:t>aktuatorem</w:t>
      </w:r>
      <w:proofErr w:type="spellEnd"/>
      <w:r>
        <w:rPr>
          <w:lang w:val="pl-PL"/>
        </w:rPr>
        <w:t xml:space="preserve">, a będzie się to objawiać </w:t>
      </w:r>
      <w:r w:rsidRPr="009D2D58">
        <w:rPr>
          <w:b/>
          <w:bCs/>
          <w:lang w:val="pl-PL"/>
        </w:rPr>
        <w:t>akcjami</w:t>
      </w:r>
      <w:r>
        <w:rPr>
          <w:lang w:val="pl-PL"/>
        </w:rPr>
        <w:t xml:space="preserve">, które będą zmieniać stan </w:t>
      </w:r>
      <w:r w:rsidRPr="009D2D58">
        <w:rPr>
          <w:b/>
          <w:bCs/>
          <w:lang w:val="pl-PL"/>
        </w:rPr>
        <w:t>otoczeni</w:t>
      </w:r>
      <w:r>
        <w:rPr>
          <w:b/>
          <w:bCs/>
          <w:lang w:val="pl-PL"/>
        </w:rPr>
        <w:t>a</w:t>
      </w:r>
      <w:r>
        <w:rPr>
          <w:lang w:val="pl-PL"/>
        </w:rPr>
        <w:t xml:space="preserve">, z którego będą przychodzić również </w:t>
      </w:r>
      <w:proofErr w:type="spellStart"/>
      <w:r>
        <w:rPr>
          <w:lang w:val="pl-PL"/>
        </w:rPr>
        <w:lastRenderedPageBreak/>
        <w:t>percepty</w:t>
      </w:r>
      <w:proofErr w:type="spellEnd"/>
      <w:r>
        <w:rPr>
          <w:lang w:val="pl-PL"/>
        </w:rPr>
        <w:t xml:space="preserve">. Podczas działania zdobywa </w:t>
      </w:r>
      <w:r w:rsidRPr="00BD36EC">
        <w:rPr>
          <w:b/>
          <w:bCs/>
          <w:lang w:val="pl-PL"/>
        </w:rPr>
        <w:t>doświadczenie</w:t>
      </w:r>
      <w:r>
        <w:rPr>
          <w:lang w:val="pl-PL"/>
        </w:rPr>
        <w:t xml:space="preserve">, które będzie wykorzystywał przez logikę. Taki byt nazwiemy </w:t>
      </w:r>
      <w:r w:rsidRPr="00105ECE">
        <w:rPr>
          <w:b/>
          <w:bCs/>
          <w:lang w:val="pl-PL"/>
        </w:rPr>
        <w:t>agentem</w:t>
      </w:r>
      <w:r>
        <w:rPr>
          <w:lang w:val="pl-PL"/>
        </w:rPr>
        <w:t>.</w:t>
      </w:r>
    </w:p>
    <w:p w14:paraId="549C71DF" w14:textId="77777777" w:rsidR="00BB0CE8" w:rsidRDefault="00BB0CE8" w:rsidP="00BB0CE8">
      <w:pPr>
        <w:rPr>
          <w:lang w:val="pl-PL"/>
        </w:rPr>
      </w:pPr>
      <w:r w:rsidRPr="00BD36EC">
        <w:rPr>
          <w:noProof/>
          <w:lang w:val="pl-PL"/>
        </w:rPr>
        <w:drawing>
          <wp:inline distT="0" distB="0" distL="0" distR="0" wp14:anchorId="37024D9F" wp14:editId="6E68A925">
            <wp:extent cx="5943600" cy="5168265"/>
            <wp:effectExtent l="0" t="0" r="0" b="0"/>
            <wp:docPr id="212991361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3618" name="Picture 1" descr="A diagram of a compan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 w:type="page"/>
      </w:r>
    </w:p>
    <w:p w14:paraId="10C959F2" w14:textId="77777777" w:rsidR="00BB0CE8" w:rsidRDefault="00BB0CE8" w:rsidP="00BB0CE8">
      <w:pPr>
        <w:pStyle w:val="Heading3"/>
        <w:rPr>
          <w:lang w:val="pl-PL"/>
        </w:rPr>
      </w:pPr>
      <w:bookmarkStart w:id="15" w:name="_Toc186915482"/>
      <w:r>
        <w:rPr>
          <w:lang w:val="pl-PL"/>
        </w:rPr>
        <w:lastRenderedPageBreak/>
        <w:t>Racjonalne postępowanie</w:t>
      </w:r>
      <w:bookmarkEnd w:id="15"/>
    </w:p>
    <w:p w14:paraId="178C5BE7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Działanie takiego agenta miałoby sens, jeżeli postępowałby </w:t>
      </w:r>
      <w:r w:rsidRPr="00BD36EC">
        <w:rPr>
          <w:b/>
          <w:bCs/>
          <w:lang w:val="pl-PL"/>
        </w:rPr>
        <w:t>właściwie</w:t>
      </w:r>
      <w:r>
        <w:rPr>
          <w:lang w:val="pl-PL"/>
        </w:rPr>
        <w:t xml:space="preserve">. Kryterium oceny właściwości powinno być mierzone zdefiniowaną przez cel </w:t>
      </w:r>
      <w:r w:rsidRPr="004B70D3">
        <w:rPr>
          <w:lang w:val="pl-PL"/>
        </w:rPr>
        <w:t>funkcją oceny</w:t>
      </w:r>
      <w:r>
        <w:rPr>
          <w:lang w:val="pl-PL"/>
        </w:rPr>
        <w:t xml:space="preserve"> zwaną </w:t>
      </w:r>
      <w:r w:rsidRPr="004B70D3">
        <w:rPr>
          <w:b/>
          <w:bCs/>
          <w:lang w:val="pl-PL"/>
        </w:rPr>
        <w:t>miarą wydajności</w:t>
      </w:r>
      <w:r>
        <w:rPr>
          <w:lang w:val="pl-PL"/>
        </w:rPr>
        <w:t>. Prawidłowo działający racjonalny agent wybiera działania, które przy jego zasobie wiedzy powinny dawać optymalny wynik. Oczywiście jest kilka problemów, których projektant powinien być świadomy.</w:t>
      </w:r>
    </w:p>
    <w:p w14:paraId="7EAE6F3A" w14:textId="77777777" w:rsidR="00BB0CE8" w:rsidRPr="00591606" w:rsidRDefault="00BB0CE8" w:rsidP="00BB0CE8">
      <w:pPr>
        <w:pStyle w:val="Heading4"/>
        <w:rPr>
          <w:lang w:val="pl-PL"/>
        </w:rPr>
      </w:pPr>
      <w:r>
        <w:rPr>
          <w:lang w:val="pl-PL"/>
        </w:rPr>
        <w:t>Problem króla Midasa</w:t>
      </w:r>
    </w:p>
    <w:p w14:paraId="04EDFAC3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Jeżeli cel bądź funkcja oceny będzie źle dobrana to może dojść do tego, że agent maksymalizując wynik, mimo że osiągnie zakładany cel to wygeneruje </w:t>
      </w:r>
      <w:r w:rsidRPr="00817C03">
        <w:rPr>
          <w:b/>
          <w:bCs/>
          <w:lang w:val="pl-PL"/>
        </w:rPr>
        <w:t>efekty uboczne</w:t>
      </w:r>
      <w:r>
        <w:rPr>
          <w:lang w:val="pl-PL"/>
        </w:rPr>
        <w:t xml:space="preserve"> nie do zaakceptowania. Efekt taki nazywa się </w:t>
      </w:r>
      <w:r w:rsidRPr="002E3A60">
        <w:rPr>
          <w:b/>
          <w:bCs/>
          <w:lang w:val="pl-PL"/>
        </w:rPr>
        <w:t>problemem króla Midasa</w:t>
      </w:r>
      <w:r>
        <w:rPr>
          <w:lang w:val="pl-PL"/>
        </w:rPr>
        <w:t>.</w:t>
      </w:r>
    </w:p>
    <w:p w14:paraId="38B9B387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Działanie w warunkach niepewności</w:t>
      </w:r>
    </w:p>
    <w:p w14:paraId="47290DB8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Dostępna wiedza często może być niewystarczająca. Agent nie będzie wtedy w stanie zagwarantować optymalnej decyzji. Różne działania będą miały inny skutek w zależności od czynników nieznanych agentowi. Decyzja jest wtedy podejmowana na podstawie funkcji obliczającej </w:t>
      </w:r>
      <w:r w:rsidRPr="00361078">
        <w:rPr>
          <w:b/>
          <w:bCs/>
          <w:lang w:val="pl-PL"/>
        </w:rPr>
        <w:t>oczekiwane wartości</w:t>
      </w:r>
      <w:r>
        <w:rPr>
          <w:b/>
          <w:bCs/>
          <w:lang w:val="pl-PL"/>
        </w:rPr>
        <w:t xml:space="preserve"> </w:t>
      </w:r>
      <w:r>
        <w:rPr>
          <w:lang w:val="pl-PL"/>
        </w:rPr>
        <w:t>na podstawie funkcji prawdopodobieństwa.</w:t>
      </w:r>
    </w:p>
    <w:p w14:paraId="0D003738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Ograniczony czas podjęcia decyzji</w:t>
      </w:r>
    </w:p>
    <w:p w14:paraId="5C531DFB" w14:textId="77777777" w:rsidR="00BB0CE8" w:rsidRPr="00361078" w:rsidRDefault="00BB0CE8" w:rsidP="00BB0CE8">
      <w:pPr>
        <w:rPr>
          <w:lang w:val="pl-PL"/>
        </w:rPr>
      </w:pPr>
      <w:r>
        <w:rPr>
          <w:lang w:val="pl-PL"/>
        </w:rPr>
        <w:t xml:space="preserve">Nie zawsze agent ma czas na pełne przeanalizowanie zebranych danych do podjęcia decyzji. Wybierać może wtedy mniej efektywne działanie. Taka koncepcja nosi nazwę </w:t>
      </w:r>
      <w:r w:rsidRPr="00CD5A7E">
        <w:rPr>
          <w:b/>
          <w:bCs/>
          <w:lang w:val="pl-PL"/>
        </w:rPr>
        <w:t>ograniczonej racjonalność</w:t>
      </w:r>
      <w:r>
        <w:rPr>
          <w:lang w:val="pl-PL"/>
        </w:rPr>
        <w:t>.</w:t>
      </w:r>
    </w:p>
    <w:p w14:paraId="7BB220B0" w14:textId="77777777" w:rsidR="00BB0CE8" w:rsidRDefault="00BB0CE8" w:rsidP="00BB0C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r>
        <w:rPr>
          <w:lang w:val="pl-PL"/>
        </w:rPr>
        <w:br w:type="page"/>
      </w:r>
    </w:p>
    <w:p w14:paraId="7B9CFF76" w14:textId="77777777" w:rsidR="00BB0CE8" w:rsidRDefault="00BB0CE8" w:rsidP="00BB0CE8">
      <w:pPr>
        <w:pStyle w:val="Heading3"/>
        <w:rPr>
          <w:lang w:val="pl-PL"/>
        </w:rPr>
      </w:pPr>
      <w:bookmarkStart w:id="16" w:name="_Toc186915483"/>
      <w:r>
        <w:rPr>
          <w:lang w:val="pl-PL"/>
        </w:rPr>
        <w:lastRenderedPageBreak/>
        <w:t>Środowisko zadaniowe</w:t>
      </w:r>
      <w:bookmarkEnd w:id="16"/>
    </w:p>
    <w:p w14:paraId="51015810" w14:textId="77777777" w:rsidR="00BB0CE8" w:rsidRDefault="00BB0CE8" w:rsidP="00BB0CE8">
      <w:pPr>
        <w:rPr>
          <w:lang w:val="pl-PL"/>
        </w:rPr>
      </w:pPr>
      <w:r>
        <w:rPr>
          <w:lang w:val="pl-PL"/>
        </w:rPr>
        <w:t>Agent jest zawsze osadzony w pewnym środowisku. W zależności od problematyki jest ono definiowane na różne sposoby. Posiada pewne cechy, które może wyróżnić.</w:t>
      </w:r>
    </w:p>
    <w:p w14:paraId="3B9C43F1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 xml:space="preserve"> Obserwowalność</w:t>
      </w:r>
    </w:p>
    <w:p w14:paraId="74E73E21" w14:textId="77777777" w:rsidR="00BB0CE8" w:rsidRDefault="00BB0CE8" w:rsidP="00BB0CE8">
      <w:pPr>
        <w:rPr>
          <w:lang w:val="pl-PL"/>
        </w:rPr>
      </w:pPr>
      <w:r>
        <w:rPr>
          <w:lang w:val="pl-PL"/>
        </w:rPr>
        <w:t>Otoczenie, do którego ma dostęp agent może ograniczać się tylko do określonych aspektów bądź zakresu zależnego od położenia agenta.</w:t>
      </w:r>
    </w:p>
    <w:p w14:paraId="66476010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Przykłady:</w:t>
      </w:r>
    </w:p>
    <w:p w14:paraId="5B3D2B30" w14:textId="77777777" w:rsidR="00BB0CE8" w:rsidRDefault="00BB0CE8" w:rsidP="00BB0CE8">
      <w:pPr>
        <w:rPr>
          <w:lang w:val="pl-PL"/>
        </w:rPr>
      </w:pPr>
      <w:r>
        <w:rPr>
          <w:lang w:val="pl-PL"/>
        </w:rPr>
        <w:t>Szachista ma wiedzę o wszystkich elementach gry.</w:t>
      </w:r>
    </w:p>
    <w:p w14:paraId="54AEC76C" w14:textId="77777777" w:rsidR="00BB0CE8" w:rsidRDefault="00BB0CE8" w:rsidP="00BB0CE8">
      <w:pPr>
        <w:rPr>
          <w:lang w:val="pl-PL"/>
        </w:rPr>
      </w:pPr>
      <w:r>
        <w:rPr>
          <w:lang w:val="pl-PL"/>
        </w:rPr>
        <w:t>Autonomiczny robot sprzątający widzi tylko w zakresie swoich czujników. Dowie się, że drzwi są zamknięte dopiero kiedy się do nich zbliży.</w:t>
      </w:r>
    </w:p>
    <w:p w14:paraId="50256528" w14:textId="77777777" w:rsidR="00BB0CE8" w:rsidRDefault="00BB0CE8" w:rsidP="00BB0CE8">
      <w:pPr>
        <w:rPr>
          <w:lang w:val="pl-PL"/>
        </w:rPr>
      </w:pPr>
      <w:r>
        <w:rPr>
          <w:lang w:val="pl-PL"/>
        </w:rPr>
        <w:t>Pokerzysta nie widzi kart w dłoni przeciwnika.</w:t>
      </w:r>
    </w:p>
    <w:p w14:paraId="45A69116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Mnogość agentów</w:t>
      </w:r>
    </w:p>
    <w:p w14:paraId="2218E5DD" w14:textId="77777777" w:rsidR="00BB0CE8" w:rsidRDefault="00BB0CE8" w:rsidP="00BB0CE8">
      <w:pPr>
        <w:rPr>
          <w:lang w:val="pl-PL"/>
        </w:rPr>
      </w:pPr>
      <w:r>
        <w:rPr>
          <w:lang w:val="pl-PL"/>
        </w:rPr>
        <w:t>System może zawierać zarówno wielu jak i tylko jednego agenta. Mogą one działać niezależnie, kooperować bądź rywalizować.</w:t>
      </w:r>
    </w:p>
    <w:p w14:paraId="30372634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Przykłady:</w:t>
      </w:r>
    </w:p>
    <w:p w14:paraId="4EC16757" w14:textId="77777777" w:rsidR="00BB0CE8" w:rsidRDefault="00BB0CE8" w:rsidP="00BB0CE8">
      <w:pPr>
        <w:rPr>
          <w:lang w:val="pl-PL"/>
        </w:rPr>
      </w:pPr>
      <w:r>
        <w:rPr>
          <w:lang w:val="pl-PL"/>
        </w:rPr>
        <w:t>Autonomiczny robot sprzątający raczej będzie to robił sam.</w:t>
      </w:r>
    </w:p>
    <w:p w14:paraId="6CA65543" w14:textId="77777777" w:rsidR="00BB0CE8" w:rsidRDefault="00BB0CE8" w:rsidP="00BB0CE8">
      <w:pPr>
        <w:rPr>
          <w:lang w:val="pl-PL"/>
        </w:rPr>
      </w:pPr>
      <w:r>
        <w:rPr>
          <w:lang w:val="pl-PL"/>
        </w:rPr>
        <w:t>Mrówki współpracują w celu znalezienia drogi do pożywienia.</w:t>
      </w:r>
    </w:p>
    <w:p w14:paraId="4421D151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Determinizm</w:t>
      </w:r>
    </w:p>
    <w:p w14:paraId="6067F281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Mając stan obecnego środowiska i agentów czasem możemy jednoznacznie przewidzieć przyszłość. Są jednak takie sytuacje, w których musimy zakładać stochastyczną naturę środowiska. </w:t>
      </w:r>
    </w:p>
    <w:p w14:paraId="0ECF3627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Przykłady:</w:t>
      </w:r>
    </w:p>
    <w:p w14:paraId="3E5D303D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Przed autonomicznym samochodem może wyskoczyć jakiś niespodziewany uczestnik ruchu.</w:t>
      </w:r>
    </w:p>
    <w:p w14:paraId="1810653C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Przeciwnik w grze, którego zachowanie jest determinowane przez logikę niezawierającą przypadkowości.</w:t>
      </w:r>
    </w:p>
    <w:p w14:paraId="480876CE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Sekwencyjność</w:t>
      </w:r>
    </w:p>
    <w:p w14:paraId="07C285AC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Agent podejmuje wiele działań w ciągu cyklu swojej pracy. Mówimy, że jest to zbiór pewnych sekwencji, prowadzących do osiągnięcia wybranego celu. Po drugiej stronie jest </w:t>
      </w:r>
      <w:r>
        <w:rPr>
          <w:lang w:val="pl-PL"/>
        </w:rPr>
        <w:lastRenderedPageBreak/>
        <w:t>pojedyncza decyzja, która determinuje jaki będzie wynik pracy takiego agenta. Jest to epizod, który można powiedzieć trwa nieprzerwanie.</w:t>
      </w:r>
    </w:p>
    <w:p w14:paraId="4C8EB9E0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Przykłady:</w:t>
      </w:r>
    </w:p>
    <w:p w14:paraId="1A7DAE87" w14:textId="77777777" w:rsidR="00BB0CE8" w:rsidRDefault="00BB0CE8" w:rsidP="00BB0CE8">
      <w:pPr>
        <w:rPr>
          <w:lang w:val="pl-PL"/>
        </w:rPr>
      </w:pPr>
      <w:r>
        <w:rPr>
          <w:lang w:val="pl-PL"/>
        </w:rPr>
        <w:t>Sekwencyjny - Jadący samochód musi podczas manewrów aktualizować informacje czy nie przestać wykonywać swojego zadania i momentalnie zmienić kierunek ruchu.</w:t>
      </w:r>
    </w:p>
    <w:p w14:paraId="629D36F3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Epizodyczny - Program rozwiązujący </w:t>
      </w:r>
      <w:proofErr w:type="spellStart"/>
      <w:r>
        <w:rPr>
          <w:lang w:val="pl-PL"/>
        </w:rPr>
        <w:t>sudoku</w:t>
      </w:r>
      <w:proofErr w:type="spellEnd"/>
      <w:r>
        <w:rPr>
          <w:lang w:val="pl-PL"/>
        </w:rPr>
        <w:t>.</w:t>
      </w:r>
    </w:p>
    <w:p w14:paraId="4451F42D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Dynamika</w:t>
      </w:r>
    </w:p>
    <w:p w14:paraId="17112B68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Agent podczas podejmowania decyzji musi się liczyć, że w tym czasie środowisko może się zmienić. Mówimy wtedy o dynamicznym charakterze. Po drugiej stronie są statyczne środowiska. Gdy jednak agent podejmuje decyzje na środowisku, który się nie </w:t>
      </w:r>
      <w:proofErr w:type="gramStart"/>
      <w:r>
        <w:rPr>
          <w:lang w:val="pl-PL"/>
        </w:rPr>
        <w:t>zmienia</w:t>
      </w:r>
      <w:proofErr w:type="gramEnd"/>
      <w:r>
        <w:rPr>
          <w:lang w:val="pl-PL"/>
        </w:rPr>
        <w:t xml:space="preserve"> ale czas decyzji ma znaczenie w kontekście oceny jego wydajności to mówimy </w:t>
      </w:r>
      <w:proofErr w:type="spellStart"/>
      <w:r>
        <w:rPr>
          <w:lang w:val="pl-PL"/>
        </w:rPr>
        <w:t>półdynamicznej</w:t>
      </w:r>
      <w:proofErr w:type="spellEnd"/>
      <w:r>
        <w:rPr>
          <w:lang w:val="pl-PL"/>
        </w:rPr>
        <w:t xml:space="preserve"> naturze. </w:t>
      </w:r>
    </w:p>
    <w:p w14:paraId="08BAEC15" w14:textId="77777777" w:rsidR="00BB0CE8" w:rsidRDefault="00BB0CE8" w:rsidP="00BB0CE8">
      <w:pPr>
        <w:rPr>
          <w:lang w:val="pl-PL"/>
        </w:rPr>
      </w:pPr>
      <w:r>
        <w:rPr>
          <w:lang w:val="pl-PL"/>
        </w:rPr>
        <w:t>Przykłady:</w:t>
      </w:r>
    </w:p>
    <w:p w14:paraId="05FF970F" w14:textId="77777777" w:rsidR="00BB0CE8" w:rsidRDefault="00BB0CE8" w:rsidP="00BB0CE8">
      <w:pPr>
        <w:rPr>
          <w:lang w:val="pl-PL"/>
        </w:rPr>
      </w:pPr>
      <w:r>
        <w:rPr>
          <w:lang w:val="pl-PL"/>
        </w:rPr>
        <w:t>Dynamiczny - System naprowadzający pocisk lecący w kierunku ruchomego celu.</w:t>
      </w:r>
    </w:p>
    <w:p w14:paraId="3952BB1E" w14:textId="77777777" w:rsidR="00BB0CE8" w:rsidRDefault="00BB0CE8" w:rsidP="00BB0CE8">
      <w:pPr>
        <w:rPr>
          <w:lang w:val="pl-PL"/>
        </w:rPr>
      </w:pPr>
      <w:r>
        <w:rPr>
          <w:lang w:val="pl-PL"/>
        </w:rPr>
        <w:t xml:space="preserve">Statyczny - Gra </w:t>
      </w:r>
      <w:proofErr w:type="spellStart"/>
      <w:r>
        <w:rPr>
          <w:lang w:val="pl-PL"/>
        </w:rPr>
        <w:t>turowa</w:t>
      </w:r>
      <w:proofErr w:type="spellEnd"/>
      <w:r>
        <w:rPr>
          <w:lang w:val="pl-PL"/>
        </w:rPr>
        <w:t xml:space="preserve"> bez ograniczeń czasowych.</w:t>
      </w:r>
    </w:p>
    <w:p w14:paraId="35E14F3B" w14:textId="77777777" w:rsidR="00BB0CE8" w:rsidRDefault="00BB0CE8" w:rsidP="00BB0CE8">
      <w:pPr>
        <w:rPr>
          <w:lang w:val="pl-PL"/>
        </w:rPr>
      </w:pPr>
      <w:proofErr w:type="spellStart"/>
      <w:r>
        <w:rPr>
          <w:lang w:val="pl-PL"/>
        </w:rPr>
        <w:t>Półdynamiczny</w:t>
      </w:r>
      <w:proofErr w:type="spellEnd"/>
      <w:r>
        <w:rPr>
          <w:lang w:val="pl-PL"/>
        </w:rPr>
        <w:t xml:space="preserve"> - System namierzania nieruchomego celu, nie zakładający zmian położenia ani zakłóceń. Czas ważny z punktu widzenia wybranej strategii wojennej.</w:t>
      </w:r>
    </w:p>
    <w:p w14:paraId="1FA96267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Ciągłość</w:t>
      </w:r>
    </w:p>
    <w:p w14:paraId="4030C656" w14:textId="77777777" w:rsidR="00BB0CE8" w:rsidRPr="00DF15D4" w:rsidRDefault="00BB0CE8" w:rsidP="00BB0CE8">
      <w:pPr>
        <w:rPr>
          <w:lang w:val="pl-PL"/>
        </w:rPr>
      </w:pPr>
      <w:r>
        <w:rPr>
          <w:lang w:val="pl-PL"/>
        </w:rPr>
        <w:t xml:space="preserve">Mając sytuację, że pomiędzy 2 punktami w czasie mamy nieskończenie wiele możliwych stanów to mówimy tu o ciągłym charakterze środowiska. W przeciwnym wypadku jest dyskretne. </w:t>
      </w:r>
    </w:p>
    <w:p w14:paraId="2A359E92" w14:textId="77777777" w:rsidR="00BB0CE8" w:rsidRDefault="00BB0CE8" w:rsidP="00BB0CE8">
      <w:pPr>
        <w:pStyle w:val="Heading4"/>
        <w:rPr>
          <w:lang w:val="pl-PL"/>
        </w:rPr>
      </w:pPr>
      <w:r>
        <w:rPr>
          <w:lang w:val="pl-PL"/>
        </w:rPr>
        <w:t>Rozpoznawalność</w:t>
      </w:r>
    </w:p>
    <w:p w14:paraId="66110BE5" w14:textId="77777777" w:rsidR="00BB0CE8" w:rsidRDefault="00BB0CE8" w:rsidP="00BB0CE8">
      <w:pPr>
        <w:rPr>
          <w:lang w:val="pl-PL"/>
        </w:rPr>
      </w:pPr>
      <w:r>
        <w:rPr>
          <w:lang w:val="pl-PL"/>
        </w:rPr>
        <w:t>Jeżeli potrzeba na początku poznać środowisko zanim podejmie się decyzję możemy mówić, że jest nieznane z punktu widzenia agenta.</w:t>
      </w:r>
    </w:p>
    <w:p w14:paraId="6FB4E3E4" w14:textId="77777777" w:rsidR="00311825" w:rsidRDefault="003118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r>
        <w:rPr>
          <w:lang w:val="pl-PL"/>
        </w:rPr>
        <w:br w:type="page"/>
      </w:r>
    </w:p>
    <w:p w14:paraId="12D05C83" w14:textId="75B65A58" w:rsidR="00BB0CE8" w:rsidRDefault="00311825" w:rsidP="00311825">
      <w:pPr>
        <w:pStyle w:val="Heading2"/>
        <w:rPr>
          <w:lang w:val="pl-PL"/>
        </w:rPr>
      </w:pPr>
      <w:bookmarkStart w:id="17" w:name="_Toc186915484"/>
      <w:r w:rsidRPr="00311825">
        <w:rPr>
          <w:lang w:val="pl-PL"/>
        </w:rPr>
        <w:lastRenderedPageBreak/>
        <w:t xml:space="preserve">Architektury i modele </w:t>
      </w:r>
      <w:proofErr w:type="spellStart"/>
      <w:r w:rsidRPr="00311825">
        <w:rPr>
          <w:lang w:val="pl-PL"/>
        </w:rPr>
        <w:t>wieloagentowe</w:t>
      </w:r>
      <w:proofErr w:type="spellEnd"/>
      <w:r w:rsidRPr="00311825">
        <w:rPr>
          <w:rFonts w:asciiTheme="minorHAnsi" w:eastAsiaTheme="minorHAnsi" w:hAnsiTheme="minorHAnsi" w:cstheme="minorBidi"/>
          <w:color w:val="auto"/>
          <w:sz w:val="24"/>
          <w:szCs w:val="24"/>
          <w:lang w:val="pl-PL"/>
        </w:rPr>
        <w:t xml:space="preserve"> </w:t>
      </w:r>
      <w:r w:rsidRPr="00311825">
        <w:rPr>
          <w:lang w:val="pl-PL"/>
        </w:rPr>
        <w:t xml:space="preserve">Architektury i modele </w:t>
      </w:r>
      <w:proofErr w:type="spellStart"/>
      <w:r w:rsidRPr="00311825">
        <w:rPr>
          <w:lang w:val="pl-PL"/>
        </w:rPr>
        <w:t>wieloagentowe</w:t>
      </w:r>
      <w:proofErr w:type="spellEnd"/>
      <w:r>
        <w:rPr>
          <w:lang w:val="pl-PL"/>
        </w:rPr>
        <w:t xml:space="preserve"> – Chat GPT</w:t>
      </w:r>
      <w:bookmarkEnd w:id="17"/>
    </w:p>
    <w:p w14:paraId="17AC23F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celu lepszego zrozumienia sposobu działania agentów oraz ich współpracy w ramach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, w literaturze przedmiotu wyróżnia się różne architektury i modele projektowania takich rozwiązań. Różnice te wynikają z odmiennego podejścia do sposobu reprezentacji wiedzy, podejmowania decyzji oraz wymiany informacji między agentami. Poniżej zaprezentowano najważniejsze z nich.</w:t>
      </w:r>
    </w:p>
    <w:p w14:paraId="41EB80FC" w14:textId="77777777" w:rsidR="00311825" w:rsidRPr="00311825" w:rsidRDefault="00311825" w:rsidP="00311825">
      <w:pPr>
        <w:rPr>
          <w:lang w:val="pl-PL"/>
        </w:rPr>
      </w:pPr>
    </w:p>
    <w:p w14:paraId="02C01260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1. Architektura reaktywna</w:t>
      </w:r>
    </w:p>
    <w:p w14:paraId="1D8DA3A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Architektura reaktywna (ang. </w:t>
      </w:r>
      <w:proofErr w:type="spellStart"/>
      <w:r w:rsidRPr="00311825">
        <w:rPr>
          <w:lang w:val="pl-PL"/>
        </w:rPr>
        <w:t>reactive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architecture</w:t>
      </w:r>
      <w:proofErr w:type="spellEnd"/>
      <w:r w:rsidRPr="00311825">
        <w:rPr>
          <w:lang w:val="pl-PL"/>
        </w:rPr>
        <w:t xml:space="preserve">) to jedna z najprostszych form organizacji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 xml:space="preserve"> agenta. Agent w takiej architekturze nie przechowuje złożonego modelu świata, lecz reaguje na bieżąco na bodźce ze środowiska według zdefiniowanego zbioru reguł (reguły typu „jeżeli warunek, to akcja”).</w:t>
      </w:r>
    </w:p>
    <w:p w14:paraId="5DCBE8AD" w14:textId="77777777" w:rsidR="00311825" w:rsidRPr="00311825" w:rsidRDefault="00311825" w:rsidP="00311825">
      <w:pPr>
        <w:rPr>
          <w:lang w:val="pl-PL"/>
        </w:rPr>
      </w:pPr>
    </w:p>
    <w:p w14:paraId="72AA2FB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Zalety:</w:t>
      </w:r>
    </w:p>
    <w:p w14:paraId="05F5EE95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Prosta implementacja i niewielkie zapotrzebowanie na zasoby obliczeniowe.</w:t>
      </w:r>
    </w:p>
    <w:p w14:paraId="46CE6EEB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Łatwość skalowania – można z łatwością dodać kolejnych agentów o podobnych regułach.</w:t>
      </w:r>
    </w:p>
    <w:p w14:paraId="78820E5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Wady:</w:t>
      </w:r>
    </w:p>
    <w:p w14:paraId="306C880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Brak możliwości planowania długoterminowego.</w:t>
      </w:r>
    </w:p>
    <w:p w14:paraId="4EAA5FF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Trudności w realizacji bardziej złożonych działań, wymagających zrozumienia kontekstu i posiadania wewnętrznej reprezentacji świata.</w:t>
      </w:r>
    </w:p>
    <w:p w14:paraId="793032C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Przykładem zastosowania architektury reaktywnej jest symulacja roju robotów (ang. </w:t>
      </w:r>
      <w:proofErr w:type="spellStart"/>
      <w:r w:rsidRPr="00311825">
        <w:rPr>
          <w:lang w:val="pl-PL"/>
        </w:rPr>
        <w:t>swarm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robotics</w:t>
      </w:r>
      <w:proofErr w:type="spellEnd"/>
      <w:r w:rsidRPr="00311825">
        <w:rPr>
          <w:lang w:val="pl-PL"/>
        </w:rPr>
        <w:t>), w której wiele prostych agentów reaguje na sygnały (np. odległość od przeszkód, obecność innych robotów) w czasie rzeczywistym, realizując wspólnie określone zadania.</w:t>
      </w:r>
    </w:p>
    <w:p w14:paraId="491941BB" w14:textId="77777777" w:rsidR="00311825" w:rsidRPr="00311825" w:rsidRDefault="00311825" w:rsidP="00311825">
      <w:pPr>
        <w:rPr>
          <w:lang w:val="pl-PL"/>
        </w:rPr>
      </w:pPr>
    </w:p>
    <w:p w14:paraId="68FB6E6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2. Architektura poznawcza (BDI)</w:t>
      </w:r>
    </w:p>
    <w:p w14:paraId="10C6A26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Jedną z najbardziej znanych </w:t>
      </w:r>
      <w:proofErr w:type="spellStart"/>
      <w:r w:rsidRPr="00311825">
        <w:rPr>
          <w:lang w:val="pl-PL"/>
        </w:rPr>
        <w:t>architektur</w:t>
      </w:r>
      <w:proofErr w:type="spellEnd"/>
      <w:r w:rsidRPr="00311825">
        <w:rPr>
          <w:lang w:val="pl-PL"/>
        </w:rPr>
        <w:t xml:space="preserve"> w systemach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jest BDI (ang. </w:t>
      </w:r>
      <w:proofErr w:type="spellStart"/>
      <w:r w:rsidRPr="00311825">
        <w:rPr>
          <w:lang w:val="pl-PL"/>
        </w:rPr>
        <w:t>Belief-Desire-Intention</w:t>
      </w:r>
      <w:proofErr w:type="spellEnd"/>
      <w:r w:rsidRPr="00311825">
        <w:rPr>
          <w:lang w:val="pl-PL"/>
        </w:rPr>
        <w:t>). W tym podejściu agent posiada:</w:t>
      </w:r>
    </w:p>
    <w:p w14:paraId="2F524754" w14:textId="77777777" w:rsidR="00311825" w:rsidRPr="00311825" w:rsidRDefault="00311825" w:rsidP="00311825">
      <w:pPr>
        <w:rPr>
          <w:lang w:val="pl-PL"/>
        </w:rPr>
      </w:pPr>
    </w:p>
    <w:p w14:paraId="0287348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lastRenderedPageBreak/>
        <w:t xml:space="preserve">Przekonania (ang. </w:t>
      </w:r>
      <w:proofErr w:type="spellStart"/>
      <w:r w:rsidRPr="00311825">
        <w:rPr>
          <w:lang w:val="pl-PL"/>
        </w:rPr>
        <w:t>beliefs</w:t>
      </w:r>
      <w:proofErr w:type="spellEnd"/>
      <w:r w:rsidRPr="00311825">
        <w:rPr>
          <w:lang w:val="pl-PL"/>
        </w:rPr>
        <w:t>) – informacje, które agent ma na temat siebie i otoczenia. Mogą one obejmować stan środowiska, wiedzę o innych agentach czy historię interakcji.</w:t>
      </w:r>
    </w:p>
    <w:p w14:paraId="17F74F80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Dążenia (ang. </w:t>
      </w:r>
      <w:proofErr w:type="spellStart"/>
      <w:r w:rsidRPr="00311825">
        <w:rPr>
          <w:lang w:val="pl-PL"/>
        </w:rPr>
        <w:t>desires</w:t>
      </w:r>
      <w:proofErr w:type="spellEnd"/>
      <w:r w:rsidRPr="00311825">
        <w:rPr>
          <w:lang w:val="pl-PL"/>
        </w:rPr>
        <w:t>) – cele, które agent pragnie osiągnąć (np. minimalizacja kosztów, realizacja zadania, osiągnięcie zysku).</w:t>
      </w:r>
    </w:p>
    <w:p w14:paraId="05B1B24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Intencje (ang. </w:t>
      </w:r>
      <w:proofErr w:type="spellStart"/>
      <w:r w:rsidRPr="00311825">
        <w:rPr>
          <w:lang w:val="pl-PL"/>
        </w:rPr>
        <w:t>intentions</w:t>
      </w:r>
      <w:proofErr w:type="spellEnd"/>
      <w:r w:rsidRPr="00311825">
        <w:rPr>
          <w:lang w:val="pl-PL"/>
        </w:rPr>
        <w:t>) – konkretne plany działania, które agent postanawia wprowadzić w życie.</w:t>
      </w:r>
    </w:p>
    <w:p w14:paraId="0D1110E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Agent cyklicznie aktualizuje swoje przekonania (na podstawie nowych informacji), wybiera lub modyfikuje dążenia oraz realizuje je, generując konkretne intencje przekładające się na akcje.</w:t>
      </w:r>
    </w:p>
    <w:p w14:paraId="62C34AB5" w14:textId="77777777" w:rsidR="00311825" w:rsidRPr="00311825" w:rsidRDefault="00311825" w:rsidP="00311825">
      <w:pPr>
        <w:rPr>
          <w:lang w:val="pl-PL"/>
        </w:rPr>
      </w:pPr>
    </w:p>
    <w:p w14:paraId="7915F03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Zalety:</w:t>
      </w:r>
    </w:p>
    <w:p w14:paraId="59ACA45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Możliwość planowania i podejmowania decyzji w oparciu o wewnętrzny model świata.</w:t>
      </w:r>
    </w:p>
    <w:p w14:paraId="4F28EF3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Łatwość rozszerzania architektury o złożone mechanizmy wnioskowania (np. reguły logiczne, algorytmy uczenia maszynowego).</w:t>
      </w:r>
    </w:p>
    <w:p w14:paraId="706E4D3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Wady:</w:t>
      </w:r>
    </w:p>
    <w:p w14:paraId="52948228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Większe zapotrzebowanie na zasoby obliczeniowe w porównaniu z architekturą reaktywną.</w:t>
      </w:r>
    </w:p>
    <w:p w14:paraId="2652104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Trudniejsze projektowanie, wymagające jasno zdefiniowanych celów i reguł decyzyjnych.</w:t>
      </w:r>
    </w:p>
    <w:p w14:paraId="35471BCE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Architektura BDI znajduje zastosowanie w symulacjach, w których kluczowe jest modelowanie bardziej „ludzkiego” stylu myślenia i decyzyjności, np. w scenariuszach negocjacji biznesowych, inteligentnych systemach wspomagania decyzji czy wirtualnych asystentach.</w:t>
      </w:r>
    </w:p>
    <w:p w14:paraId="04028787" w14:textId="77777777" w:rsidR="00311825" w:rsidRPr="00311825" w:rsidRDefault="00311825" w:rsidP="00311825">
      <w:pPr>
        <w:rPr>
          <w:lang w:val="pl-PL"/>
        </w:rPr>
      </w:pPr>
    </w:p>
    <w:p w14:paraId="701609C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3. Architektury warstwowe</w:t>
      </w:r>
    </w:p>
    <w:p w14:paraId="1881F8E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</w:t>
      </w:r>
      <w:proofErr w:type="spellStart"/>
      <w:r w:rsidRPr="00311825">
        <w:rPr>
          <w:lang w:val="pl-PL"/>
        </w:rPr>
        <w:t>architekturach</w:t>
      </w:r>
      <w:proofErr w:type="spellEnd"/>
      <w:r w:rsidRPr="00311825">
        <w:rPr>
          <w:lang w:val="pl-PL"/>
        </w:rPr>
        <w:t xml:space="preserve"> warstwowych (ang. </w:t>
      </w:r>
      <w:proofErr w:type="spellStart"/>
      <w:r w:rsidRPr="00311825">
        <w:rPr>
          <w:lang w:val="pl-PL"/>
        </w:rPr>
        <w:t>layered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architectures</w:t>
      </w:r>
      <w:proofErr w:type="spellEnd"/>
      <w:r w:rsidRPr="00311825">
        <w:rPr>
          <w:lang w:val="pl-PL"/>
        </w:rPr>
        <w:t>) zachowanie agenta zostaje podzielone na kilka poziomów (warstw), z których każda odpowiada za inny zakres działań lub inny poziom abstrakcji. Przykładami są:</w:t>
      </w:r>
    </w:p>
    <w:p w14:paraId="4D3769A6" w14:textId="77777777" w:rsidR="00311825" w:rsidRPr="00311825" w:rsidRDefault="00311825" w:rsidP="00311825">
      <w:pPr>
        <w:rPr>
          <w:lang w:val="pl-PL"/>
        </w:rPr>
      </w:pPr>
    </w:p>
    <w:p w14:paraId="61DCDF1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Warstwa reaktywna – zajmuje się obsługą sygnałów i natychmiastowymi reakcjami na środowisko.</w:t>
      </w:r>
    </w:p>
    <w:p w14:paraId="7166803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Warstwa planowania – odpowiada za długoterminowe cele i strategie działania.</w:t>
      </w:r>
    </w:p>
    <w:p w14:paraId="0452A80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lastRenderedPageBreak/>
        <w:t>Warstwa zarządzania komunikacją – przetwarza informacje i koordynuje wymianę danych z innymi agentami.</w:t>
      </w:r>
    </w:p>
    <w:p w14:paraId="72052F1E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Kluczowym wyzwaniem jest zdefiniowanie sposobu współdziałania i </w:t>
      </w:r>
      <w:proofErr w:type="spellStart"/>
      <w:r w:rsidRPr="00311825">
        <w:rPr>
          <w:lang w:val="pl-PL"/>
        </w:rPr>
        <w:t>priorytetyzacji</w:t>
      </w:r>
      <w:proofErr w:type="spellEnd"/>
      <w:r w:rsidRPr="00311825">
        <w:rPr>
          <w:lang w:val="pl-PL"/>
        </w:rPr>
        <w:t xml:space="preserve"> poszczególnych warstw, aby uniknąć konfliktów i zapewnić spójne zachowanie całego agenta.</w:t>
      </w:r>
    </w:p>
    <w:p w14:paraId="4BED8789" w14:textId="77777777" w:rsidR="00311825" w:rsidRPr="00311825" w:rsidRDefault="00311825" w:rsidP="00311825">
      <w:pPr>
        <w:rPr>
          <w:lang w:val="pl-PL"/>
        </w:rPr>
      </w:pPr>
    </w:p>
    <w:p w14:paraId="72757380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4. Architektury hybrydowe</w:t>
      </w:r>
    </w:p>
    <w:p w14:paraId="1EDCE27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hybrydowe łączą cechy architektury reaktywnej oraz poznawczej (BDI), często uzupełnione o inne mechanizmy (np. uczenie maszynowe, heurystyki). W takim podejściu agent może:</w:t>
      </w:r>
    </w:p>
    <w:p w14:paraId="1AE80D74" w14:textId="77777777" w:rsidR="00311825" w:rsidRPr="00311825" w:rsidRDefault="00311825" w:rsidP="00311825">
      <w:pPr>
        <w:rPr>
          <w:lang w:val="pl-PL"/>
        </w:rPr>
      </w:pPr>
    </w:p>
    <w:p w14:paraId="5358CD0B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Działać reaktywnie w sytuacjach wymagających szybkich decyzji.</w:t>
      </w:r>
    </w:p>
    <w:p w14:paraId="10BEF7C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Planować i podejmować decyzje strategiczne, gdy analiza długofalowa jest wskazana.</w:t>
      </w:r>
    </w:p>
    <w:p w14:paraId="0934BD3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To rozwiązanie pozwala na osiągnięcie kompromisu między prostotą i wydajnością architektury reaktywnej a inteligencją i elastycznością architektury poznawczej.</w:t>
      </w:r>
    </w:p>
    <w:p w14:paraId="474C206E" w14:textId="77777777" w:rsidR="00311825" w:rsidRPr="00311825" w:rsidRDefault="00311825" w:rsidP="00311825">
      <w:pPr>
        <w:rPr>
          <w:lang w:val="pl-PL"/>
        </w:rPr>
      </w:pPr>
    </w:p>
    <w:p w14:paraId="4E84E4F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5. Modele komunikacji i interakcji</w:t>
      </w:r>
    </w:p>
    <w:p w14:paraId="5B4FC83E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Niezależnie od wybranej architektury, w systemach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kluczową rolę odgrywa sposób komunikacji i interakcji między agentami. Do najpopularniejszych podejść należą:</w:t>
      </w:r>
    </w:p>
    <w:p w14:paraId="1EC1D26F" w14:textId="77777777" w:rsidR="00311825" w:rsidRPr="00311825" w:rsidRDefault="00311825" w:rsidP="00311825">
      <w:pPr>
        <w:rPr>
          <w:lang w:val="pl-PL"/>
        </w:rPr>
      </w:pPr>
    </w:p>
    <w:p w14:paraId="0CB2B2FC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Wymiana komunikatów (</w:t>
      </w:r>
      <w:proofErr w:type="spellStart"/>
      <w:r w:rsidRPr="00311825">
        <w:rPr>
          <w:lang w:val="pl-PL"/>
        </w:rPr>
        <w:t>message-passing</w:t>
      </w:r>
      <w:proofErr w:type="spellEnd"/>
      <w:r w:rsidRPr="00311825">
        <w:rPr>
          <w:lang w:val="pl-PL"/>
        </w:rPr>
        <w:t>)</w:t>
      </w:r>
    </w:p>
    <w:p w14:paraId="3E892C0A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Agenci wysyłają do siebie komunikaty (wiadomości) zawierające dane, żądania bądź propozycje współpracy. Może to odbywać się w trybie punkt-punkt (ang. </w:t>
      </w:r>
      <w:proofErr w:type="spellStart"/>
      <w:r w:rsidRPr="00311825">
        <w:rPr>
          <w:lang w:val="pl-PL"/>
        </w:rPr>
        <w:t>peer</w:t>
      </w:r>
      <w:proofErr w:type="spellEnd"/>
      <w:r w:rsidRPr="00311825">
        <w:rPr>
          <w:lang w:val="pl-PL"/>
        </w:rPr>
        <w:t>-to-</w:t>
      </w:r>
      <w:proofErr w:type="spellStart"/>
      <w:r w:rsidRPr="00311825">
        <w:rPr>
          <w:lang w:val="pl-PL"/>
        </w:rPr>
        <w:t>peer</w:t>
      </w:r>
      <w:proofErr w:type="spellEnd"/>
      <w:r w:rsidRPr="00311825">
        <w:rPr>
          <w:lang w:val="pl-PL"/>
        </w:rPr>
        <w:t>) lub za pośrednictwem centralnego brokera wiadomości (np. wzorce Mediator czy Message Bus).</w:t>
      </w:r>
    </w:p>
    <w:p w14:paraId="2F6B41D8" w14:textId="77777777" w:rsidR="00311825" w:rsidRPr="00311825" w:rsidRDefault="00311825" w:rsidP="00311825">
      <w:pPr>
        <w:rPr>
          <w:lang w:val="pl-PL"/>
        </w:rPr>
      </w:pPr>
    </w:p>
    <w:p w14:paraId="40C9B68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Wzorzec </w:t>
      </w:r>
      <w:proofErr w:type="spellStart"/>
      <w:r w:rsidRPr="00311825">
        <w:rPr>
          <w:lang w:val="pl-PL"/>
        </w:rPr>
        <w:t>publish-subscribe</w:t>
      </w:r>
      <w:proofErr w:type="spellEnd"/>
    </w:p>
    <w:p w14:paraId="156B9E8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Agenci mogą publikować (ang. </w:t>
      </w:r>
      <w:proofErr w:type="spellStart"/>
      <w:r w:rsidRPr="00311825">
        <w:rPr>
          <w:lang w:val="pl-PL"/>
        </w:rPr>
        <w:t>publish</w:t>
      </w:r>
      <w:proofErr w:type="spellEnd"/>
      <w:r w:rsidRPr="00311825">
        <w:rPr>
          <w:lang w:val="pl-PL"/>
        </w:rPr>
        <w:t xml:space="preserve">) informacje, a inni agenci – którzy subskrybowali (ang. </w:t>
      </w:r>
      <w:proofErr w:type="spellStart"/>
      <w:r w:rsidRPr="00311825">
        <w:rPr>
          <w:lang w:val="pl-PL"/>
        </w:rPr>
        <w:t>subscribe</w:t>
      </w:r>
      <w:proofErr w:type="spellEnd"/>
      <w:r w:rsidRPr="00311825">
        <w:rPr>
          <w:lang w:val="pl-PL"/>
        </w:rPr>
        <w:t xml:space="preserve">) określony temat lub kanał – automatycznie otrzymują aktualizacje. Takie </w:t>
      </w:r>
      <w:r w:rsidRPr="00311825">
        <w:rPr>
          <w:lang w:val="pl-PL"/>
        </w:rPr>
        <w:lastRenderedPageBreak/>
        <w:t>rozwiązanie ułatwia skalowanie, pozwalając wielu agentom na odbieranie tych samych danych.</w:t>
      </w:r>
    </w:p>
    <w:p w14:paraId="5CAD59D6" w14:textId="77777777" w:rsidR="00311825" w:rsidRPr="00311825" w:rsidRDefault="00311825" w:rsidP="00311825">
      <w:pPr>
        <w:rPr>
          <w:lang w:val="pl-PL"/>
        </w:rPr>
      </w:pPr>
    </w:p>
    <w:p w14:paraId="015C5AC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Zarządzanie interakcjami poprzez protokoły komunikacji</w:t>
      </w:r>
    </w:p>
    <w:p w14:paraId="4F14788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bardziej zaawansowanych systemach wykorzystuje się formalne języki i protokoły, np. ACL (ang. Agent </w:t>
      </w:r>
      <w:proofErr w:type="spellStart"/>
      <w:r w:rsidRPr="00311825">
        <w:rPr>
          <w:lang w:val="pl-PL"/>
        </w:rPr>
        <w:t>Communication</w:t>
      </w:r>
      <w:proofErr w:type="spellEnd"/>
      <w:r w:rsidRPr="00311825">
        <w:rPr>
          <w:lang w:val="pl-PL"/>
        </w:rPr>
        <w:t xml:space="preserve"> Language), gdzie agenci uzgadniają semantykę (znaczenie) przesyłanych komunikatów, co minimalizuje ryzyko nieporozumień i ułatwia złożone negocjacje.</w:t>
      </w:r>
    </w:p>
    <w:p w14:paraId="5F610898" w14:textId="77777777" w:rsidR="00311825" w:rsidRPr="00311825" w:rsidRDefault="00311825" w:rsidP="00311825">
      <w:pPr>
        <w:rPr>
          <w:lang w:val="pl-PL"/>
        </w:rPr>
      </w:pPr>
    </w:p>
    <w:p w14:paraId="289398F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6. Wybór architektury a zastosowanie</w:t>
      </w:r>
    </w:p>
    <w:p w14:paraId="415F3AB4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Dobór odpowiedniej architektury i modelu </w:t>
      </w:r>
      <w:proofErr w:type="spellStart"/>
      <w:r w:rsidRPr="00311825">
        <w:rPr>
          <w:lang w:val="pl-PL"/>
        </w:rPr>
        <w:t>wieloagentowego</w:t>
      </w:r>
      <w:proofErr w:type="spellEnd"/>
      <w:r w:rsidRPr="00311825">
        <w:rPr>
          <w:lang w:val="pl-PL"/>
        </w:rPr>
        <w:t xml:space="preserve"> zależy od charakteru problemu:</w:t>
      </w:r>
    </w:p>
    <w:p w14:paraId="7D5BED78" w14:textId="77777777" w:rsidR="00311825" w:rsidRPr="00311825" w:rsidRDefault="00311825" w:rsidP="00311825">
      <w:pPr>
        <w:rPr>
          <w:lang w:val="pl-PL"/>
        </w:rPr>
      </w:pPr>
    </w:p>
    <w:p w14:paraId="4AB20BE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reaktywne sprawdzą się w zastosowaniach wymagających szybkich, prostych decyzji (np. proste roboty mobilne, analiza ruchu w dużej skali).</w:t>
      </w:r>
    </w:p>
    <w:p w14:paraId="2B7E972C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BDI i hybrydowe są bardziej odpowiednie w środowiskach wymagających planowania, negocjacji czy inteligentnych decyzji strategicznych (np. systemy doradcze, negocjacje handlowe, skomplikowane symulacje społeczne).</w:t>
      </w:r>
    </w:p>
    <w:p w14:paraId="327A440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Warstwowe oraz hybrydowe mogą okazać się niezbędne w przypadkach, gdzie pożądany jest zarówno szybki czas reakcji, jak i możliwość prowadzenia zaawansowanych </w:t>
      </w:r>
      <w:proofErr w:type="spellStart"/>
      <w:r w:rsidRPr="00311825">
        <w:rPr>
          <w:lang w:val="pl-PL"/>
        </w:rPr>
        <w:t>wnioskowań</w:t>
      </w:r>
      <w:proofErr w:type="spellEnd"/>
      <w:r w:rsidRPr="00311825">
        <w:rPr>
          <w:lang w:val="pl-PL"/>
        </w:rPr>
        <w:t>.</w:t>
      </w:r>
    </w:p>
    <w:p w14:paraId="1E45D10A" w14:textId="520A71A3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Poprawne dobranie architektury i modelu komunikacji w systemie </w:t>
      </w:r>
      <w:proofErr w:type="spellStart"/>
      <w:r w:rsidRPr="00311825">
        <w:rPr>
          <w:lang w:val="pl-PL"/>
        </w:rPr>
        <w:t>wieloagentowym</w:t>
      </w:r>
      <w:proofErr w:type="spellEnd"/>
      <w:r w:rsidRPr="00311825">
        <w:rPr>
          <w:lang w:val="pl-PL"/>
        </w:rPr>
        <w:t xml:space="preserve"> decyduje o jego efektywności, skalowalności i przydatności w symulowaniu określonych zjawisk. Dzięki elastycznemu łączeniu koncepcji reaktywności, kognitywności i komunikatywności możliwe jest tworzenie złożonych, realistycznych środowisk, w których agenci wzajemnie się wpływają, współpracują bądź konkurują, prowadząc do bogatych, często nieoczywistych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 xml:space="preserve"> na poziomie całego systemu.</w:t>
      </w:r>
      <w:r w:rsidRPr="00311825">
        <w:rPr>
          <w:lang w:val="pl-PL"/>
        </w:rPr>
        <w:t xml:space="preserve"> </w:t>
      </w:r>
      <w:r w:rsidRPr="00311825">
        <w:rPr>
          <w:lang w:val="pl-PL"/>
        </w:rPr>
        <w:t xml:space="preserve">W celu lepszego zrozumienia sposobu działania agentów oraz ich współpracy w ramach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, w literaturze przedmiotu wyróżnia się różne architektury i modele projektowania takich rozwiązań. Różnice te wynikają z odmiennego podejścia do sposobu reprezentacji wiedzy, podejmowania decyzji oraz wymiany informacji między agentami. Poniżej zaprezentowano najważniejsze z nich.</w:t>
      </w:r>
    </w:p>
    <w:p w14:paraId="777125A6" w14:textId="77777777" w:rsidR="00311825" w:rsidRPr="00311825" w:rsidRDefault="00311825" w:rsidP="00311825">
      <w:pPr>
        <w:rPr>
          <w:lang w:val="pl-PL"/>
        </w:rPr>
      </w:pPr>
    </w:p>
    <w:p w14:paraId="4ABE5A4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1. Architektura reaktywna</w:t>
      </w:r>
    </w:p>
    <w:p w14:paraId="039A0AC5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Architektura reaktywna (ang. </w:t>
      </w:r>
      <w:proofErr w:type="spellStart"/>
      <w:r w:rsidRPr="00311825">
        <w:rPr>
          <w:lang w:val="pl-PL"/>
        </w:rPr>
        <w:t>reactive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architecture</w:t>
      </w:r>
      <w:proofErr w:type="spellEnd"/>
      <w:r w:rsidRPr="00311825">
        <w:rPr>
          <w:lang w:val="pl-PL"/>
        </w:rPr>
        <w:t xml:space="preserve">) to jedna z najprostszych form organizacji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 xml:space="preserve"> agenta. Agent w takiej architekturze nie przechowuje złożonego modelu świata, lecz reaguje na bieżąco na bodźce ze środowiska według zdefiniowanego zbioru reguł (reguły typu „jeżeli warunek, to akcja”).</w:t>
      </w:r>
    </w:p>
    <w:p w14:paraId="479BEB27" w14:textId="77777777" w:rsidR="00311825" w:rsidRPr="00311825" w:rsidRDefault="00311825" w:rsidP="00311825">
      <w:pPr>
        <w:rPr>
          <w:lang w:val="pl-PL"/>
        </w:rPr>
      </w:pPr>
    </w:p>
    <w:p w14:paraId="43990AD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Zalety:</w:t>
      </w:r>
    </w:p>
    <w:p w14:paraId="61429600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Prosta implementacja i niewielkie zapotrzebowanie na zasoby obliczeniowe.</w:t>
      </w:r>
    </w:p>
    <w:p w14:paraId="5281766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Łatwość skalowania – można z łatwością dodać kolejnych agentów o podobnych regułach.</w:t>
      </w:r>
    </w:p>
    <w:p w14:paraId="4BA8700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Wady:</w:t>
      </w:r>
    </w:p>
    <w:p w14:paraId="17DE031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Brak możliwości planowania długoterminowego.</w:t>
      </w:r>
    </w:p>
    <w:p w14:paraId="3B28BD8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Trudności w realizacji bardziej złożonych działań, wymagających zrozumienia kontekstu i posiadania wewnętrznej reprezentacji świata.</w:t>
      </w:r>
    </w:p>
    <w:p w14:paraId="24FBC4C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Przykładem zastosowania architektury reaktywnej jest symulacja roju robotów (ang. </w:t>
      </w:r>
      <w:proofErr w:type="spellStart"/>
      <w:r w:rsidRPr="00311825">
        <w:rPr>
          <w:lang w:val="pl-PL"/>
        </w:rPr>
        <w:t>swarm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robotics</w:t>
      </w:r>
      <w:proofErr w:type="spellEnd"/>
      <w:r w:rsidRPr="00311825">
        <w:rPr>
          <w:lang w:val="pl-PL"/>
        </w:rPr>
        <w:t>), w której wiele prostych agentów reaguje na sygnały (np. odległość od przeszkód, obecność innych robotów) w czasie rzeczywistym, realizując wspólnie określone zadania.</w:t>
      </w:r>
    </w:p>
    <w:p w14:paraId="69B8CCE0" w14:textId="77777777" w:rsidR="00311825" w:rsidRPr="00311825" w:rsidRDefault="00311825" w:rsidP="00311825">
      <w:pPr>
        <w:rPr>
          <w:lang w:val="pl-PL"/>
        </w:rPr>
      </w:pPr>
    </w:p>
    <w:p w14:paraId="71988B4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2. Architektura poznawcza (BDI)</w:t>
      </w:r>
    </w:p>
    <w:p w14:paraId="042353AC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Jedną z najbardziej znanych </w:t>
      </w:r>
      <w:proofErr w:type="spellStart"/>
      <w:r w:rsidRPr="00311825">
        <w:rPr>
          <w:lang w:val="pl-PL"/>
        </w:rPr>
        <w:t>architektur</w:t>
      </w:r>
      <w:proofErr w:type="spellEnd"/>
      <w:r w:rsidRPr="00311825">
        <w:rPr>
          <w:lang w:val="pl-PL"/>
        </w:rPr>
        <w:t xml:space="preserve"> w systemach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jest BDI (ang. </w:t>
      </w:r>
      <w:proofErr w:type="spellStart"/>
      <w:r w:rsidRPr="00311825">
        <w:rPr>
          <w:lang w:val="pl-PL"/>
        </w:rPr>
        <w:t>Belief-Desire-Intention</w:t>
      </w:r>
      <w:proofErr w:type="spellEnd"/>
      <w:r w:rsidRPr="00311825">
        <w:rPr>
          <w:lang w:val="pl-PL"/>
        </w:rPr>
        <w:t>). W tym podejściu agent posiada:</w:t>
      </w:r>
    </w:p>
    <w:p w14:paraId="5A4DA827" w14:textId="77777777" w:rsidR="00311825" w:rsidRPr="00311825" w:rsidRDefault="00311825" w:rsidP="00311825">
      <w:pPr>
        <w:rPr>
          <w:lang w:val="pl-PL"/>
        </w:rPr>
      </w:pPr>
    </w:p>
    <w:p w14:paraId="7038C29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Przekonania (ang. </w:t>
      </w:r>
      <w:proofErr w:type="spellStart"/>
      <w:r w:rsidRPr="00311825">
        <w:rPr>
          <w:lang w:val="pl-PL"/>
        </w:rPr>
        <w:t>beliefs</w:t>
      </w:r>
      <w:proofErr w:type="spellEnd"/>
      <w:r w:rsidRPr="00311825">
        <w:rPr>
          <w:lang w:val="pl-PL"/>
        </w:rPr>
        <w:t>) – informacje, które agent ma na temat siebie i otoczenia. Mogą one obejmować stan środowiska, wiedzę o innych agentach czy historię interakcji.</w:t>
      </w:r>
    </w:p>
    <w:p w14:paraId="4C8F418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Dążenia (ang. </w:t>
      </w:r>
      <w:proofErr w:type="spellStart"/>
      <w:r w:rsidRPr="00311825">
        <w:rPr>
          <w:lang w:val="pl-PL"/>
        </w:rPr>
        <w:t>desires</w:t>
      </w:r>
      <w:proofErr w:type="spellEnd"/>
      <w:r w:rsidRPr="00311825">
        <w:rPr>
          <w:lang w:val="pl-PL"/>
        </w:rPr>
        <w:t>) – cele, które agent pragnie osiągnąć (np. minimalizacja kosztów, realizacja zadania, osiągnięcie zysku).</w:t>
      </w:r>
    </w:p>
    <w:p w14:paraId="2ED1A3F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Intencje (ang. </w:t>
      </w:r>
      <w:proofErr w:type="spellStart"/>
      <w:r w:rsidRPr="00311825">
        <w:rPr>
          <w:lang w:val="pl-PL"/>
        </w:rPr>
        <w:t>intentions</w:t>
      </w:r>
      <w:proofErr w:type="spellEnd"/>
      <w:r w:rsidRPr="00311825">
        <w:rPr>
          <w:lang w:val="pl-PL"/>
        </w:rPr>
        <w:t>) – konkretne plany działania, które agent postanawia wprowadzić w życie.</w:t>
      </w:r>
    </w:p>
    <w:p w14:paraId="3B8B54D4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lastRenderedPageBreak/>
        <w:t>Agent cyklicznie aktualizuje swoje przekonania (na podstawie nowych informacji), wybiera lub modyfikuje dążenia oraz realizuje je, generując konkretne intencje przekładające się na akcje.</w:t>
      </w:r>
    </w:p>
    <w:p w14:paraId="6B4221A7" w14:textId="77777777" w:rsidR="00311825" w:rsidRPr="00311825" w:rsidRDefault="00311825" w:rsidP="00311825">
      <w:pPr>
        <w:rPr>
          <w:lang w:val="pl-PL"/>
        </w:rPr>
      </w:pPr>
    </w:p>
    <w:p w14:paraId="6311FF4C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Zalety:</w:t>
      </w:r>
    </w:p>
    <w:p w14:paraId="447BFBB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Możliwość planowania i podejmowania decyzji w oparciu o wewnętrzny model świata.</w:t>
      </w:r>
    </w:p>
    <w:p w14:paraId="6374BE5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Łatwość rozszerzania architektury o złożone mechanizmy wnioskowania (np. reguły logiczne, algorytmy uczenia maszynowego).</w:t>
      </w:r>
    </w:p>
    <w:p w14:paraId="10B83E5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Wady:</w:t>
      </w:r>
    </w:p>
    <w:p w14:paraId="073D7FA8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Większe zapotrzebowanie na zasoby obliczeniowe w porównaniu z architekturą reaktywną.</w:t>
      </w:r>
    </w:p>
    <w:p w14:paraId="5D570BE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Trudniejsze projektowanie, wymagające jasno zdefiniowanych celów i reguł decyzyjnych.</w:t>
      </w:r>
    </w:p>
    <w:p w14:paraId="6F70556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Architektura BDI znajduje zastosowanie w symulacjach, w których kluczowe jest modelowanie bardziej „ludzkiego” stylu myślenia i decyzyjności, np. w scenariuszach negocjacji biznesowych, inteligentnych systemach wspomagania decyzji czy wirtualnych asystentach.</w:t>
      </w:r>
    </w:p>
    <w:p w14:paraId="43899BB3" w14:textId="77777777" w:rsidR="00311825" w:rsidRPr="00311825" w:rsidRDefault="00311825" w:rsidP="00311825">
      <w:pPr>
        <w:rPr>
          <w:lang w:val="pl-PL"/>
        </w:rPr>
      </w:pPr>
    </w:p>
    <w:p w14:paraId="1126F3E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3. Architektury warstwowe</w:t>
      </w:r>
    </w:p>
    <w:p w14:paraId="1E689308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</w:t>
      </w:r>
      <w:proofErr w:type="spellStart"/>
      <w:r w:rsidRPr="00311825">
        <w:rPr>
          <w:lang w:val="pl-PL"/>
        </w:rPr>
        <w:t>architekturach</w:t>
      </w:r>
      <w:proofErr w:type="spellEnd"/>
      <w:r w:rsidRPr="00311825">
        <w:rPr>
          <w:lang w:val="pl-PL"/>
        </w:rPr>
        <w:t xml:space="preserve"> warstwowych (ang. </w:t>
      </w:r>
      <w:proofErr w:type="spellStart"/>
      <w:r w:rsidRPr="00311825">
        <w:rPr>
          <w:lang w:val="pl-PL"/>
        </w:rPr>
        <w:t>layered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architectures</w:t>
      </w:r>
      <w:proofErr w:type="spellEnd"/>
      <w:r w:rsidRPr="00311825">
        <w:rPr>
          <w:lang w:val="pl-PL"/>
        </w:rPr>
        <w:t>) zachowanie agenta zostaje podzielone na kilka poziomów (warstw), z których każda odpowiada za inny zakres działań lub inny poziom abstrakcji. Przykładami są:</w:t>
      </w:r>
    </w:p>
    <w:p w14:paraId="2CDD5BC5" w14:textId="77777777" w:rsidR="00311825" w:rsidRPr="00311825" w:rsidRDefault="00311825" w:rsidP="00311825">
      <w:pPr>
        <w:rPr>
          <w:lang w:val="pl-PL"/>
        </w:rPr>
      </w:pPr>
    </w:p>
    <w:p w14:paraId="4316617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Warstwa reaktywna – zajmuje się obsługą sygnałów i natychmiastowymi reakcjami na środowisko.</w:t>
      </w:r>
    </w:p>
    <w:p w14:paraId="4CA513D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Warstwa planowania – odpowiada za długoterminowe cele i strategie działania.</w:t>
      </w:r>
    </w:p>
    <w:p w14:paraId="73F6757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Warstwa zarządzania komunikacją – przetwarza informacje i koordynuje wymianę danych z innymi agentami.</w:t>
      </w:r>
    </w:p>
    <w:p w14:paraId="5104708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Kluczowym wyzwaniem jest zdefiniowanie sposobu współdziałania i </w:t>
      </w:r>
      <w:proofErr w:type="spellStart"/>
      <w:r w:rsidRPr="00311825">
        <w:rPr>
          <w:lang w:val="pl-PL"/>
        </w:rPr>
        <w:t>priorytetyzacji</w:t>
      </w:r>
      <w:proofErr w:type="spellEnd"/>
      <w:r w:rsidRPr="00311825">
        <w:rPr>
          <w:lang w:val="pl-PL"/>
        </w:rPr>
        <w:t xml:space="preserve"> poszczególnych warstw, aby uniknąć konfliktów i zapewnić spójne zachowanie całego agenta.</w:t>
      </w:r>
    </w:p>
    <w:p w14:paraId="325EBED8" w14:textId="77777777" w:rsidR="00311825" w:rsidRPr="00311825" w:rsidRDefault="00311825" w:rsidP="00311825">
      <w:pPr>
        <w:rPr>
          <w:lang w:val="pl-PL"/>
        </w:rPr>
      </w:pPr>
    </w:p>
    <w:p w14:paraId="77CC345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lastRenderedPageBreak/>
        <w:t>4. Architektury hybrydowe</w:t>
      </w:r>
    </w:p>
    <w:p w14:paraId="7000DF9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hybrydowe łączą cechy architektury reaktywnej oraz poznawczej (BDI), często uzupełnione o inne mechanizmy (np. uczenie maszynowe, heurystyki). W takim podejściu agent może:</w:t>
      </w:r>
    </w:p>
    <w:p w14:paraId="6C8DC884" w14:textId="77777777" w:rsidR="00311825" w:rsidRPr="00311825" w:rsidRDefault="00311825" w:rsidP="00311825">
      <w:pPr>
        <w:rPr>
          <w:lang w:val="pl-PL"/>
        </w:rPr>
      </w:pPr>
    </w:p>
    <w:p w14:paraId="16526020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Działać reaktywnie w sytuacjach wymagających szybkich decyzji.</w:t>
      </w:r>
    </w:p>
    <w:p w14:paraId="713E5BF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Planować i podejmować decyzje strategiczne, gdy analiza długofalowa jest wskazana.</w:t>
      </w:r>
    </w:p>
    <w:p w14:paraId="005A7F8E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To rozwiązanie pozwala na osiągnięcie kompromisu między prostotą i wydajnością architektury reaktywnej a inteligencją i elastycznością architektury poznawczej.</w:t>
      </w:r>
    </w:p>
    <w:p w14:paraId="2ADC0AE2" w14:textId="77777777" w:rsidR="00311825" w:rsidRPr="00311825" w:rsidRDefault="00311825" w:rsidP="00311825">
      <w:pPr>
        <w:rPr>
          <w:lang w:val="pl-PL"/>
        </w:rPr>
      </w:pPr>
    </w:p>
    <w:p w14:paraId="569A3E98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5. Modele komunikacji i interakcji</w:t>
      </w:r>
    </w:p>
    <w:p w14:paraId="766021C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Niezależnie od wybranej architektury, w systemach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kluczową rolę odgrywa sposób komunikacji i interakcji między agentami. Do najpopularniejszych podejść należą:</w:t>
      </w:r>
    </w:p>
    <w:p w14:paraId="60FE052C" w14:textId="77777777" w:rsidR="00311825" w:rsidRPr="00311825" w:rsidRDefault="00311825" w:rsidP="00311825">
      <w:pPr>
        <w:rPr>
          <w:lang w:val="pl-PL"/>
        </w:rPr>
      </w:pPr>
    </w:p>
    <w:p w14:paraId="0C19564F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Wymiana komunikatów (</w:t>
      </w:r>
      <w:proofErr w:type="spellStart"/>
      <w:r w:rsidRPr="00311825">
        <w:rPr>
          <w:lang w:val="pl-PL"/>
        </w:rPr>
        <w:t>message-passing</w:t>
      </w:r>
      <w:proofErr w:type="spellEnd"/>
      <w:r w:rsidRPr="00311825">
        <w:rPr>
          <w:lang w:val="pl-PL"/>
        </w:rPr>
        <w:t>)</w:t>
      </w:r>
    </w:p>
    <w:p w14:paraId="4310C8B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Agenci wysyłają do siebie komunikaty (wiadomości) zawierające dane, żądania bądź propozycje współpracy. Może to odbywać się w trybie punkt-punkt (ang. </w:t>
      </w:r>
      <w:proofErr w:type="spellStart"/>
      <w:r w:rsidRPr="00311825">
        <w:rPr>
          <w:lang w:val="pl-PL"/>
        </w:rPr>
        <w:t>peer</w:t>
      </w:r>
      <w:proofErr w:type="spellEnd"/>
      <w:r w:rsidRPr="00311825">
        <w:rPr>
          <w:lang w:val="pl-PL"/>
        </w:rPr>
        <w:t>-to-</w:t>
      </w:r>
      <w:proofErr w:type="spellStart"/>
      <w:r w:rsidRPr="00311825">
        <w:rPr>
          <w:lang w:val="pl-PL"/>
        </w:rPr>
        <w:t>peer</w:t>
      </w:r>
      <w:proofErr w:type="spellEnd"/>
      <w:r w:rsidRPr="00311825">
        <w:rPr>
          <w:lang w:val="pl-PL"/>
        </w:rPr>
        <w:t>) lub za pośrednictwem centralnego brokera wiadomości (np. wzorce Mediator czy Message Bus).</w:t>
      </w:r>
    </w:p>
    <w:p w14:paraId="75F0571C" w14:textId="77777777" w:rsidR="00311825" w:rsidRPr="00311825" w:rsidRDefault="00311825" w:rsidP="00311825">
      <w:pPr>
        <w:rPr>
          <w:lang w:val="pl-PL"/>
        </w:rPr>
      </w:pPr>
    </w:p>
    <w:p w14:paraId="204AD67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Wzorzec </w:t>
      </w:r>
      <w:proofErr w:type="spellStart"/>
      <w:r w:rsidRPr="00311825">
        <w:rPr>
          <w:lang w:val="pl-PL"/>
        </w:rPr>
        <w:t>publish-subscribe</w:t>
      </w:r>
      <w:proofErr w:type="spellEnd"/>
    </w:p>
    <w:p w14:paraId="72117DE5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Agenci mogą publikować (ang. </w:t>
      </w:r>
      <w:proofErr w:type="spellStart"/>
      <w:r w:rsidRPr="00311825">
        <w:rPr>
          <w:lang w:val="pl-PL"/>
        </w:rPr>
        <w:t>publish</w:t>
      </w:r>
      <w:proofErr w:type="spellEnd"/>
      <w:r w:rsidRPr="00311825">
        <w:rPr>
          <w:lang w:val="pl-PL"/>
        </w:rPr>
        <w:t xml:space="preserve">) informacje, a inni agenci – którzy subskrybowali (ang. </w:t>
      </w:r>
      <w:proofErr w:type="spellStart"/>
      <w:r w:rsidRPr="00311825">
        <w:rPr>
          <w:lang w:val="pl-PL"/>
        </w:rPr>
        <w:t>subscribe</w:t>
      </w:r>
      <w:proofErr w:type="spellEnd"/>
      <w:r w:rsidRPr="00311825">
        <w:rPr>
          <w:lang w:val="pl-PL"/>
        </w:rPr>
        <w:t>) określony temat lub kanał – automatycznie otrzymują aktualizacje. Takie rozwiązanie ułatwia skalowanie, pozwalając wielu agentom na odbieranie tych samych danych.</w:t>
      </w:r>
    </w:p>
    <w:p w14:paraId="2417BA05" w14:textId="77777777" w:rsidR="00311825" w:rsidRPr="00311825" w:rsidRDefault="00311825" w:rsidP="00311825">
      <w:pPr>
        <w:rPr>
          <w:lang w:val="pl-PL"/>
        </w:rPr>
      </w:pPr>
    </w:p>
    <w:p w14:paraId="3D482729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Zarządzanie interakcjami poprzez protokoły komunikacji</w:t>
      </w:r>
    </w:p>
    <w:p w14:paraId="1413257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bardziej zaawansowanych systemach wykorzystuje się formalne języki i protokoły, np. ACL (ang. Agent </w:t>
      </w:r>
      <w:proofErr w:type="spellStart"/>
      <w:r w:rsidRPr="00311825">
        <w:rPr>
          <w:lang w:val="pl-PL"/>
        </w:rPr>
        <w:t>Communication</w:t>
      </w:r>
      <w:proofErr w:type="spellEnd"/>
      <w:r w:rsidRPr="00311825">
        <w:rPr>
          <w:lang w:val="pl-PL"/>
        </w:rPr>
        <w:t xml:space="preserve"> Language), gdzie agenci uzgadniają semantykę </w:t>
      </w:r>
      <w:r w:rsidRPr="00311825">
        <w:rPr>
          <w:lang w:val="pl-PL"/>
        </w:rPr>
        <w:lastRenderedPageBreak/>
        <w:t>(znaczenie) przesyłanych komunikatów, co minimalizuje ryzyko nieporozumień i ułatwia złożone negocjacje.</w:t>
      </w:r>
    </w:p>
    <w:p w14:paraId="3D910A57" w14:textId="77777777" w:rsidR="00311825" w:rsidRPr="00311825" w:rsidRDefault="00311825" w:rsidP="00311825">
      <w:pPr>
        <w:rPr>
          <w:lang w:val="pl-PL"/>
        </w:rPr>
      </w:pPr>
    </w:p>
    <w:p w14:paraId="004689B8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6. Wybór architektury a zastosowanie</w:t>
      </w:r>
    </w:p>
    <w:p w14:paraId="2D1E10B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Dobór odpowiedniej architektury i modelu </w:t>
      </w:r>
      <w:proofErr w:type="spellStart"/>
      <w:r w:rsidRPr="00311825">
        <w:rPr>
          <w:lang w:val="pl-PL"/>
        </w:rPr>
        <w:t>wieloagentowego</w:t>
      </w:r>
      <w:proofErr w:type="spellEnd"/>
      <w:r w:rsidRPr="00311825">
        <w:rPr>
          <w:lang w:val="pl-PL"/>
        </w:rPr>
        <w:t xml:space="preserve"> zależy od charakteru problemu:</w:t>
      </w:r>
    </w:p>
    <w:p w14:paraId="75741126" w14:textId="77777777" w:rsidR="00311825" w:rsidRPr="00311825" w:rsidRDefault="00311825" w:rsidP="00311825">
      <w:pPr>
        <w:rPr>
          <w:lang w:val="pl-PL"/>
        </w:rPr>
      </w:pPr>
    </w:p>
    <w:p w14:paraId="00C2D0C6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reaktywne sprawdzą się w zastosowaniach wymagających szybkich, prostych decyzji (np. proste roboty mobilne, analiza ruchu w dużej skali).</w:t>
      </w:r>
    </w:p>
    <w:p w14:paraId="4CCFFA0B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>Architektury BDI i hybrydowe są bardziej odpowiednie w środowiskach wymagających planowania, negocjacji czy inteligentnych decyzji strategicznych (np. systemy doradcze, negocjacje handlowe, skomplikowane symulacje społeczne).</w:t>
      </w:r>
    </w:p>
    <w:p w14:paraId="61B86817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Warstwowe oraz hybrydowe mogą okazać się niezbędne w przypadkach, gdzie pożądany jest zarówno szybki czas reakcji, jak i możliwość prowadzenia zaawansowanych </w:t>
      </w:r>
      <w:proofErr w:type="spellStart"/>
      <w:r w:rsidRPr="00311825">
        <w:rPr>
          <w:lang w:val="pl-PL"/>
        </w:rPr>
        <w:t>wnioskowań</w:t>
      </w:r>
      <w:proofErr w:type="spellEnd"/>
      <w:r w:rsidRPr="00311825">
        <w:rPr>
          <w:lang w:val="pl-PL"/>
        </w:rPr>
        <w:t>.</w:t>
      </w:r>
    </w:p>
    <w:p w14:paraId="3732875A" w14:textId="7A7E1577" w:rsid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Poprawne dobranie architektury i modelu komunikacji w systemie </w:t>
      </w:r>
      <w:proofErr w:type="spellStart"/>
      <w:r w:rsidRPr="00311825">
        <w:rPr>
          <w:lang w:val="pl-PL"/>
        </w:rPr>
        <w:t>wieloagentowym</w:t>
      </w:r>
      <w:proofErr w:type="spellEnd"/>
      <w:r w:rsidRPr="00311825">
        <w:rPr>
          <w:lang w:val="pl-PL"/>
        </w:rPr>
        <w:t xml:space="preserve"> decyduje o jego efektywności, skalowalności i przydatności w symulowaniu określonych zjawisk. Dzięki elastycznemu łączeniu koncepcji reaktywności, kognitywności i komunikatywności możliwe jest tworzenie złożonych, realistycznych środowisk, w których agenci wzajemnie się wpływają, współpracują bądź konkurują, prowadząc do bogatych, często nieoczywistych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 xml:space="preserve"> na poziomie całego systemu.</w:t>
      </w:r>
    </w:p>
    <w:p w14:paraId="1901E0BA" w14:textId="7816EEC6" w:rsidR="00311825" w:rsidRDefault="00311825">
      <w:pPr>
        <w:rPr>
          <w:lang w:val="pl-PL"/>
        </w:rPr>
      </w:pPr>
      <w:r>
        <w:rPr>
          <w:lang w:val="pl-PL"/>
        </w:rPr>
        <w:br w:type="page"/>
      </w:r>
    </w:p>
    <w:p w14:paraId="01A4B5E2" w14:textId="77777777" w:rsidR="00311825" w:rsidRPr="00311825" w:rsidRDefault="00311825" w:rsidP="00311825">
      <w:pPr>
        <w:pStyle w:val="Heading2"/>
        <w:rPr>
          <w:lang w:val="pl-PL"/>
        </w:rPr>
      </w:pPr>
      <w:bookmarkStart w:id="18" w:name="_Toc186915485"/>
      <w:r w:rsidRPr="00311825">
        <w:rPr>
          <w:lang w:val="pl-PL"/>
        </w:rPr>
        <w:lastRenderedPageBreak/>
        <w:t>Przegląd istniejących rozwiązań</w:t>
      </w:r>
      <w:bookmarkEnd w:id="18"/>
    </w:p>
    <w:p w14:paraId="26E24624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obszarze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i symulacji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powstało wiele narzędzi oraz </w:t>
      </w:r>
      <w:proofErr w:type="spellStart"/>
      <w:r w:rsidRPr="00311825">
        <w:rPr>
          <w:lang w:val="pl-PL"/>
        </w:rPr>
        <w:t>frameworków</w:t>
      </w:r>
      <w:proofErr w:type="spellEnd"/>
      <w:r w:rsidRPr="00311825">
        <w:rPr>
          <w:lang w:val="pl-PL"/>
        </w:rPr>
        <w:t>, które w mniejszym lub większym stopniu wspierają proces tworzenia, uruchamiania i analizowania tego typu aplikacji. Poniżej omówiono najpopularniejsze i najbardziej znaczące rozwiązania, zwracając uwagę na ich charakterystykę, główne zalety oraz potencjalne ograniczenia.</w:t>
      </w:r>
    </w:p>
    <w:p w14:paraId="51A99EE8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775F6DB3">
          <v:rect id="_x0000_i1151" style="width:0;height:1.5pt" o:hralign="center" o:hrstd="t" o:hr="t" fillcolor="#a0a0a0" stroked="f"/>
        </w:pict>
      </w:r>
    </w:p>
    <w:p w14:paraId="734208BA" w14:textId="77777777" w:rsidR="00311825" w:rsidRPr="00311825" w:rsidRDefault="00311825" w:rsidP="00311825">
      <w:pPr>
        <w:rPr>
          <w:b/>
          <w:bCs/>
          <w:lang w:val="en-GB"/>
        </w:rPr>
      </w:pPr>
      <w:r w:rsidRPr="00311825">
        <w:rPr>
          <w:b/>
          <w:bCs/>
          <w:lang w:val="en-GB"/>
        </w:rPr>
        <w:t xml:space="preserve">3.1. JADE (Java Agent </w:t>
      </w:r>
      <w:proofErr w:type="spellStart"/>
      <w:r w:rsidRPr="00311825">
        <w:rPr>
          <w:b/>
          <w:bCs/>
          <w:lang w:val="en-GB"/>
        </w:rPr>
        <w:t>DEvelopment</w:t>
      </w:r>
      <w:proofErr w:type="spellEnd"/>
      <w:r w:rsidRPr="00311825">
        <w:rPr>
          <w:b/>
          <w:bCs/>
          <w:lang w:val="en-GB"/>
        </w:rPr>
        <w:t xml:space="preserve"> Framework)</w:t>
      </w:r>
    </w:p>
    <w:p w14:paraId="4755B304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JADE to jeden z najbardziej rozpoznawalnych </w:t>
      </w:r>
      <w:proofErr w:type="spellStart"/>
      <w:r w:rsidRPr="00311825">
        <w:rPr>
          <w:lang w:val="pl-PL"/>
        </w:rPr>
        <w:t>frameworków</w:t>
      </w:r>
      <w:proofErr w:type="spellEnd"/>
      <w:r w:rsidRPr="00311825">
        <w:rPr>
          <w:lang w:val="pl-PL"/>
        </w:rPr>
        <w:t xml:space="preserve"> do tworzenia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, napisany w języku Java.</w:t>
      </w:r>
    </w:p>
    <w:p w14:paraId="3DC18C93" w14:textId="77777777" w:rsidR="00311825" w:rsidRPr="00311825" w:rsidRDefault="00311825" w:rsidP="00311825">
      <w:pPr>
        <w:numPr>
          <w:ilvl w:val="0"/>
          <w:numId w:val="5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Charakterystyka</w:t>
      </w:r>
      <w:proofErr w:type="spellEnd"/>
      <w:r w:rsidRPr="00311825">
        <w:rPr>
          <w:lang w:val="en-GB"/>
        </w:rPr>
        <w:t>:</w:t>
      </w:r>
    </w:p>
    <w:p w14:paraId="453AC15D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 xml:space="preserve">Wykorzystuje protokoły komunikacyjne zgodne ze standardem FIPA (ang. </w:t>
      </w:r>
      <w:r w:rsidRPr="00311825">
        <w:rPr>
          <w:i/>
          <w:iCs/>
          <w:lang w:val="pl-PL"/>
        </w:rPr>
        <w:t xml:space="preserve">Foundation for </w:t>
      </w:r>
      <w:proofErr w:type="spellStart"/>
      <w:r w:rsidRPr="00311825">
        <w:rPr>
          <w:i/>
          <w:iCs/>
          <w:lang w:val="pl-PL"/>
        </w:rPr>
        <w:t>Intelligent</w:t>
      </w:r>
      <w:proofErr w:type="spellEnd"/>
      <w:r w:rsidRPr="00311825">
        <w:rPr>
          <w:i/>
          <w:iCs/>
          <w:lang w:val="pl-PL"/>
        </w:rPr>
        <w:t xml:space="preserve"> </w:t>
      </w:r>
      <w:proofErr w:type="spellStart"/>
      <w:r w:rsidRPr="00311825">
        <w:rPr>
          <w:i/>
          <w:iCs/>
          <w:lang w:val="pl-PL"/>
        </w:rPr>
        <w:t>Physical</w:t>
      </w:r>
      <w:proofErr w:type="spellEnd"/>
      <w:r w:rsidRPr="00311825">
        <w:rPr>
          <w:i/>
          <w:iCs/>
          <w:lang w:val="pl-PL"/>
        </w:rPr>
        <w:t xml:space="preserve"> </w:t>
      </w:r>
      <w:proofErr w:type="spellStart"/>
      <w:r w:rsidRPr="00311825">
        <w:rPr>
          <w:i/>
          <w:iCs/>
          <w:lang w:val="pl-PL"/>
        </w:rPr>
        <w:t>Agents</w:t>
      </w:r>
      <w:proofErr w:type="spellEnd"/>
      <w:r w:rsidRPr="00311825">
        <w:rPr>
          <w:lang w:val="pl-PL"/>
        </w:rPr>
        <w:t>), dzięki czemu pozwala agentom na formalną i zrozumiałą wymianę wiadomości.</w:t>
      </w:r>
    </w:p>
    <w:p w14:paraId="7A18DE14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Zapewnia narzędzia administracyjne i monitorujące (np. graficzną konsolę do zarządzania agentami).</w:t>
      </w:r>
    </w:p>
    <w:p w14:paraId="270CA88B" w14:textId="77777777" w:rsidR="00311825" w:rsidRPr="00311825" w:rsidRDefault="00311825" w:rsidP="00311825">
      <w:pPr>
        <w:numPr>
          <w:ilvl w:val="0"/>
          <w:numId w:val="5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Zalety</w:t>
      </w:r>
      <w:proofErr w:type="spellEnd"/>
      <w:r w:rsidRPr="00311825">
        <w:rPr>
          <w:lang w:val="en-GB"/>
        </w:rPr>
        <w:t>:</w:t>
      </w:r>
    </w:p>
    <w:p w14:paraId="2BAA98F7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Kompatybilność z platformą Java i łatwość integracji z innymi bibliotekami ekosystemu JVM.</w:t>
      </w:r>
    </w:p>
    <w:p w14:paraId="4ABB059C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Obsługa rozproszonych środowisk (np. klika węzłów z uruchomionymi agentami na różnych maszynach).</w:t>
      </w:r>
    </w:p>
    <w:p w14:paraId="03D30F43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Rozbudowana dokumentacja i szeroka społeczność.</w:t>
      </w:r>
    </w:p>
    <w:p w14:paraId="52FD2BCB" w14:textId="77777777" w:rsidR="00311825" w:rsidRPr="00311825" w:rsidRDefault="00311825" w:rsidP="00311825">
      <w:pPr>
        <w:numPr>
          <w:ilvl w:val="0"/>
          <w:numId w:val="5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Ograniczenia</w:t>
      </w:r>
      <w:proofErr w:type="spellEnd"/>
      <w:r w:rsidRPr="00311825">
        <w:rPr>
          <w:lang w:val="en-GB"/>
        </w:rPr>
        <w:t>:</w:t>
      </w:r>
    </w:p>
    <w:p w14:paraId="5585FC43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Ścisłe powiązanie z ekosystemem Javy, co może stanowić barierę dla osób pracujących w środowisku .NET czy innym niż JVM.</w:t>
      </w:r>
    </w:p>
    <w:p w14:paraId="102B774D" w14:textId="77777777" w:rsidR="00311825" w:rsidRPr="00311825" w:rsidRDefault="00311825" w:rsidP="00311825">
      <w:pPr>
        <w:numPr>
          <w:ilvl w:val="1"/>
          <w:numId w:val="5"/>
        </w:numPr>
        <w:rPr>
          <w:lang w:val="pl-PL"/>
        </w:rPr>
      </w:pPr>
      <w:r w:rsidRPr="00311825">
        <w:rPr>
          <w:lang w:val="pl-PL"/>
        </w:rPr>
        <w:t>Stosunkowo duży „narzut” nauki w zakresie protokołów FIPA, co bywa nadmiarowe w prostszych projektach.</w:t>
      </w:r>
    </w:p>
    <w:p w14:paraId="6E8C7A18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23006BC8">
          <v:rect id="_x0000_i1152" style="width:0;height:1.5pt" o:hralign="center" o:hrstd="t" o:hr="t" fillcolor="#a0a0a0" stroked="f"/>
        </w:pict>
      </w:r>
    </w:p>
    <w:p w14:paraId="1E34E29B" w14:textId="77777777" w:rsidR="00311825" w:rsidRPr="00311825" w:rsidRDefault="00311825" w:rsidP="00311825">
      <w:pPr>
        <w:rPr>
          <w:b/>
          <w:bCs/>
          <w:lang w:val="pl-PL"/>
        </w:rPr>
      </w:pPr>
      <w:r w:rsidRPr="00311825">
        <w:rPr>
          <w:b/>
          <w:bCs/>
          <w:lang w:val="pl-PL"/>
        </w:rPr>
        <w:t xml:space="preserve">3.2. </w:t>
      </w:r>
      <w:proofErr w:type="spellStart"/>
      <w:r w:rsidRPr="00311825">
        <w:rPr>
          <w:b/>
          <w:bCs/>
          <w:lang w:val="pl-PL"/>
        </w:rPr>
        <w:t>NetLogo</w:t>
      </w:r>
      <w:proofErr w:type="spellEnd"/>
    </w:p>
    <w:p w14:paraId="6DE61FC2" w14:textId="77777777" w:rsidR="00311825" w:rsidRPr="00311825" w:rsidRDefault="00311825" w:rsidP="00311825">
      <w:pPr>
        <w:rPr>
          <w:lang w:val="pl-PL"/>
        </w:rPr>
      </w:pPr>
      <w:proofErr w:type="spellStart"/>
      <w:r w:rsidRPr="00311825">
        <w:rPr>
          <w:lang w:val="pl-PL"/>
        </w:rPr>
        <w:lastRenderedPageBreak/>
        <w:t>NetLogo</w:t>
      </w:r>
      <w:proofErr w:type="spellEnd"/>
      <w:r w:rsidRPr="00311825">
        <w:rPr>
          <w:lang w:val="pl-PL"/>
        </w:rPr>
        <w:t xml:space="preserve"> to środowisko dedykowane głównie do celów edukacyjnych i badawczych, stworzone na Uniwersytecie </w:t>
      </w:r>
      <w:proofErr w:type="spellStart"/>
      <w:r w:rsidRPr="00311825">
        <w:rPr>
          <w:lang w:val="pl-PL"/>
        </w:rPr>
        <w:t>Northwestern</w:t>
      </w:r>
      <w:proofErr w:type="spellEnd"/>
      <w:r w:rsidRPr="00311825">
        <w:rPr>
          <w:lang w:val="pl-PL"/>
        </w:rPr>
        <w:t>.</w:t>
      </w:r>
    </w:p>
    <w:p w14:paraId="305D524F" w14:textId="77777777" w:rsidR="00311825" w:rsidRPr="00311825" w:rsidRDefault="00311825" w:rsidP="00311825">
      <w:pPr>
        <w:numPr>
          <w:ilvl w:val="0"/>
          <w:numId w:val="6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Charakterystyka</w:t>
      </w:r>
      <w:proofErr w:type="spellEnd"/>
      <w:r w:rsidRPr="00311825">
        <w:rPr>
          <w:lang w:val="en-GB"/>
        </w:rPr>
        <w:t>:</w:t>
      </w:r>
    </w:p>
    <w:p w14:paraId="072B6BDB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 xml:space="preserve">Zawiera prosty, specjalizowany język skryptowy (oparty na Logo) do definiowania agentów i ich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>.</w:t>
      </w:r>
    </w:p>
    <w:p w14:paraId="27D56B28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>Koncentruje się na łatwej wizualizacji i interaktywnej pracy z modelami (posiada wbudowany interfejs graficzny).</w:t>
      </w:r>
    </w:p>
    <w:p w14:paraId="417C92A8" w14:textId="77777777" w:rsidR="00311825" w:rsidRPr="00311825" w:rsidRDefault="00311825" w:rsidP="00311825">
      <w:pPr>
        <w:numPr>
          <w:ilvl w:val="0"/>
          <w:numId w:val="6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Zalety</w:t>
      </w:r>
      <w:proofErr w:type="spellEnd"/>
      <w:r w:rsidRPr="00311825">
        <w:rPr>
          <w:lang w:val="en-GB"/>
        </w:rPr>
        <w:t>:</w:t>
      </w:r>
    </w:p>
    <w:p w14:paraId="6313088D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 xml:space="preserve">Bardzo niski próg wejścia – idealny do szybkiego prototypowania i nauki koncepcji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.</w:t>
      </w:r>
    </w:p>
    <w:p w14:paraId="6C3BFB09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>Rozbudowana biblioteka przykładów i społeczność akademicka.</w:t>
      </w:r>
    </w:p>
    <w:p w14:paraId="541A8519" w14:textId="77777777" w:rsidR="00311825" w:rsidRPr="00311825" w:rsidRDefault="00311825" w:rsidP="00311825">
      <w:pPr>
        <w:numPr>
          <w:ilvl w:val="0"/>
          <w:numId w:val="6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Ograniczenia</w:t>
      </w:r>
      <w:proofErr w:type="spellEnd"/>
      <w:r w:rsidRPr="00311825">
        <w:rPr>
          <w:lang w:val="en-GB"/>
        </w:rPr>
        <w:t>:</w:t>
      </w:r>
    </w:p>
    <w:p w14:paraId="1871019A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>Nie jest przeznaczony do masowo równoległych symulacji (ograniczenia wydajności).</w:t>
      </w:r>
    </w:p>
    <w:p w14:paraId="42572B8A" w14:textId="77777777" w:rsidR="00311825" w:rsidRPr="00311825" w:rsidRDefault="00311825" w:rsidP="00311825">
      <w:pPr>
        <w:numPr>
          <w:ilvl w:val="1"/>
          <w:numId w:val="6"/>
        </w:numPr>
        <w:rPr>
          <w:lang w:val="pl-PL"/>
        </w:rPr>
      </w:pPr>
      <w:r w:rsidRPr="00311825">
        <w:rPr>
          <w:lang w:val="pl-PL"/>
        </w:rPr>
        <w:t>Mała elastyczność w integracji z większymi projektami biznesowymi czy systemami produkcyjnymi.</w:t>
      </w:r>
    </w:p>
    <w:p w14:paraId="252E289F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6233A5F4">
          <v:rect id="_x0000_i1153" style="width:0;height:1.5pt" o:hralign="center" o:hrstd="t" o:hr="t" fillcolor="#a0a0a0" stroked="f"/>
        </w:pict>
      </w:r>
    </w:p>
    <w:p w14:paraId="76D92D48" w14:textId="77777777" w:rsidR="00311825" w:rsidRPr="00311825" w:rsidRDefault="00311825" w:rsidP="00311825">
      <w:pPr>
        <w:rPr>
          <w:b/>
          <w:bCs/>
          <w:lang w:val="en-GB"/>
        </w:rPr>
      </w:pPr>
      <w:r w:rsidRPr="00311825">
        <w:rPr>
          <w:b/>
          <w:bCs/>
          <w:lang w:val="en-GB"/>
        </w:rPr>
        <w:t>3.3. MASON</w:t>
      </w:r>
    </w:p>
    <w:p w14:paraId="04AB14FA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t xml:space="preserve">MASON (ang. </w:t>
      </w:r>
      <w:r w:rsidRPr="00311825">
        <w:rPr>
          <w:i/>
          <w:iCs/>
          <w:lang w:val="en-GB"/>
        </w:rPr>
        <w:t xml:space="preserve">Multi-Agent Simulation </w:t>
      </w:r>
      <w:proofErr w:type="gramStart"/>
      <w:r w:rsidRPr="00311825">
        <w:rPr>
          <w:i/>
          <w:iCs/>
          <w:lang w:val="en-GB"/>
        </w:rPr>
        <w:t>Of</w:t>
      </w:r>
      <w:proofErr w:type="gramEnd"/>
      <w:r w:rsidRPr="00311825">
        <w:rPr>
          <w:i/>
          <w:iCs/>
          <w:lang w:val="en-GB"/>
        </w:rPr>
        <w:t xml:space="preserve"> </w:t>
      </w:r>
      <w:proofErr w:type="spellStart"/>
      <w:r w:rsidRPr="00311825">
        <w:rPr>
          <w:i/>
          <w:iCs/>
          <w:lang w:val="en-GB"/>
        </w:rPr>
        <w:t>Neighborhoods</w:t>
      </w:r>
      <w:proofErr w:type="spellEnd"/>
      <w:r w:rsidRPr="00311825">
        <w:rPr>
          <w:lang w:val="en-GB"/>
        </w:rPr>
        <w:t xml:space="preserve">) to </w:t>
      </w:r>
      <w:proofErr w:type="spellStart"/>
      <w:r w:rsidRPr="00311825">
        <w:rPr>
          <w:lang w:val="en-GB"/>
        </w:rPr>
        <w:t>biblioteka</w:t>
      </w:r>
      <w:proofErr w:type="spellEnd"/>
      <w:r w:rsidRPr="00311825">
        <w:rPr>
          <w:lang w:val="en-GB"/>
        </w:rPr>
        <w:t xml:space="preserve"> w </w:t>
      </w:r>
      <w:proofErr w:type="spellStart"/>
      <w:r w:rsidRPr="00311825">
        <w:rPr>
          <w:lang w:val="en-GB"/>
        </w:rPr>
        <w:t>języku</w:t>
      </w:r>
      <w:proofErr w:type="spellEnd"/>
      <w:r w:rsidRPr="00311825">
        <w:rPr>
          <w:lang w:val="en-GB"/>
        </w:rPr>
        <w:t xml:space="preserve"> Java </w:t>
      </w:r>
      <w:proofErr w:type="spellStart"/>
      <w:r w:rsidRPr="00311825">
        <w:rPr>
          <w:lang w:val="en-GB"/>
        </w:rPr>
        <w:t>opracowana</w:t>
      </w:r>
      <w:proofErr w:type="spellEnd"/>
      <w:r w:rsidRPr="00311825">
        <w:rPr>
          <w:lang w:val="en-GB"/>
        </w:rPr>
        <w:t xml:space="preserve"> </w:t>
      </w:r>
      <w:proofErr w:type="spellStart"/>
      <w:r w:rsidRPr="00311825">
        <w:rPr>
          <w:lang w:val="en-GB"/>
        </w:rPr>
        <w:t>przez</w:t>
      </w:r>
      <w:proofErr w:type="spellEnd"/>
      <w:r w:rsidRPr="00311825">
        <w:rPr>
          <w:lang w:val="en-GB"/>
        </w:rPr>
        <w:t xml:space="preserve"> George Mason University.</w:t>
      </w:r>
    </w:p>
    <w:p w14:paraId="32506B00" w14:textId="77777777" w:rsidR="00311825" w:rsidRPr="00311825" w:rsidRDefault="00311825" w:rsidP="00311825">
      <w:pPr>
        <w:numPr>
          <w:ilvl w:val="0"/>
          <w:numId w:val="7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Charakterystyka</w:t>
      </w:r>
      <w:proofErr w:type="spellEnd"/>
      <w:r w:rsidRPr="00311825">
        <w:rPr>
          <w:lang w:val="en-GB"/>
        </w:rPr>
        <w:t>:</w:t>
      </w:r>
    </w:p>
    <w:p w14:paraId="5225B0F9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 xml:space="preserve">Skierowana do badaczy i inżynierów potrzebujących wydajnych symulacji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.</w:t>
      </w:r>
    </w:p>
    <w:p w14:paraId="0B030F5C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>Zawiera modularną architekturę i narzędzia do wizualizacji 2D/3D.</w:t>
      </w:r>
    </w:p>
    <w:p w14:paraId="0F70FA2B" w14:textId="77777777" w:rsidR="00311825" w:rsidRPr="00311825" w:rsidRDefault="00311825" w:rsidP="00311825">
      <w:pPr>
        <w:numPr>
          <w:ilvl w:val="0"/>
          <w:numId w:val="7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Zalety</w:t>
      </w:r>
      <w:proofErr w:type="spellEnd"/>
      <w:r w:rsidRPr="00311825">
        <w:rPr>
          <w:lang w:val="en-GB"/>
        </w:rPr>
        <w:t>:</w:t>
      </w:r>
    </w:p>
    <w:p w14:paraId="7C39EA81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>Możliwość tworzenia dużych, skomplikowanych modeli dzięki dobrze przemyślanej strukturze obliczeń symulacyjnych.</w:t>
      </w:r>
    </w:p>
    <w:p w14:paraId="54E6617B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>Dobra integracja z narzędziami analitycznymi w ekosystemie Javy (np. biblioteki do analizy danych, uczenia maszynowego).</w:t>
      </w:r>
    </w:p>
    <w:p w14:paraId="25368706" w14:textId="77777777" w:rsidR="00311825" w:rsidRPr="00311825" w:rsidRDefault="00311825" w:rsidP="00311825">
      <w:pPr>
        <w:numPr>
          <w:ilvl w:val="0"/>
          <w:numId w:val="7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lastRenderedPageBreak/>
        <w:t>Ograniczenia</w:t>
      </w:r>
      <w:proofErr w:type="spellEnd"/>
      <w:r w:rsidRPr="00311825">
        <w:rPr>
          <w:lang w:val="en-GB"/>
        </w:rPr>
        <w:t>:</w:t>
      </w:r>
    </w:p>
    <w:p w14:paraId="37E6B4C4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 xml:space="preserve">Podejście niskopoziomowe – w porównaniu z </w:t>
      </w:r>
      <w:proofErr w:type="spellStart"/>
      <w:r w:rsidRPr="00311825">
        <w:rPr>
          <w:lang w:val="pl-PL"/>
        </w:rPr>
        <w:t>NetLogo</w:t>
      </w:r>
      <w:proofErr w:type="spellEnd"/>
      <w:r w:rsidRPr="00311825">
        <w:rPr>
          <w:lang w:val="pl-PL"/>
        </w:rPr>
        <w:t xml:space="preserve"> czy JADE użytkownik musi więcej zaimplementować samodzielnie.</w:t>
      </w:r>
    </w:p>
    <w:p w14:paraId="28B196E6" w14:textId="77777777" w:rsidR="00311825" w:rsidRPr="00311825" w:rsidRDefault="00311825" w:rsidP="00311825">
      <w:pPr>
        <w:numPr>
          <w:ilvl w:val="1"/>
          <w:numId w:val="7"/>
        </w:numPr>
        <w:rPr>
          <w:lang w:val="pl-PL"/>
        </w:rPr>
      </w:pPr>
      <w:r w:rsidRPr="00311825">
        <w:rPr>
          <w:lang w:val="pl-PL"/>
        </w:rPr>
        <w:t>Konieczność pisania kodu w Javie i mniejszy nacisk na gotowe protokoły komunikacji w standardzie FIPA.</w:t>
      </w:r>
    </w:p>
    <w:p w14:paraId="3FF6CB46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72727AB9">
          <v:rect id="_x0000_i1154" style="width:0;height:1.5pt" o:hralign="center" o:hrstd="t" o:hr="t" fillcolor="#a0a0a0" stroked="f"/>
        </w:pict>
      </w:r>
    </w:p>
    <w:p w14:paraId="79E10E79" w14:textId="77777777" w:rsidR="00311825" w:rsidRPr="00311825" w:rsidRDefault="00311825" w:rsidP="00311825">
      <w:pPr>
        <w:rPr>
          <w:b/>
          <w:bCs/>
          <w:lang w:val="pl-PL"/>
        </w:rPr>
      </w:pPr>
      <w:r w:rsidRPr="00311825">
        <w:rPr>
          <w:b/>
          <w:bCs/>
          <w:lang w:val="pl-PL"/>
        </w:rPr>
        <w:t xml:space="preserve">3.4. </w:t>
      </w:r>
      <w:proofErr w:type="spellStart"/>
      <w:r w:rsidRPr="00311825">
        <w:rPr>
          <w:b/>
          <w:bCs/>
          <w:lang w:val="pl-PL"/>
        </w:rPr>
        <w:t>AnyLogic</w:t>
      </w:r>
      <w:proofErr w:type="spellEnd"/>
    </w:p>
    <w:p w14:paraId="49F53430" w14:textId="77777777" w:rsidR="00311825" w:rsidRPr="00311825" w:rsidRDefault="00311825" w:rsidP="00311825">
      <w:pPr>
        <w:rPr>
          <w:lang w:val="pl-PL"/>
        </w:rPr>
      </w:pPr>
      <w:proofErr w:type="spellStart"/>
      <w:r w:rsidRPr="00311825">
        <w:rPr>
          <w:lang w:val="pl-PL"/>
        </w:rPr>
        <w:t>AnyLogic</w:t>
      </w:r>
      <w:proofErr w:type="spellEnd"/>
      <w:r w:rsidRPr="00311825">
        <w:rPr>
          <w:lang w:val="pl-PL"/>
        </w:rPr>
        <w:t xml:space="preserve"> to komercyjne środowisko symulacyjne, które obsługuje m.in. modele </w:t>
      </w:r>
      <w:proofErr w:type="spellStart"/>
      <w:r w:rsidRPr="00311825">
        <w:rPr>
          <w:lang w:val="pl-PL"/>
        </w:rPr>
        <w:t>wieloagentowe</w:t>
      </w:r>
      <w:proofErr w:type="spellEnd"/>
      <w:r w:rsidRPr="00311825">
        <w:rPr>
          <w:lang w:val="pl-PL"/>
        </w:rPr>
        <w:t>, dyskretne modele zdarzeniowe czy modele dynamiki systemów.</w:t>
      </w:r>
    </w:p>
    <w:p w14:paraId="5EDFF592" w14:textId="77777777" w:rsidR="00311825" w:rsidRPr="00311825" w:rsidRDefault="00311825" w:rsidP="00311825">
      <w:pPr>
        <w:numPr>
          <w:ilvl w:val="0"/>
          <w:numId w:val="8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Charakterystyka</w:t>
      </w:r>
      <w:proofErr w:type="spellEnd"/>
      <w:r w:rsidRPr="00311825">
        <w:rPr>
          <w:lang w:val="en-GB"/>
        </w:rPr>
        <w:t>:</w:t>
      </w:r>
    </w:p>
    <w:p w14:paraId="50DCBD9A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>Interfejs graficzny do budowania modelu, rozbudowane możliwości wizualizacji 2D oraz 3D.</w:t>
      </w:r>
    </w:p>
    <w:p w14:paraId="3F629570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>Bogaty zestaw przykładów obejmujących różne branże (logistyka, produkcja, transport, usługi).</w:t>
      </w:r>
    </w:p>
    <w:p w14:paraId="440BB105" w14:textId="77777777" w:rsidR="00311825" w:rsidRPr="00311825" w:rsidRDefault="00311825" w:rsidP="00311825">
      <w:pPr>
        <w:numPr>
          <w:ilvl w:val="0"/>
          <w:numId w:val="8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Zalety</w:t>
      </w:r>
      <w:proofErr w:type="spellEnd"/>
      <w:r w:rsidRPr="00311825">
        <w:rPr>
          <w:lang w:val="en-GB"/>
        </w:rPr>
        <w:t>:</w:t>
      </w:r>
    </w:p>
    <w:p w14:paraId="0F92E3A9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>Duże wsparcie techniczne i gotowe moduły, skracające czas tworzenia złożonych modeli.</w:t>
      </w:r>
    </w:p>
    <w:p w14:paraId="113491E1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>Możliwość integracji z innymi systemami (np. za pomocą interfejsów API, usług webowych).</w:t>
      </w:r>
    </w:p>
    <w:p w14:paraId="28CD2328" w14:textId="77777777" w:rsidR="00311825" w:rsidRPr="00311825" w:rsidRDefault="00311825" w:rsidP="00311825">
      <w:pPr>
        <w:numPr>
          <w:ilvl w:val="0"/>
          <w:numId w:val="8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Ograniczenia</w:t>
      </w:r>
      <w:proofErr w:type="spellEnd"/>
      <w:r w:rsidRPr="00311825">
        <w:rPr>
          <w:lang w:val="en-GB"/>
        </w:rPr>
        <w:t>:</w:t>
      </w:r>
    </w:p>
    <w:p w14:paraId="60CA74C5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>Wersja profesjonalna jest płatna, co stanowi przeszkodę w zastosowaniach niekomercyjnych lub w małych zespołach.</w:t>
      </w:r>
    </w:p>
    <w:p w14:paraId="51EE8F18" w14:textId="77777777" w:rsidR="00311825" w:rsidRPr="00311825" w:rsidRDefault="00311825" w:rsidP="00311825">
      <w:pPr>
        <w:numPr>
          <w:ilvl w:val="1"/>
          <w:numId w:val="8"/>
        </w:numPr>
        <w:rPr>
          <w:lang w:val="pl-PL"/>
        </w:rPr>
      </w:pPr>
      <w:r w:rsidRPr="00311825">
        <w:rPr>
          <w:lang w:val="pl-PL"/>
        </w:rPr>
        <w:t xml:space="preserve">Dla bardziej zaawansowanych scenariuszy wymagana jest znajomość Javy (bądź skryptów wbudowanych w </w:t>
      </w:r>
      <w:proofErr w:type="spellStart"/>
      <w:r w:rsidRPr="00311825">
        <w:rPr>
          <w:lang w:val="pl-PL"/>
        </w:rPr>
        <w:t>AnyLogic</w:t>
      </w:r>
      <w:proofErr w:type="spellEnd"/>
      <w:r w:rsidRPr="00311825">
        <w:rPr>
          <w:lang w:val="pl-PL"/>
        </w:rPr>
        <w:t>), a nakładka graficzna nie zawsze wystarcza.</w:t>
      </w:r>
    </w:p>
    <w:p w14:paraId="47F46A47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2CDAF96E">
          <v:rect id="_x0000_i1155" style="width:0;height:1.5pt" o:hralign="center" o:hrstd="t" o:hr="t" fillcolor="#a0a0a0" stroked="f"/>
        </w:pict>
      </w:r>
    </w:p>
    <w:p w14:paraId="069E087A" w14:textId="77777777" w:rsidR="00311825" w:rsidRPr="00311825" w:rsidRDefault="00311825" w:rsidP="00311825">
      <w:pPr>
        <w:rPr>
          <w:b/>
          <w:bCs/>
          <w:lang w:val="pl-PL"/>
        </w:rPr>
      </w:pPr>
      <w:r w:rsidRPr="00311825">
        <w:rPr>
          <w:b/>
          <w:bCs/>
          <w:lang w:val="pl-PL"/>
        </w:rPr>
        <w:t>3.5. GAMA Platform</w:t>
      </w:r>
    </w:p>
    <w:p w14:paraId="77B7EC43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GAMA to </w:t>
      </w:r>
      <w:proofErr w:type="spellStart"/>
      <w:r w:rsidRPr="00311825">
        <w:rPr>
          <w:lang w:val="pl-PL"/>
        </w:rPr>
        <w:t>otwartoźródłowa</w:t>
      </w:r>
      <w:proofErr w:type="spellEnd"/>
      <w:r w:rsidRPr="00311825">
        <w:rPr>
          <w:lang w:val="pl-PL"/>
        </w:rPr>
        <w:t xml:space="preserve"> (open-</w:t>
      </w:r>
      <w:proofErr w:type="spellStart"/>
      <w:r w:rsidRPr="00311825">
        <w:rPr>
          <w:lang w:val="pl-PL"/>
        </w:rPr>
        <w:t>source</w:t>
      </w:r>
      <w:proofErr w:type="spellEnd"/>
      <w:r w:rsidRPr="00311825">
        <w:rPr>
          <w:lang w:val="pl-PL"/>
        </w:rPr>
        <w:t xml:space="preserve">) platforma </w:t>
      </w:r>
      <w:proofErr w:type="spellStart"/>
      <w:r w:rsidRPr="00311825">
        <w:rPr>
          <w:lang w:val="pl-PL"/>
        </w:rPr>
        <w:t>wieloagentowa</w:t>
      </w:r>
      <w:proofErr w:type="spellEnd"/>
      <w:r w:rsidRPr="00311825">
        <w:rPr>
          <w:lang w:val="pl-PL"/>
        </w:rPr>
        <w:t xml:space="preserve"> stworzona z myślą o badaniach naukowych, zwłaszcza w dziedzinie nauk przyrodniczych i społecznych.</w:t>
      </w:r>
    </w:p>
    <w:p w14:paraId="65EFAC2A" w14:textId="77777777" w:rsidR="00311825" w:rsidRPr="00311825" w:rsidRDefault="00311825" w:rsidP="00311825">
      <w:pPr>
        <w:numPr>
          <w:ilvl w:val="0"/>
          <w:numId w:val="9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lastRenderedPageBreak/>
        <w:t>Charakterystyka</w:t>
      </w:r>
      <w:proofErr w:type="spellEnd"/>
      <w:r w:rsidRPr="00311825">
        <w:rPr>
          <w:lang w:val="en-GB"/>
        </w:rPr>
        <w:t>:</w:t>
      </w:r>
    </w:p>
    <w:p w14:paraId="36ACC1C4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>Pozwala projektować wielowarstwowe modele przestrzenne (z naciskiem na geografię i środowisko naturalne).</w:t>
      </w:r>
    </w:p>
    <w:p w14:paraId="1C92555F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 xml:space="preserve">Udostępnia język skryptowy GAML do definiowania </w:t>
      </w:r>
      <w:proofErr w:type="spellStart"/>
      <w:r w:rsidRPr="00311825">
        <w:rPr>
          <w:lang w:val="pl-PL"/>
        </w:rPr>
        <w:t>zachowań</w:t>
      </w:r>
      <w:proofErr w:type="spellEnd"/>
      <w:r w:rsidRPr="00311825">
        <w:rPr>
          <w:lang w:val="pl-PL"/>
        </w:rPr>
        <w:t xml:space="preserve"> agentów i protokołów komunikacji.</w:t>
      </w:r>
    </w:p>
    <w:p w14:paraId="34E1D6D5" w14:textId="77777777" w:rsidR="00311825" w:rsidRPr="00311825" w:rsidRDefault="00311825" w:rsidP="00311825">
      <w:pPr>
        <w:numPr>
          <w:ilvl w:val="0"/>
          <w:numId w:val="9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Zalety</w:t>
      </w:r>
      <w:proofErr w:type="spellEnd"/>
      <w:r w:rsidRPr="00311825">
        <w:rPr>
          <w:lang w:val="en-GB"/>
        </w:rPr>
        <w:t>:</w:t>
      </w:r>
    </w:p>
    <w:p w14:paraId="56FB817E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>Bardzo rozbudowane możliwości wizualizacji (2D i 3D) oraz analizy danych.</w:t>
      </w:r>
    </w:p>
    <w:p w14:paraId="09A3AFFE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>Silne wsparcie społeczności akademickiej, zwłaszcza w modelowaniu zjawisk ekologicznych, biologicznych czy urbanistycznych.</w:t>
      </w:r>
    </w:p>
    <w:p w14:paraId="67A3685B" w14:textId="77777777" w:rsidR="00311825" w:rsidRPr="00311825" w:rsidRDefault="00311825" w:rsidP="00311825">
      <w:pPr>
        <w:numPr>
          <w:ilvl w:val="0"/>
          <w:numId w:val="9"/>
        </w:numPr>
        <w:rPr>
          <w:lang w:val="en-GB"/>
        </w:rPr>
      </w:pPr>
      <w:proofErr w:type="spellStart"/>
      <w:r w:rsidRPr="00311825">
        <w:rPr>
          <w:b/>
          <w:bCs/>
          <w:lang w:val="en-GB"/>
        </w:rPr>
        <w:t>Ograniczenia</w:t>
      </w:r>
      <w:proofErr w:type="spellEnd"/>
      <w:r w:rsidRPr="00311825">
        <w:rPr>
          <w:lang w:val="en-GB"/>
        </w:rPr>
        <w:t>:</w:t>
      </w:r>
    </w:p>
    <w:p w14:paraId="02E75709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>Specjalizacja w kierunku problemów naukowych (osadzonych w przestrzeni) sprawia, że GAMA może być „za ciężka” do prostych zadań lub zastosowań stricte biznesowych.</w:t>
      </w:r>
    </w:p>
    <w:p w14:paraId="00029DEF" w14:textId="77777777" w:rsidR="00311825" w:rsidRPr="00311825" w:rsidRDefault="00311825" w:rsidP="00311825">
      <w:pPr>
        <w:numPr>
          <w:ilvl w:val="1"/>
          <w:numId w:val="9"/>
        </w:numPr>
        <w:rPr>
          <w:lang w:val="pl-PL"/>
        </w:rPr>
      </w:pPr>
      <w:r w:rsidRPr="00311825">
        <w:rPr>
          <w:lang w:val="pl-PL"/>
        </w:rPr>
        <w:t>Wymaga przyzwyczajenia do specyficznego środowiska i języka GAML.</w:t>
      </w:r>
    </w:p>
    <w:p w14:paraId="7F718D00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679FABED">
          <v:rect id="_x0000_i1156" style="width:0;height:1.5pt" o:hralign="center" o:hrstd="t" o:hr="t" fillcolor="#a0a0a0" stroked="f"/>
        </w:pict>
      </w:r>
    </w:p>
    <w:p w14:paraId="423B2C29" w14:textId="77777777" w:rsidR="00311825" w:rsidRPr="00311825" w:rsidRDefault="00311825" w:rsidP="00311825">
      <w:pPr>
        <w:rPr>
          <w:b/>
          <w:bCs/>
          <w:lang w:val="pl-PL"/>
        </w:rPr>
      </w:pPr>
      <w:r w:rsidRPr="00311825">
        <w:rPr>
          <w:b/>
          <w:bCs/>
          <w:lang w:val="pl-PL"/>
        </w:rPr>
        <w:t>3.6. Rozwiązania w ekosystemie .NET</w:t>
      </w:r>
    </w:p>
    <w:p w14:paraId="7319F0FD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świecie .NET nie ma aż tak szerokiego portfolio narzędzi do symulacji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, jakie można znaleźć w Javie czy w środowiskach akademickich, jednak istnieje kilka podejść i bibliotek, na przykład:</w:t>
      </w:r>
    </w:p>
    <w:p w14:paraId="453F20C8" w14:textId="77777777" w:rsidR="00311825" w:rsidRPr="00311825" w:rsidRDefault="00311825" w:rsidP="00311825">
      <w:pPr>
        <w:numPr>
          <w:ilvl w:val="0"/>
          <w:numId w:val="10"/>
        </w:numPr>
        <w:rPr>
          <w:lang w:val="en-GB"/>
        </w:rPr>
      </w:pPr>
      <w:r w:rsidRPr="00311825">
        <w:rPr>
          <w:b/>
          <w:bCs/>
          <w:lang w:val="en-GB"/>
        </w:rPr>
        <w:t>Akka.NET</w:t>
      </w:r>
      <w:r w:rsidRPr="00311825">
        <w:rPr>
          <w:lang w:val="en-GB"/>
        </w:rPr>
        <w:t>:</w:t>
      </w:r>
    </w:p>
    <w:p w14:paraId="21D970B3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t xml:space="preserve">Port w środowisku .NET popularnej biblioteki </w:t>
      </w:r>
      <w:proofErr w:type="spellStart"/>
      <w:r w:rsidRPr="00311825">
        <w:rPr>
          <w:lang w:val="pl-PL"/>
        </w:rPr>
        <w:t>Akka</w:t>
      </w:r>
      <w:proofErr w:type="spellEnd"/>
      <w:r w:rsidRPr="00311825">
        <w:rPr>
          <w:lang w:val="pl-PL"/>
        </w:rPr>
        <w:t xml:space="preserve"> (Scala/Java), wykorzystującej wzorzec aktorów.</w:t>
      </w:r>
    </w:p>
    <w:p w14:paraId="2DC546EA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t xml:space="preserve">Umożliwia tworzenie rozproszonych systemów reagujących na komunikaty, choć nie jest to stricte biblioteka </w:t>
      </w:r>
      <w:proofErr w:type="spellStart"/>
      <w:r w:rsidRPr="00311825">
        <w:rPr>
          <w:lang w:val="pl-PL"/>
        </w:rPr>
        <w:t>wieloagentowa</w:t>
      </w:r>
      <w:proofErr w:type="spellEnd"/>
      <w:r w:rsidRPr="00311825">
        <w:rPr>
          <w:lang w:val="pl-PL"/>
        </w:rPr>
        <w:t xml:space="preserve"> w rozumieniu FIPA/BDI.</w:t>
      </w:r>
    </w:p>
    <w:p w14:paraId="043E4837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t xml:space="preserve">Sprawdza się jako podstawa pod budowanie systemów typu </w:t>
      </w:r>
      <w:proofErr w:type="spellStart"/>
      <w:r w:rsidRPr="00311825">
        <w:rPr>
          <w:i/>
          <w:iCs/>
          <w:lang w:val="pl-PL"/>
        </w:rPr>
        <w:t>actor-based</w:t>
      </w:r>
      <w:proofErr w:type="spellEnd"/>
      <w:r w:rsidRPr="00311825">
        <w:rPr>
          <w:lang w:val="pl-PL"/>
        </w:rPr>
        <w:t>, gdzie każdy aktor może pełnić rolę agenta.</w:t>
      </w:r>
    </w:p>
    <w:p w14:paraId="64652B36" w14:textId="77777777" w:rsidR="00311825" w:rsidRPr="00311825" w:rsidRDefault="00311825" w:rsidP="00311825">
      <w:pPr>
        <w:numPr>
          <w:ilvl w:val="0"/>
          <w:numId w:val="10"/>
        </w:numPr>
        <w:rPr>
          <w:lang w:val="en-GB"/>
        </w:rPr>
      </w:pPr>
      <w:r w:rsidRPr="00311825">
        <w:rPr>
          <w:b/>
          <w:bCs/>
          <w:lang w:val="en-GB"/>
        </w:rPr>
        <w:t>Microsoft Orleans</w:t>
      </w:r>
      <w:r w:rsidRPr="00311825">
        <w:rPr>
          <w:lang w:val="en-GB"/>
        </w:rPr>
        <w:t>:</w:t>
      </w:r>
    </w:p>
    <w:p w14:paraId="1837B087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t xml:space="preserve">Framework do budowania skalowalnych systemów rozproszonych, oparty na idei tzw. </w:t>
      </w:r>
      <w:proofErr w:type="spellStart"/>
      <w:r w:rsidRPr="00311825">
        <w:rPr>
          <w:i/>
          <w:iCs/>
          <w:lang w:val="pl-PL"/>
        </w:rPr>
        <w:t>virtual</w:t>
      </w:r>
      <w:proofErr w:type="spellEnd"/>
      <w:r w:rsidRPr="00311825">
        <w:rPr>
          <w:i/>
          <w:iCs/>
          <w:lang w:val="pl-PL"/>
        </w:rPr>
        <w:t xml:space="preserve"> </w:t>
      </w:r>
      <w:proofErr w:type="spellStart"/>
      <w:r w:rsidRPr="00311825">
        <w:rPr>
          <w:i/>
          <w:iCs/>
          <w:lang w:val="pl-PL"/>
        </w:rPr>
        <w:t>actors</w:t>
      </w:r>
      <w:proofErr w:type="spellEnd"/>
      <w:r w:rsidRPr="00311825">
        <w:rPr>
          <w:lang w:val="pl-PL"/>
        </w:rPr>
        <w:t>.</w:t>
      </w:r>
    </w:p>
    <w:p w14:paraId="2B7BF2D3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lastRenderedPageBreak/>
        <w:t xml:space="preserve">Choć powstał głównie z myślą o usługach chmurowych, mechanizm wirtualnych aktorów może być wykorzystany do implementacji rozwiązań zbliżonych do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.</w:t>
      </w:r>
    </w:p>
    <w:p w14:paraId="4D1F62F1" w14:textId="77777777" w:rsidR="00311825" w:rsidRPr="00311825" w:rsidRDefault="00311825" w:rsidP="00311825">
      <w:pPr>
        <w:numPr>
          <w:ilvl w:val="0"/>
          <w:numId w:val="10"/>
        </w:numPr>
        <w:rPr>
          <w:lang w:val="pl-PL"/>
        </w:rPr>
      </w:pPr>
      <w:r w:rsidRPr="00311825">
        <w:rPr>
          <w:b/>
          <w:bCs/>
          <w:lang w:val="pl-PL"/>
        </w:rPr>
        <w:t>Inne mniejsze projekty open-</w:t>
      </w:r>
      <w:proofErr w:type="spellStart"/>
      <w:r w:rsidRPr="00311825">
        <w:rPr>
          <w:b/>
          <w:bCs/>
          <w:lang w:val="pl-PL"/>
        </w:rPr>
        <w:t>source</w:t>
      </w:r>
      <w:proofErr w:type="spellEnd"/>
      <w:r w:rsidRPr="00311825">
        <w:rPr>
          <w:lang w:val="pl-PL"/>
        </w:rPr>
        <w:t>:</w:t>
      </w:r>
    </w:p>
    <w:p w14:paraId="48238CAB" w14:textId="77777777" w:rsidR="00311825" w:rsidRPr="00311825" w:rsidRDefault="00311825" w:rsidP="00311825">
      <w:pPr>
        <w:numPr>
          <w:ilvl w:val="1"/>
          <w:numId w:val="10"/>
        </w:numPr>
        <w:rPr>
          <w:lang w:val="pl-PL"/>
        </w:rPr>
      </w:pPr>
      <w:r w:rsidRPr="00311825">
        <w:rPr>
          <w:lang w:val="pl-PL"/>
        </w:rPr>
        <w:t>Z biegiem lat pojawiały się i znikały różne biblioteki czy przykładowe implementacje (np. z repozytoriów GitHub), ale większość nie osiągnęła takiej popularności, jak JADE w środowisku Javy.</w:t>
      </w:r>
    </w:p>
    <w:p w14:paraId="16D86326" w14:textId="77777777" w:rsidR="00311825" w:rsidRPr="00311825" w:rsidRDefault="00311825" w:rsidP="00311825">
      <w:pPr>
        <w:rPr>
          <w:lang w:val="en-GB"/>
        </w:rPr>
      </w:pPr>
      <w:r w:rsidRPr="00311825">
        <w:rPr>
          <w:lang w:val="en-GB"/>
        </w:rPr>
        <w:pict w14:anchorId="7393A16D">
          <v:rect id="_x0000_i1157" style="width:0;height:1.5pt" o:hralign="center" o:hrstd="t" o:hr="t" fillcolor="#a0a0a0" stroked="f"/>
        </w:pict>
      </w:r>
    </w:p>
    <w:p w14:paraId="06607948" w14:textId="77777777" w:rsidR="00311825" w:rsidRPr="00311825" w:rsidRDefault="00311825" w:rsidP="00311825">
      <w:pPr>
        <w:rPr>
          <w:b/>
          <w:bCs/>
          <w:lang w:val="en-GB"/>
        </w:rPr>
      </w:pPr>
      <w:r w:rsidRPr="00311825">
        <w:rPr>
          <w:b/>
          <w:bCs/>
          <w:lang w:val="en-GB"/>
        </w:rPr>
        <w:t xml:space="preserve">3.7. </w:t>
      </w:r>
      <w:proofErr w:type="spellStart"/>
      <w:r w:rsidRPr="00311825">
        <w:rPr>
          <w:b/>
          <w:bCs/>
          <w:lang w:val="en-GB"/>
        </w:rPr>
        <w:t>Porównanie</w:t>
      </w:r>
      <w:proofErr w:type="spellEnd"/>
      <w:r w:rsidRPr="00311825">
        <w:rPr>
          <w:b/>
          <w:bCs/>
          <w:lang w:val="en-GB"/>
        </w:rPr>
        <w:t xml:space="preserve"> </w:t>
      </w:r>
      <w:proofErr w:type="spellStart"/>
      <w:r w:rsidRPr="00311825">
        <w:rPr>
          <w:b/>
          <w:bCs/>
          <w:lang w:val="en-GB"/>
        </w:rPr>
        <w:t>rozwiązań</w:t>
      </w:r>
      <w:proofErr w:type="spellEnd"/>
      <w:r w:rsidRPr="00311825">
        <w:rPr>
          <w:b/>
          <w:bCs/>
          <w:lang w:val="en-GB"/>
        </w:rPr>
        <w:t xml:space="preserve"> </w:t>
      </w:r>
      <w:proofErr w:type="spellStart"/>
      <w:r w:rsidRPr="00311825">
        <w:rPr>
          <w:b/>
          <w:bCs/>
          <w:lang w:val="en-GB"/>
        </w:rPr>
        <w:t>i</w:t>
      </w:r>
      <w:proofErr w:type="spellEnd"/>
      <w:r w:rsidRPr="00311825">
        <w:rPr>
          <w:b/>
          <w:bCs/>
          <w:lang w:val="en-GB"/>
        </w:rPr>
        <w:t xml:space="preserve"> </w:t>
      </w:r>
      <w:proofErr w:type="spellStart"/>
      <w:r w:rsidRPr="00311825">
        <w:rPr>
          <w:b/>
          <w:bCs/>
          <w:lang w:val="en-GB"/>
        </w:rPr>
        <w:t>wnioski</w:t>
      </w:r>
      <w:proofErr w:type="spellEnd"/>
    </w:p>
    <w:p w14:paraId="3E1975C8" w14:textId="77777777" w:rsidR="00311825" w:rsidRPr="00311825" w:rsidRDefault="00311825" w:rsidP="00311825">
      <w:pPr>
        <w:numPr>
          <w:ilvl w:val="0"/>
          <w:numId w:val="11"/>
        </w:numPr>
        <w:rPr>
          <w:lang w:val="pl-PL"/>
        </w:rPr>
      </w:pPr>
      <w:r w:rsidRPr="00311825">
        <w:rPr>
          <w:b/>
          <w:bCs/>
          <w:lang w:val="pl-PL"/>
        </w:rPr>
        <w:t>Ekosystem Javy</w:t>
      </w:r>
      <w:r w:rsidRPr="00311825">
        <w:rPr>
          <w:lang w:val="pl-PL"/>
        </w:rPr>
        <w:t xml:space="preserve"> dominuje w świecie </w:t>
      </w:r>
      <w:proofErr w:type="spellStart"/>
      <w:r w:rsidRPr="00311825">
        <w:rPr>
          <w:lang w:val="pl-PL"/>
        </w:rPr>
        <w:t>wieloagentowym</w:t>
      </w:r>
      <w:proofErr w:type="spellEnd"/>
      <w:r w:rsidRPr="00311825">
        <w:rPr>
          <w:lang w:val="pl-PL"/>
        </w:rPr>
        <w:t xml:space="preserve">, oferując takie narzędzia jak JADE, MASON czy </w:t>
      </w:r>
      <w:proofErr w:type="spellStart"/>
      <w:r w:rsidRPr="00311825">
        <w:rPr>
          <w:lang w:val="pl-PL"/>
        </w:rPr>
        <w:t>AnyLogic</w:t>
      </w:r>
      <w:proofErr w:type="spellEnd"/>
      <w:r w:rsidRPr="00311825">
        <w:rPr>
          <w:lang w:val="pl-PL"/>
        </w:rPr>
        <w:t>. Wynika to w dużej mierze z silnego zaplecza akademickiego i dostępności bibliotek do przetwarzania danych.</w:t>
      </w:r>
    </w:p>
    <w:p w14:paraId="71C83D17" w14:textId="77777777" w:rsidR="00311825" w:rsidRPr="00311825" w:rsidRDefault="00311825" w:rsidP="00311825">
      <w:pPr>
        <w:numPr>
          <w:ilvl w:val="0"/>
          <w:numId w:val="11"/>
        </w:numPr>
        <w:rPr>
          <w:lang w:val="pl-PL"/>
        </w:rPr>
      </w:pPr>
      <w:r w:rsidRPr="00311825">
        <w:rPr>
          <w:b/>
          <w:bCs/>
          <w:lang w:val="pl-PL"/>
        </w:rPr>
        <w:t>Środowiska edukacyjne</w:t>
      </w:r>
      <w:r w:rsidRPr="00311825">
        <w:rPr>
          <w:lang w:val="pl-PL"/>
        </w:rPr>
        <w:t xml:space="preserve"> (</w:t>
      </w:r>
      <w:proofErr w:type="spellStart"/>
      <w:r w:rsidRPr="00311825">
        <w:rPr>
          <w:lang w:val="pl-PL"/>
        </w:rPr>
        <w:t>NetLogo</w:t>
      </w:r>
      <w:proofErr w:type="spellEnd"/>
      <w:r w:rsidRPr="00311825">
        <w:rPr>
          <w:lang w:val="pl-PL"/>
        </w:rPr>
        <w:t>, GAMA) kładą duży nacisk na intuicyjną wizualizację i szybkość tworzenia prostych modeli, co jest niezwykle przydatne w dydaktyce oraz wstępnych badaniach naukowych.</w:t>
      </w:r>
    </w:p>
    <w:p w14:paraId="29DC877B" w14:textId="77777777" w:rsidR="00311825" w:rsidRPr="00311825" w:rsidRDefault="00311825" w:rsidP="00311825">
      <w:pPr>
        <w:numPr>
          <w:ilvl w:val="0"/>
          <w:numId w:val="11"/>
        </w:numPr>
        <w:rPr>
          <w:lang w:val="pl-PL"/>
        </w:rPr>
      </w:pPr>
      <w:r w:rsidRPr="00311825">
        <w:rPr>
          <w:b/>
          <w:bCs/>
          <w:lang w:val="pl-PL"/>
        </w:rPr>
        <w:t>Rozwiązania komercyjne</w:t>
      </w:r>
      <w:r w:rsidRPr="00311825">
        <w:rPr>
          <w:lang w:val="pl-PL"/>
        </w:rPr>
        <w:t xml:space="preserve"> (</w:t>
      </w:r>
      <w:proofErr w:type="spellStart"/>
      <w:r w:rsidRPr="00311825">
        <w:rPr>
          <w:lang w:val="pl-PL"/>
        </w:rPr>
        <w:t>AnyLogic</w:t>
      </w:r>
      <w:proofErr w:type="spellEnd"/>
      <w:r w:rsidRPr="00311825">
        <w:rPr>
          <w:lang w:val="pl-PL"/>
        </w:rPr>
        <w:t>) oferują bardzo bogate funkcjonalności, ale często wiążą się z wysokimi kosztami licencji i brakiem pełnej kontroli nad kodem źródłowym.</w:t>
      </w:r>
    </w:p>
    <w:p w14:paraId="0C46315C" w14:textId="77777777" w:rsidR="00311825" w:rsidRPr="00311825" w:rsidRDefault="00311825" w:rsidP="00311825">
      <w:pPr>
        <w:numPr>
          <w:ilvl w:val="0"/>
          <w:numId w:val="11"/>
        </w:numPr>
        <w:rPr>
          <w:lang w:val="pl-PL"/>
        </w:rPr>
      </w:pPr>
      <w:r w:rsidRPr="00311825">
        <w:rPr>
          <w:b/>
          <w:bCs/>
          <w:lang w:val="pl-PL"/>
        </w:rPr>
        <w:t>Platforma .NET</w:t>
      </w:r>
      <w:r w:rsidRPr="00311825">
        <w:rPr>
          <w:lang w:val="pl-PL"/>
        </w:rPr>
        <w:t xml:space="preserve"> nie posiada jednego wiodącego, ustandaryzowanego </w:t>
      </w:r>
      <w:proofErr w:type="spellStart"/>
      <w:r w:rsidRPr="00311825">
        <w:rPr>
          <w:lang w:val="pl-PL"/>
        </w:rPr>
        <w:t>frameworku</w:t>
      </w:r>
      <w:proofErr w:type="spellEnd"/>
      <w:r w:rsidRPr="00311825">
        <w:rPr>
          <w:lang w:val="pl-PL"/>
        </w:rPr>
        <w:t xml:space="preserve"> </w:t>
      </w:r>
      <w:proofErr w:type="spellStart"/>
      <w:r w:rsidRPr="00311825">
        <w:rPr>
          <w:lang w:val="pl-PL"/>
        </w:rPr>
        <w:t>wieloagentowego</w:t>
      </w:r>
      <w:proofErr w:type="spellEnd"/>
      <w:r w:rsidRPr="00311825">
        <w:rPr>
          <w:lang w:val="pl-PL"/>
        </w:rPr>
        <w:t xml:space="preserve">. Istnieją jednak biblioteki bazujące na wzorcu aktorów (Akka.NET, Orleans), które można w pewnym zakresie wykorzystać do rozwiązań zbliżonych do systemów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.</w:t>
      </w:r>
    </w:p>
    <w:p w14:paraId="7BE04852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Ta różnorodność pokazuje, że choć istnieje wiele narzędzi do tworzenia symulacji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>, często są one albo ściśle związane z językiem Java i istniejącymi tam standardami, albo skupione na wąskich zastosowaniach (np. dydaktyka, modelowanie przestrzenne). W efekcie pozostaje przestrzeń dla nowych rozwiązań, zwłaszcza w środowisku .NET, które mogą połączyć elastyczność i skalowalność z prostotą oraz łatwą integracją z innymi elementami ekosystemu Microsoftu.</w:t>
      </w:r>
    </w:p>
    <w:p w14:paraId="664370F1" w14:textId="77777777" w:rsidR="00311825" w:rsidRPr="00311825" w:rsidRDefault="00311825" w:rsidP="00311825">
      <w:pPr>
        <w:rPr>
          <w:lang w:val="pl-PL"/>
        </w:rPr>
      </w:pPr>
      <w:r w:rsidRPr="00311825">
        <w:rPr>
          <w:lang w:val="pl-PL"/>
        </w:rPr>
        <w:t xml:space="preserve">W ramach niniejszej pracy inżynierskiej jest to szczególnie istotne, ponieważ powstające oprogramowanie w C# ma szansę uzupełnić lukę w narzędziach </w:t>
      </w:r>
      <w:proofErr w:type="spellStart"/>
      <w:r w:rsidRPr="00311825">
        <w:rPr>
          <w:lang w:val="pl-PL"/>
        </w:rPr>
        <w:t>wieloagentowych</w:t>
      </w:r>
      <w:proofErr w:type="spellEnd"/>
      <w:r w:rsidRPr="00311825">
        <w:rPr>
          <w:lang w:val="pl-PL"/>
        </w:rPr>
        <w:t xml:space="preserve"> dedykowanych dla platformy .NET. Przy odpowiednim zaprojektowaniu architektury oraz dostarczeniu funkcjonalności odpowiadających współczesnym potrzebom (np. moduły do </w:t>
      </w:r>
      <w:r w:rsidRPr="00311825">
        <w:rPr>
          <w:lang w:val="pl-PL"/>
        </w:rPr>
        <w:lastRenderedPageBreak/>
        <w:t xml:space="preserve">komunikacji, interfejs API, wsparcie dla wizualizacji), może stać się alternatywą lub uzupełnieniem dla istniejących </w:t>
      </w:r>
      <w:proofErr w:type="spellStart"/>
      <w:r w:rsidRPr="00311825">
        <w:rPr>
          <w:lang w:val="pl-PL"/>
        </w:rPr>
        <w:t>frameworków</w:t>
      </w:r>
      <w:proofErr w:type="spellEnd"/>
      <w:r w:rsidRPr="00311825">
        <w:rPr>
          <w:lang w:val="pl-PL"/>
        </w:rPr>
        <w:t>.</w:t>
      </w:r>
    </w:p>
    <w:p w14:paraId="22D30C68" w14:textId="001ECBB2" w:rsidR="00311825" w:rsidRDefault="00311825">
      <w:pPr>
        <w:rPr>
          <w:lang w:val="pl-PL"/>
        </w:rPr>
      </w:pPr>
      <w:r>
        <w:rPr>
          <w:lang w:val="pl-PL"/>
        </w:rPr>
        <w:br w:type="page"/>
      </w:r>
    </w:p>
    <w:p w14:paraId="38791BFE" w14:textId="1D21B1B9" w:rsidR="00311825" w:rsidRDefault="00311825" w:rsidP="00311825">
      <w:pPr>
        <w:pStyle w:val="Heading1"/>
      </w:pPr>
      <w:bookmarkStart w:id="19" w:name="_Toc186915486"/>
      <w:proofErr w:type="spellStart"/>
      <w:r w:rsidRPr="00311825">
        <w:lastRenderedPageBreak/>
        <w:t>Wymagania</w:t>
      </w:r>
      <w:proofErr w:type="spellEnd"/>
      <w:r w:rsidRPr="00311825">
        <w:t xml:space="preserve"> </w:t>
      </w:r>
      <w:proofErr w:type="spellStart"/>
      <w:r w:rsidRPr="00311825">
        <w:t>i</w:t>
      </w:r>
      <w:proofErr w:type="spellEnd"/>
      <w:r w:rsidRPr="00311825">
        <w:t xml:space="preserve"> </w:t>
      </w:r>
      <w:proofErr w:type="spellStart"/>
      <w:r w:rsidRPr="00311825">
        <w:t>założenia</w:t>
      </w:r>
      <w:proofErr w:type="spellEnd"/>
      <w:r w:rsidRPr="00311825">
        <w:t xml:space="preserve"> </w:t>
      </w:r>
      <w:proofErr w:type="spellStart"/>
      <w:r w:rsidRPr="00311825">
        <w:t>projektowe</w:t>
      </w:r>
      <w:bookmarkEnd w:id="19"/>
      <w:proofErr w:type="spellEnd"/>
    </w:p>
    <w:p w14:paraId="18C0185E" w14:textId="0661EAE0" w:rsidR="00097A69" w:rsidRPr="00097A69" w:rsidRDefault="00097A69" w:rsidP="00097A69">
      <w:pPr>
        <w:pStyle w:val="Heading2"/>
        <w:rPr>
          <w:lang w:val="pl-PL"/>
        </w:rPr>
      </w:pPr>
      <w:bookmarkStart w:id="20" w:name="_Toc186915487"/>
      <w:r w:rsidRPr="00097A69">
        <w:rPr>
          <w:lang w:val="pl-PL"/>
        </w:rPr>
        <w:t>Analiza wymagań</w:t>
      </w:r>
      <w:r>
        <w:rPr>
          <w:lang w:val="pl-PL"/>
        </w:rPr>
        <w:t xml:space="preserve"> – Chat GPT</w:t>
      </w:r>
      <w:bookmarkEnd w:id="20"/>
    </w:p>
    <w:p w14:paraId="1C7389DE" w14:textId="77777777" w:rsidR="00097A69" w:rsidRPr="00097A69" w:rsidRDefault="00097A69" w:rsidP="00097A69">
      <w:pPr>
        <w:rPr>
          <w:lang w:val="en-GB"/>
        </w:rPr>
      </w:pPr>
      <w:r w:rsidRPr="00097A69">
        <w:rPr>
          <w:lang w:val="pl-PL"/>
        </w:rPr>
        <w:t xml:space="preserve">Przed przystąpieniem do projektowania i implementacji </w:t>
      </w:r>
      <w:proofErr w:type="spellStart"/>
      <w:r w:rsidRPr="00097A69">
        <w:rPr>
          <w:lang w:val="pl-PL"/>
        </w:rPr>
        <w:t>frameworku</w:t>
      </w:r>
      <w:proofErr w:type="spellEnd"/>
      <w:r w:rsidRPr="00097A69">
        <w:rPr>
          <w:lang w:val="pl-PL"/>
        </w:rPr>
        <w:t xml:space="preserve"> </w:t>
      </w:r>
      <w:proofErr w:type="spellStart"/>
      <w:r w:rsidRPr="00097A69">
        <w:rPr>
          <w:lang w:val="pl-PL"/>
        </w:rPr>
        <w:t>wieloagentowego</w:t>
      </w:r>
      <w:proofErr w:type="spellEnd"/>
      <w:r w:rsidRPr="00097A69">
        <w:rPr>
          <w:lang w:val="pl-PL"/>
        </w:rPr>
        <w:t xml:space="preserve"> w języku C# niezbędne jest przeprowadzenie szczegółowej analizy wymagań, które będą determinowały funkcjonalność oraz kształt architektury tworzonego rozwiązania. W analizie tej należy wziąć pod uwagę zarówno oczekiwania użytkowników (programistów, projektantów symulacji), jak i aspekty techniczne związane z wydajnością, elastycznością i skalowalnością. </w:t>
      </w:r>
      <w:proofErr w:type="spellStart"/>
      <w:r w:rsidRPr="00097A69">
        <w:rPr>
          <w:lang w:val="en-GB"/>
        </w:rPr>
        <w:t>Poniżej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wyszczególniono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najistotniejsze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wymagania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dla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planowanego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frameworku</w:t>
      </w:r>
      <w:proofErr w:type="spellEnd"/>
      <w:r w:rsidRPr="00097A69">
        <w:rPr>
          <w:lang w:val="en-GB"/>
        </w:rPr>
        <w:t>.</w:t>
      </w:r>
    </w:p>
    <w:p w14:paraId="177CDA93" w14:textId="77777777" w:rsidR="00097A69" w:rsidRPr="00097A69" w:rsidRDefault="00097A69" w:rsidP="00097A69">
      <w:pPr>
        <w:rPr>
          <w:lang w:val="en-GB"/>
        </w:rPr>
      </w:pPr>
      <w:r w:rsidRPr="00097A69">
        <w:rPr>
          <w:lang w:val="en-GB"/>
        </w:rPr>
        <w:pict w14:anchorId="3683CCD2">
          <v:rect id="_x0000_i1189" style="width:0;height:1.5pt" o:hralign="center" o:hrstd="t" o:hr="t" fillcolor="#a0a0a0" stroked="f"/>
        </w:pict>
      </w:r>
    </w:p>
    <w:p w14:paraId="2BD9F379" w14:textId="77777777" w:rsidR="00097A69" w:rsidRPr="00097A69" w:rsidRDefault="00097A69" w:rsidP="00097A69">
      <w:pPr>
        <w:rPr>
          <w:b/>
          <w:bCs/>
          <w:lang w:val="en-GB"/>
        </w:rPr>
      </w:pPr>
      <w:r w:rsidRPr="00097A69">
        <w:rPr>
          <w:b/>
          <w:bCs/>
          <w:lang w:val="en-GB"/>
        </w:rPr>
        <w:t xml:space="preserve">1. </w:t>
      </w:r>
      <w:proofErr w:type="spellStart"/>
      <w:r w:rsidRPr="00097A69">
        <w:rPr>
          <w:b/>
          <w:bCs/>
          <w:lang w:val="en-GB"/>
        </w:rPr>
        <w:t>Wymagania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funkcjonalne</w:t>
      </w:r>
      <w:proofErr w:type="spellEnd"/>
    </w:p>
    <w:p w14:paraId="635E3A07" w14:textId="77777777" w:rsidR="00097A69" w:rsidRPr="00097A69" w:rsidRDefault="00097A69" w:rsidP="00097A69">
      <w:pPr>
        <w:numPr>
          <w:ilvl w:val="0"/>
          <w:numId w:val="12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Tworzenie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konfiguracja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agentów</w:t>
      </w:r>
      <w:proofErr w:type="spellEnd"/>
    </w:p>
    <w:p w14:paraId="30E50CEA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Umożliwienie definiowania nowych typów agentów przy użyciu klas bazowych bądź interfejsów.</w:t>
      </w:r>
    </w:p>
    <w:p w14:paraId="5E2D35D6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Zapewnienie mechanizmów inicjalizacji stanu agenta (np. początkowe parametry, zasoby, pozycja w środowisku).</w:t>
      </w:r>
    </w:p>
    <w:p w14:paraId="077741DD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 xml:space="preserve">Łatwe rozszerzanie </w:t>
      </w:r>
      <w:proofErr w:type="spellStart"/>
      <w:r w:rsidRPr="00097A69">
        <w:rPr>
          <w:lang w:val="pl-PL"/>
        </w:rPr>
        <w:t>zachowań</w:t>
      </w:r>
      <w:proofErr w:type="spellEnd"/>
      <w:r w:rsidRPr="00097A69">
        <w:rPr>
          <w:lang w:val="pl-PL"/>
        </w:rPr>
        <w:t xml:space="preserve"> agenta poprzez kompozycję bądź dziedziczenie.</w:t>
      </w:r>
    </w:p>
    <w:p w14:paraId="05267D13" w14:textId="77777777" w:rsidR="00097A69" w:rsidRPr="00097A69" w:rsidRDefault="00097A69" w:rsidP="00097A69">
      <w:pPr>
        <w:numPr>
          <w:ilvl w:val="0"/>
          <w:numId w:val="12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Zarządzanie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środowiskiem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symulacyjnym</w:t>
      </w:r>
      <w:proofErr w:type="spellEnd"/>
    </w:p>
    <w:p w14:paraId="309907D0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Możliwość tworzenia jednego lub kilku środowisk, w których agenci mogą się poruszać, wchodzić w interakcje i podejmować akcje.</w:t>
      </w:r>
    </w:p>
    <w:p w14:paraId="79CD7C18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Definiowanie reguł rządzących światem symulacji (np. zasady fizyki, dostępność zasobów, ograniczenia geograficzne).</w:t>
      </w:r>
    </w:p>
    <w:p w14:paraId="5B1E9423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Obsługa zarówno środowisk dyskretnych (siatka, zbiór punktów) jak i ciągłych (przestrzeń o koordynatach rzeczywistych).</w:t>
      </w:r>
    </w:p>
    <w:p w14:paraId="3F25E073" w14:textId="77777777" w:rsidR="00097A69" w:rsidRPr="00097A69" w:rsidRDefault="00097A69" w:rsidP="00097A69">
      <w:pPr>
        <w:numPr>
          <w:ilvl w:val="0"/>
          <w:numId w:val="12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Komunikacja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koordynacja</w:t>
      </w:r>
      <w:proofErr w:type="spellEnd"/>
    </w:p>
    <w:p w14:paraId="2B207E89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 xml:space="preserve">Mechanizmy umożliwiające agentom wysyłanie i odbieranie komunikatów (wzorzec </w:t>
      </w:r>
      <w:proofErr w:type="spellStart"/>
      <w:r w:rsidRPr="00097A69">
        <w:rPr>
          <w:i/>
          <w:iCs/>
          <w:lang w:val="pl-PL"/>
        </w:rPr>
        <w:t>message-passing</w:t>
      </w:r>
      <w:proofErr w:type="spellEnd"/>
      <w:r w:rsidRPr="00097A69">
        <w:rPr>
          <w:lang w:val="pl-PL"/>
        </w:rPr>
        <w:t>).</w:t>
      </w:r>
    </w:p>
    <w:p w14:paraId="18A310AF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Obsługa wybranych protokołów komunikacji, np. prosty pub-</w:t>
      </w:r>
      <w:proofErr w:type="spellStart"/>
      <w:r w:rsidRPr="00097A69">
        <w:rPr>
          <w:lang w:val="pl-PL"/>
        </w:rPr>
        <w:t>sub</w:t>
      </w:r>
      <w:proofErr w:type="spellEnd"/>
      <w:r w:rsidRPr="00097A69">
        <w:rPr>
          <w:lang w:val="pl-PL"/>
        </w:rPr>
        <w:t xml:space="preserve"> (</w:t>
      </w:r>
      <w:proofErr w:type="spellStart"/>
      <w:r w:rsidRPr="00097A69">
        <w:rPr>
          <w:lang w:val="pl-PL"/>
        </w:rPr>
        <w:t>publish-subscribe</w:t>
      </w:r>
      <w:proofErr w:type="spellEnd"/>
      <w:r w:rsidRPr="00097A69">
        <w:rPr>
          <w:lang w:val="pl-PL"/>
        </w:rPr>
        <w:t>) bądź rozwiązania bazujące na aktorach (inspiracja Akka.NET).</w:t>
      </w:r>
    </w:p>
    <w:p w14:paraId="42C3C4EB" w14:textId="77777777" w:rsidR="00097A69" w:rsidRPr="00097A69" w:rsidRDefault="00097A69" w:rsidP="00097A69">
      <w:pPr>
        <w:numPr>
          <w:ilvl w:val="1"/>
          <w:numId w:val="12"/>
        </w:numPr>
        <w:rPr>
          <w:lang w:val="en-GB"/>
        </w:rPr>
      </w:pPr>
      <w:r w:rsidRPr="00097A69">
        <w:rPr>
          <w:lang w:val="pl-PL"/>
        </w:rPr>
        <w:lastRenderedPageBreak/>
        <w:t xml:space="preserve">Integracja lub możliwość implementacji złożonych protokołów negocjacji i koordynacji (np. </w:t>
      </w:r>
      <w:r w:rsidRPr="00097A69">
        <w:rPr>
          <w:lang w:val="en-GB"/>
        </w:rPr>
        <w:t>ACP, Contract Net, FIPA).</w:t>
      </w:r>
    </w:p>
    <w:p w14:paraId="6B663FD0" w14:textId="77777777" w:rsidR="00097A69" w:rsidRPr="00097A69" w:rsidRDefault="00097A69" w:rsidP="00097A69">
      <w:pPr>
        <w:numPr>
          <w:ilvl w:val="0"/>
          <w:numId w:val="12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Ustalanie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harmonogramu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rejestrowanie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wyników</w:t>
      </w:r>
      <w:proofErr w:type="spellEnd"/>
    </w:p>
    <w:p w14:paraId="4CAB039A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Definiowanie „kroków” symulacji i ich częstotliwości (czas dyskretny lub ciągły).</w:t>
      </w:r>
    </w:p>
    <w:p w14:paraId="57B5FA4B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 xml:space="preserve">Mechanizmy synchronizacji pracy agentów, by uniknąć niepożądanych efektów wyścigu (ang. </w:t>
      </w:r>
      <w:r w:rsidRPr="00097A69">
        <w:rPr>
          <w:i/>
          <w:iCs/>
          <w:lang w:val="pl-PL"/>
        </w:rPr>
        <w:t xml:space="preserve">race </w:t>
      </w:r>
      <w:proofErr w:type="spellStart"/>
      <w:r w:rsidRPr="00097A69">
        <w:rPr>
          <w:i/>
          <w:iCs/>
          <w:lang w:val="pl-PL"/>
        </w:rPr>
        <w:t>condition</w:t>
      </w:r>
      <w:proofErr w:type="spellEnd"/>
      <w:r w:rsidRPr="00097A69">
        <w:rPr>
          <w:lang w:val="pl-PL"/>
        </w:rPr>
        <w:t>).</w:t>
      </w:r>
    </w:p>
    <w:p w14:paraId="7B4FF6CB" w14:textId="77777777" w:rsidR="00097A69" w:rsidRPr="00097A69" w:rsidRDefault="00097A69" w:rsidP="00097A69">
      <w:pPr>
        <w:numPr>
          <w:ilvl w:val="1"/>
          <w:numId w:val="12"/>
        </w:numPr>
        <w:rPr>
          <w:lang w:val="en-GB"/>
        </w:rPr>
      </w:pPr>
      <w:r w:rsidRPr="00097A69">
        <w:rPr>
          <w:lang w:val="pl-PL"/>
        </w:rPr>
        <w:t xml:space="preserve">Możliwość zbierania danych na temat stanu agentów, zdarzeń czy wyników interakcji, a następnie eksport do formatu ułatwiającego analizę (np. </w:t>
      </w:r>
      <w:r w:rsidRPr="00097A69">
        <w:rPr>
          <w:lang w:val="en-GB"/>
        </w:rPr>
        <w:t xml:space="preserve">CSV, JSON, </w:t>
      </w:r>
      <w:proofErr w:type="spellStart"/>
      <w:r w:rsidRPr="00097A69">
        <w:rPr>
          <w:lang w:val="en-GB"/>
        </w:rPr>
        <w:t>bazy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danych</w:t>
      </w:r>
      <w:proofErr w:type="spellEnd"/>
      <w:r w:rsidRPr="00097A69">
        <w:rPr>
          <w:lang w:val="en-GB"/>
        </w:rPr>
        <w:t>).</w:t>
      </w:r>
    </w:p>
    <w:p w14:paraId="45BBCAFF" w14:textId="77777777" w:rsidR="00097A69" w:rsidRPr="00097A69" w:rsidRDefault="00097A69" w:rsidP="00097A69">
      <w:pPr>
        <w:numPr>
          <w:ilvl w:val="0"/>
          <w:numId w:val="12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Wizualizacja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interakcja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użytkownika</w:t>
      </w:r>
      <w:proofErr w:type="spellEnd"/>
    </w:p>
    <w:p w14:paraId="50677F36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(Opcjonalnie) Udostępnienie modułu do prezentowania stanu symulacji w czasie rzeczywistym.</w:t>
      </w:r>
    </w:p>
    <w:p w14:paraId="2D882E02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Możliwość manipulacji parametrami symulacji (np. liczba agentów, prędkość symulacji) w trakcie jej trwania.</w:t>
      </w:r>
    </w:p>
    <w:p w14:paraId="5C59D213" w14:textId="77777777" w:rsidR="00097A69" w:rsidRPr="00097A69" w:rsidRDefault="00097A69" w:rsidP="00097A69">
      <w:pPr>
        <w:numPr>
          <w:ilvl w:val="1"/>
          <w:numId w:val="12"/>
        </w:numPr>
        <w:rPr>
          <w:lang w:val="pl-PL"/>
        </w:rPr>
      </w:pPr>
      <w:r w:rsidRPr="00097A69">
        <w:rPr>
          <w:lang w:val="pl-PL"/>
        </w:rPr>
        <w:t>Łatwość integracji z bibliotekami graficznymi (2D/3D) czy interfejsami webowymi.</w:t>
      </w:r>
    </w:p>
    <w:p w14:paraId="7CDD0A73" w14:textId="77777777" w:rsidR="00097A69" w:rsidRPr="00097A69" w:rsidRDefault="00097A69" w:rsidP="00097A69">
      <w:pPr>
        <w:rPr>
          <w:lang w:val="en-GB"/>
        </w:rPr>
      </w:pPr>
      <w:r w:rsidRPr="00097A69">
        <w:rPr>
          <w:lang w:val="en-GB"/>
        </w:rPr>
        <w:pict w14:anchorId="79555BB1">
          <v:rect id="_x0000_i1190" style="width:0;height:1.5pt" o:hralign="center" o:hrstd="t" o:hr="t" fillcolor="#a0a0a0" stroked="f"/>
        </w:pict>
      </w:r>
    </w:p>
    <w:p w14:paraId="46E6DF07" w14:textId="77777777" w:rsidR="00097A69" w:rsidRPr="00097A69" w:rsidRDefault="00097A69" w:rsidP="00097A69">
      <w:pPr>
        <w:rPr>
          <w:b/>
          <w:bCs/>
          <w:lang w:val="en-GB"/>
        </w:rPr>
      </w:pPr>
      <w:r w:rsidRPr="00097A69">
        <w:rPr>
          <w:b/>
          <w:bCs/>
          <w:lang w:val="en-GB"/>
        </w:rPr>
        <w:t xml:space="preserve">2. </w:t>
      </w:r>
      <w:proofErr w:type="spellStart"/>
      <w:r w:rsidRPr="00097A69">
        <w:rPr>
          <w:b/>
          <w:bCs/>
          <w:lang w:val="en-GB"/>
        </w:rPr>
        <w:t>Wymagania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niefunkcjonalne</w:t>
      </w:r>
      <w:proofErr w:type="spellEnd"/>
    </w:p>
    <w:p w14:paraId="2206F61F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Wydajność</w:t>
      </w:r>
      <w:proofErr w:type="spellEnd"/>
    </w:p>
    <w:p w14:paraId="001CD04B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Framework powinien być zoptymalizowany do obsługi dużej liczby agentów w jednym środowisku.</w:t>
      </w:r>
    </w:p>
    <w:p w14:paraId="6C6F763B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 xml:space="preserve">Możliwość wykorzystania wielowątkowości (zarówno na poziomie komunikacji, jak i przetwarzania </w:t>
      </w:r>
      <w:proofErr w:type="spellStart"/>
      <w:r w:rsidRPr="00097A69">
        <w:rPr>
          <w:lang w:val="pl-PL"/>
        </w:rPr>
        <w:t>zachowań</w:t>
      </w:r>
      <w:proofErr w:type="spellEnd"/>
      <w:r w:rsidRPr="00097A69">
        <w:rPr>
          <w:lang w:val="pl-PL"/>
        </w:rPr>
        <w:t>).</w:t>
      </w:r>
    </w:p>
    <w:p w14:paraId="0B179CFD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Zminimalizowanie opóźnień i narzutu związanego z komunikacją między agentami.</w:t>
      </w:r>
    </w:p>
    <w:p w14:paraId="23EE58D3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Skalowalność</w:t>
      </w:r>
      <w:proofErr w:type="spellEnd"/>
    </w:p>
    <w:p w14:paraId="09D25200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Możliwość uruchamiania symulacji zarówno lokalnie na jednym komputerze, jak i w środowiskach rozproszonych (np. chmura).</w:t>
      </w:r>
    </w:p>
    <w:p w14:paraId="64A07814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lastRenderedPageBreak/>
        <w:t>Elastyczna architektura, która pozwoli na dołączanie kolejnych modułów (np. osobnego serwera dla komunikacji, brokerów wiadomości).</w:t>
      </w:r>
    </w:p>
    <w:p w14:paraId="7B2B8C4D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Elastyczność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rozszerzalność</w:t>
      </w:r>
      <w:proofErr w:type="spellEnd"/>
    </w:p>
    <w:p w14:paraId="50B25B89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Udostępnienie otwartej, modularnej struktury projektowej (np. poprzez wzorce projektowe lub dedykowane interfejsy).</w:t>
      </w:r>
    </w:p>
    <w:p w14:paraId="656E7075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 xml:space="preserve">Prosty sposób rozszerzania funkcjonalności o kolejne protokoły komunikacji, dodatkowe zachowania </w:t>
      </w:r>
      <w:proofErr w:type="gramStart"/>
      <w:r w:rsidRPr="00097A69">
        <w:rPr>
          <w:lang w:val="pl-PL"/>
        </w:rPr>
        <w:t>agentów,</w:t>
      </w:r>
      <w:proofErr w:type="gramEnd"/>
      <w:r w:rsidRPr="00097A69">
        <w:rPr>
          <w:lang w:val="pl-PL"/>
        </w:rPr>
        <w:t xml:space="preserve"> czy mechanizmy wnioskowania.</w:t>
      </w:r>
    </w:p>
    <w:p w14:paraId="58DD229A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Dobra integracja z istniejącym ekosystemem .NET, tak aby użytkownicy mogli korzystać z innych bibliotek (np. do analizy danych, AI, logowania).</w:t>
      </w:r>
    </w:p>
    <w:p w14:paraId="36854F94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Łatwość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użytkowania</w:t>
      </w:r>
      <w:proofErr w:type="spellEnd"/>
    </w:p>
    <w:p w14:paraId="334AAE3E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Klarowna dokumentacja API, przykładowe projekty i czytelne klasy bazowe.</w:t>
      </w:r>
    </w:p>
    <w:p w14:paraId="530B5352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 xml:space="preserve">Czytelny kod źródłowy, opatrzony komentarzami i instrukcjami, tak aby </w:t>
      </w:r>
      <w:proofErr w:type="spellStart"/>
      <w:r w:rsidRPr="00097A69">
        <w:rPr>
          <w:lang w:val="pl-PL"/>
        </w:rPr>
        <w:t>framework</w:t>
      </w:r>
      <w:proofErr w:type="spellEnd"/>
      <w:r w:rsidRPr="00097A69">
        <w:rPr>
          <w:lang w:val="pl-PL"/>
        </w:rPr>
        <w:t xml:space="preserve"> był zrozumiały także dla osób początkujących w tematyce systemów </w:t>
      </w:r>
      <w:proofErr w:type="spellStart"/>
      <w:r w:rsidRPr="00097A69">
        <w:rPr>
          <w:lang w:val="pl-PL"/>
        </w:rPr>
        <w:t>wieloagentowych</w:t>
      </w:r>
      <w:proofErr w:type="spellEnd"/>
      <w:r w:rsidRPr="00097A69">
        <w:rPr>
          <w:lang w:val="pl-PL"/>
        </w:rPr>
        <w:t>.</w:t>
      </w:r>
    </w:p>
    <w:p w14:paraId="74883F9C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 xml:space="preserve">Proste wdrożenie i konfiguracja – najlepiej poprzez dostarczenie paczki </w:t>
      </w:r>
      <w:proofErr w:type="spellStart"/>
      <w:r w:rsidRPr="00097A69">
        <w:rPr>
          <w:lang w:val="pl-PL"/>
        </w:rPr>
        <w:t>NuGet</w:t>
      </w:r>
      <w:proofErr w:type="spellEnd"/>
      <w:r w:rsidRPr="00097A69">
        <w:rPr>
          <w:lang w:val="pl-PL"/>
        </w:rPr>
        <w:t xml:space="preserve"> w środowisku .NET.</w:t>
      </w:r>
    </w:p>
    <w:p w14:paraId="29FD472C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Niezawodność</w:t>
      </w:r>
      <w:proofErr w:type="spellEnd"/>
    </w:p>
    <w:p w14:paraId="74A0346E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Odporność na błędy i awarie pojedynczych komponentów (np. agenta, modułu komunikacyjnego).</w:t>
      </w:r>
    </w:p>
    <w:p w14:paraId="41084ACF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Mechanizmy detekcji i raportowania wyjątków w taki sposób, aby nie przerywać całej symulacji, gdy tylko jeden agent napotka nieprzewidziane warunki.</w:t>
      </w:r>
    </w:p>
    <w:p w14:paraId="762AC1EF" w14:textId="77777777" w:rsidR="00097A69" w:rsidRPr="00097A69" w:rsidRDefault="00097A69" w:rsidP="00097A69">
      <w:pPr>
        <w:numPr>
          <w:ilvl w:val="0"/>
          <w:numId w:val="13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Bezpieczeństwo</w:t>
      </w:r>
      <w:proofErr w:type="spellEnd"/>
      <w:r w:rsidRPr="00097A69">
        <w:rPr>
          <w:b/>
          <w:bCs/>
          <w:lang w:val="en-GB"/>
        </w:rPr>
        <w:t xml:space="preserve"> (</w:t>
      </w:r>
      <w:proofErr w:type="spellStart"/>
      <w:r w:rsidRPr="00097A69">
        <w:rPr>
          <w:b/>
          <w:bCs/>
          <w:lang w:val="en-GB"/>
        </w:rPr>
        <w:t>opcjonalne</w:t>
      </w:r>
      <w:proofErr w:type="spellEnd"/>
      <w:r w:rsidRPr="00097A69">
        <w:rPr>
          <w:b/>
          <w:bCs/>
          <w:lang w:val="en-GB"/>
        </w:rPr>
        <w:t>)</w:t>
      </w:r>
    </w:p>
    <w:p w14:paraId="615EECC0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Możliwość definiowania poziomów uprawnień dla agentów, tak aby ograniczać ich dostęp do niektórych zasobów środowiska.</w:t>
      </w:r>
    </w:p>
    <w:p w14:paraId="11AD7691" w14:textId="77777777" w:rsidR="00097A69" w:rsidRPr="00097A69" w:rsidRDefault="00097A69" w:rsidP="00097A69">
      <w:pPr>
        <w:numPr>
          <w:ilvl w:val="1"/>
          <w:numId w:val="13"/>
        </w:numPr>
        <w:rPr>
          <w:lang w:val="pl-PL"/>
        </w:rPr>
      </w:pPr>
      <w:r w:rsidRPr="00097A69">
        <w:rPr>
          <w:lang w:val="pl-PL"/>
        </w:rPr>
        <w:t>Zaimplementowanie szyfrowanych kanałów komunikacji agent-agent lub agent-serwer, jeżeli symulacje mają charakter wrażliwy i wymagają ochrony danych.</w:t>
      </w:r>
    </w:p>
    <w:p w14:paraId="46AA52F8" w14:textId="77777777" w:rsidR="00097A69" w:rsidRPr="00097A69" w:rsidRDefault="00097A69" w:rsidP="00097A69">
      <w:pPr>
        <w:rPr>
          <w:lang w:val="en-GB"/>
        </w:rPr>
      </w:pPr>
      <w:r w:rsidRPr="00097A69">
        <w:rPr>
          <w:lang w:val="en-GB"/>
        </w:rPr>
        <w:pict w14:anchorId="5AAB9979">
          <v:rect id="_x0000_i1191" style="width:0;height:1.5pt" o:hralign="center" o:hrstd="t" o:hr="t" fillcolor="#a0a0a0" stroked="f"/>
        </w:pict>
      </w:r>
    </w:p>
    <w:p w14:paraId="0F3DDA13" w14:textId="77777777" w:rsidR="00097A69" w:rsidRPr="00097A69" w:rsidRDefault="00097A69" w:rsidP="00097A69">
      <w:pPr>
        <w:rPr>
          <w:b/>
          <w:bCs/>
          <w:lang w:val="en-GB"/>
        </w:rPr>
      </w:pPr>
      <w:r w:rsidRPr="00097A69">
        <w:rPr>
          <w:b/>
          <w:bCs/>
          <w:lang w:val="en-GB"/>
        </w:rPr>
        <w:t xml:space="preserve">3. Cele </w:t>
      </w:r>
      <w:proofErr w:type="spellStart"/>
      <w:r w:rsidRPr="00097A69">
        <w:rPr>
          <w:b/>
          <w:bCs/>
          <w:lang w:val="en-GB"/>
        </w:rPr>
        <w:t>biznesowe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badawcze</w:t>
      </w:r>
      <w:proofErr w:type="spellEnd"/>
    </w:p>
    <w:p w14:paraId="52E3C68B" w14:textId="77777777" w:rsidR="00097A69" w:rsidRPr="00097A69" w:rsidRDefault="00097A69" w:rsidP="00097A69">
      <w:pPr>
        <w:numPr>
          <w:ilvl w:val="0"/>
          <w:numId w:val="14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lastRenderedPageBreak/>
        <w:t>Zastosowanie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praktyczne</w:t>
      </w:r>
      <w:proofErr w:type="spellEnd"/>
    </w:p>
    <w:p w14:paraId="0744B2D1" w14:textId="77777777" w:rsidR="00097A69" w:rsidRPr="00097A69" w:rsidRDefault="00097A69" w:rsidP="00097A69">
      <w:pPr>
        <w:numPr>
          <w:ilvl w:val="1"/>
          <w:numId w:val="14"/>
        </w:numPr>
        <w:rPr>
          <w:lang w:val="pl-PL"/>
        </w:rPr>
      </w:pPr>
      <w:r w:rsidRPr="00097A69">
        <w:rPr>
          <w:lang w:val="pl-PL"/>
        </w:rPr>
        <w:t xml:space="preserve">Framework powinien ułatwiać tworzenie prototypów w branży logistycznej, produkcyjnej czy transportowej, gdzie często wykorzystuje się symulacje </w:t>
      </w:r>
      <w:proofErr w:type="spellStart"/>
      <w:r w:rsidRPr="00097A69">
        <w:rPr>
          <w:lang w:val="pl-PL"/>
        </w:rPr>
        <w:t>wieloagentowe</w:t>
      </w:r>
      <w:proofErr w:type="spellEnd"/>
      <w:r w:rsidRPr="00097A69">
        <w:rPr>
          <w:lang w:val="pl-PL"/>
        </w:rPr>
        <w:t xml:space="preserve"> do optymalizacji procesów.</w:t>
      </w:r>
    </w:p>
    <w:p w14:paraId="718CBA1D" w14:textId="77777777" w:rsidR="00097A69" w:rsidRPr="00097A69" w:rsidRDefault="00097A69" w:rsidP="00097A69">
      <w:pPr>
        <w:numPr>
          <w:ilvl w:val="1"/>
          <w:numId w:val="14"/>
        </w:numPr>
        <w:rPr>
          <w:lang w:val="pl-PL"/>
        </w:rPr>
      </w:pPr>
      <w:r w:rsidRPr="00097A69">
        <w:rPr>
          <w:lang w:val="pl-PL"/>
        </w:rPr>
        <w:t>Powinien wspierać badania akademickie i naukowe, umożliwiając łatwe generowanie i testowanie hipotez.</w:t>
      </w:r>
    </w:p>
    <w:p w14:paraId="3ECCE199" w14:textId="77777777" w:rsidR="00097A69" w:rsidRPr="00097A69" w:rsidRDefault="00097A69" w:rsidP="00097A69">
      <w:pPr>
        <w:numPr>
          <w:ilvl w:val="0"/>
          <w:numId w:val="14"/>
        </w:numPr>
        <w:rPr>
          <w:lang w:val="pl-PL"/>
        </w:rPr>
      </w:pPr>
      <w:r w:rsidRPr="00097A69">
        <w:rPr>
          <w:b/>
          <w:bCs/>
          <w:lang w:val="pl-PL"/>
        </w:rPr>
        <w:t xml:space="preserve">Wspomaganie rozwoju wiedzy w zakresie systemów </w:t>
      </w:r>
      <w:proofErr w:type="spellStart"/>
      <w:r w:rsidRPr="00097A69">
        <w:rPr>
          <w:b/>
          <w:bCs/>
          <w:lang w:val="pl-PL"/>
        </w:rPr>
        <w:t>wieloagentowych</w:t>
      </w:r>
      <w:proofErr w:type="spellEnd"/>
    </w:p>
    <w:p w14:paraId="54F7762F" w14:textId="77777777" w:rsidR="00097A69" w:rsidRPr="00097A69" w:rsidRDefault="00097A69" w:rsidP="00097A69">
      <w:pPr>
        <w:numPr>
          <w:ilvl w:val="1"/>
          <w:numId w:val="14"/>
        </w:numPr>
        <w:rPr>
          <w:lang w:val="pl-PL"/>
        </w:rPr>
      </w:pPr>
      <w:r w:rsidRPr="00097A69">
        <w:rPr>
          <w:lang w:val="pl-PL"/>
        </w:rPr>
        <w:t xml:space="preserve">Dostarczenie narzędzia służącego jako platforma dydaktyczna (porównywalnego do </w:t>
      </w:r>
      <w:proofErr w:type="spellStart"/>
      <w:r w:rsidRPr="00097A69">
        <w:rPr>
          <w:lang w:val="pl-PL"/>
        </w:rPr>
        <w:t>NetLogo</w:t>
      </w:r>
      <w:proofErr w:type="spellEnd"/>
      <w:r w:rsidRPr="00097A69">
        <w:rPr>
          <w:lang w:val="pl-PL"/>
        </w:rPr>
        <w:t xml:space="preserve">, ale w środowisku .NET), co pozwoli studentom i naukowcom poznawać i rozwijać koncepcje </w:t>
      </w:r>
      <w:proofErr w:type="spellStart"/>
      <w:r w:rsidRPr="00097A69">
        <w:rPr>
          <w:lang w:val="pl-PL"/>
        </w:rPr>
        <w:t>wieloagentowe</w:t>
      </w:r>
      <w:proofErr w:type="spellEnd"/>
      <w:r w:rsidRPr="00097A69">
        <w:rPr>
          <w:lang w:val="pl-PL"/>
        </w:rPr>
        <w:t>.</w:t>
      </w:r>
    </w:p>
    <w:p w14:paraId="347DCD7B" w14:textId="77777777" w:rsidR="00097A69" w:rsidRPr="00097A69" w:rsidRDefault="00097A69" w:rsidP="00097A69">
      <w:pPr>
        <w:numPr>
          <w:ilvl w:val="0"/>
          <w:numId w:val="14"/>
        </w:numPr>
        <w:rPr>
          <w:lang w:val="en-GB"/>
        </w:rPr>
      </w:pPr>
      <w:proofErr w:type="spellStart"/>
      <w:r w:rsidRPr="00097A69">
        <w:rPr>
          <w:b/>
          <w:bCs/>
          <w:lang w:val="en-GB"/>
        </w:rPr>
        <w:t>Możliwość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integracji</w:t>
      </w:r>
      <w:proofErr w:type="spellEnd"/>
      <w:r w:rsidRPr="00097A69">
        <w:rPr>
          <w:b/>
          <w:bCs/>
          <w:lang w:val="en-GB"/>
        </w:rPr>
        <w:t xml:space="preserve"> z </w:t>
      </w:r>
      <w:proofErr w:type="spellStart"/>
      <w:r w:rsidRPr="00097A69">
        <w:rPr>
          <w:b/>
          <w:bCs/>
          <w:lang w:val="en-GB"/>
        </w:rPr>
        <w:t>innymi</w:t>
      </w:r>
      <w:proofErr w:type="spellEnd"/>
      <w:r w:rsidRPr="00097A69">
        <w:rPr>
          <w:b/>
          <w:bCs/>
          <w:lang w:val="en-GB"/>
        </w:rPr>
        <w:t xml:space="preserve"> </w:t>
      </w:r>
      <w:proofErr w:type="spellStart"/>
      <w:r w:rsidRPr="00097A69">
        <w:rPr>
          <w:b/>
          <w:bCs/>
          <w:lang w:val="en-GB"/>
        </w:rPr>
        <w:t>usługami</w:t>
      </w:r>
      <w:proofErr w:type="spellEnd"/>
    </w:p>
    <w:p w14:paraId="5940AA72" w14:textId="77777777" w:rsidR="00097A69" w:rsidRPr="00097A69" w:rsidRDefault="00097A69" w:rsidP="00097A69">
      <w:pPr>
        <w:numPr>
          <w:ilvl w:val="1"/>
          <w:numId w:val="14"/>
        </w:numPr>
        <w:rPr>
          <w:lang w:val="en-GB"/>
        </w:rPr>
      </w:pPr>
      <w:r w:rsidRPr="00097A69">
        <w:rPr>
          <w:lang w:val="pl-PL"/>
        </w:rPr>
        <w:t xml:space="preserve">Umożliwienie uruchamiania symulacji w chmurze, podłączania modułów AI/ML czy wymiany danych w czasie rzeczywistym z innymi systemami (np. </w:t>
      </w:r>
      <w:r w:rsidRPr="00097A69">
        <w:rPr>
          <w:lang w:val="en-GB"/>
        </w:rPr>
        <w:t xml:space="preserve">IoT, </w:t>
      </w:r>
      <w:proofErr w:type="spellStart"/>
      <w:r w:rsidRPr="00097A69">
        <w:rPr>
          <w:lang w:val="en-GB"/>
        </w:rPr>
        <w:t>bazy</w:t>
      </w:r>
      <w:proofErr w:type="spellEnd"/>
      <w:r w:rsidRPr="00097A69">
        <w:rPr>
          <w:lang w:val="en-GB"/>
        </w:rPr>
        <w:t xml:space="preserve"> </w:t>
      </w:r>
      <w:proofErr w:type="spellStart"/>
      <w:r w:rsidRPr="00097A69">
        <w:rPr>
          <w:lang w:val="en-GB"/>
        </w:rPr>
        <w:t>danych</w:t>
      </w:r>
      <w:proofErr w:type="spellEnd"/>
      <w:r w:rsidRPr="00097A69">
        <w:rPr>
          <w:lang w:val="en-GB"/>
        </w:rPr>
        <w:t>).</w:t>
      </w:r>
    </w:p>
    <w:p w14:paraId="20D7AB30" w14:textId="77777777" w:rsidR="00097A69" w:rsidRPr="00097A69" w:rsidRDefault="00097A69" w:rsidP="00097A69">
      <w:pPr>
        <w:rPr>
          <w:lang w:val="en-GB"/>
        </w:rPr>
      </w:pPr>
      <w:r w:rsidRPr="00097A69">
        <w:rPr>
          <w:lang w:val="en-GB"/>
        </w:rPr>
        <w:pict w14:anchorId="042BA0AF">
          <v:rect id="_x0000_i1192" style="width:0;height:1.5pt" o:hralign="center" o:hrstd="t" o:hr="t" fillcolor="#a0a0a0" stroked="f"/>
        </w:pict>
      </w:r>
    </w:p>
    <w:p w14:paraId="0CCF06C4" w14:textId="77777777" w:rsidR="00097A69" w:rsidRPr="00097A69" w:rsidRDefault="00097A69" w:rsidP="00097A69">
      <w:pPr>
        <w:rPr>
          <w:b/>
          <w:bCs/>
          <w:lang w:val="pl-PL"/>
        </w:rPr>
      </w:pPr>
      <w:r w:rsidRPr="00097A69">
        <w:rPr>
          <w:b/>
          <w:bCs/>
          <w:lang w:val="pl-PL"/>
        </w:rPr>
        <w:t>4. Podsumowanie analizy wymagań</w:t>
      </w:r>
    </w:p>
    <w:p w14:paraId="7D4334C3" w14:textId="77777777" w:rsidR="00097A69" w:rsidRPr="00097A69" w:rsidRDefault="00097A69" w:rsidP="00097A69">
      <w:pPr>
        <w:rPr>
          <w:lang w:val="pl-PL"/>
        </w:rPr>
      </w:pPr>
      <w:r w:rsidRPr="00097A69">
        <w:rPr>
          <w:lang w:val="pl-PL"/>
        </w:rPr>
        <w:t xml:space="preserve">Z zebranych wymagań wynika, że projektowany </w:t>
      </w:r>
      <w:proofErr w:type="spellStart"/>
      <w:r w:rsidRPr="00097A69">
        <w:rPr>
          <w:lang w:val="pl-PL"/>
        </w:rPr>
        <w:t>framework</w:t>
      </w:r>
      <w:proofErr w:type="spellEnd"/>
      <w:r w:rsidRPr="00097A69">
        <w:rPr>
          <w:lang w:val="pl-PL"/>
        </w:rPr>
        <w:t xml:space="preserve"> </w:t>
      </w:r>
      <w:proofErr w:type="spellStart"/>
      <w:r w:rsidRPr="00097A69">
        <w:rPr>
          <w:lang w:val="pl-PL"/>
        </w:rPr>
        <w:t>wieloagentowy</w:t>
      </w:r>
      <w:proofErr w:type="spellEnd"/>
      <w:r w:rsidRPr="00097A69">
        <w:rPr>
          <w:lang w:val="pl-PL"/>
        </w:rPr>
        <w:t xml:space="preserve"> musi łączyć w sobie trzy kluczowe atrybuty: </w:t>
      </w:r>
      <w:r w:rsidRPr="00097A69">
        <w:rPr>
          <w:b/>
          <w:bCs/>
          <w:lang w:val="pl-PL"/>
        </w:rPr>
        <w:t>wydajność</w:t>
      </w:r>
      <w:r w:rsidRPr="00097A69">
        <w:rPr>
          <w:lang w:val="pl-PL"/>
        </w:rPr>
        <w:t xml:space="preserve">, </w:t>
      </w:r>
      <w:r w:rsidRPr="00097A69">
        <w:rPr>
          <w:b/>
          <w:bCs/>
          <w:lang w:val="pl-PL"/>
        </w:rPr>
        <w:t>elastyczność</w:t>
      </w:r>
      <w:r w:rsidRPr="00097A69">
        <w:rPr>
          <w:lang w:val="pl-PL"/>
        </w:rPr>
        <w:t xml:space="preserve"> i </w:t>
      </w:r>
      <w:r w:rsidRPr="00097A69">
        <w:rPr>
          <w:b/>
          <w:bCs/>
          <w:lang w:val="pl-PL"/>
        </w:rPr>
        <w:t>łatwość użycia</w:t>
      </w:r>
      <w:r w:rsidRPr="00097A69">
        <w:rPr>
          <w:lang w:val="pl-PL"/>
        </w:rPr>
        <w:t xml:space="preserve">. Pod względem funkcjonalnym powinien udostępniać kompletne środowisko do tworzenia i uruchamiania symulacji, obejmujące zarządzanie agentami, synchronizację i rejestrowanie wyników. Z perspektywy niefunkcjonalnej, szczególny nacisk należy położyć na kwestie wydajnościowe (możliwość obsługi dużej liczby agentów), jak też na skalowalność i modularną architekturę, pozwalającą na rozwój </w:t>
      </w:r>
      <w:proofErr w:type="spellStart"/>
      <w:r w:rsidRPr="00097A69">
        <w:rPr>
          <w:lang w:val="pl-PL"/>
        </w:rPr>
        <w:t>frameworku</w:t>
      </w:r>
      <w:proofErr w:type="spellEnd"/>
      <w:r w:rsidRPr="00097A69">
        <w:rPr>
          <w:lang w:val="pl-PL"/>
        </w:rPr>
        <w:t xml:space="preserve"> w przyszłości.</w:t>
      </w:r>
    </w:p>
    <w:p w14:paraId="164C1973" w14:textId="77777777" w:rsidR="00097A69" w:rsidRDefault="00097A69" w:rsidP="00097A69">
      <w:pPr>
        <w:rPr>
          <w:lang w:val="pl-PL"/>
        </w:rPr>
      </w:pPr>
      <w:r w:rsidRPr="00097A69">
        <w:rPr>
          <w:lang w:val="pl-PL"/>
        </w:rPr>
        <w:t>Uwzględnienie wszystkich tych aspektów w procesie projektowania stanowi fundament stabilnego, nowoczesnego rozwiązania, z którego będą mogli korzystać zarówno naukowcy, jak i inżynierowie pracujący nad złożonymi systemami rozproszonymi.</w:t>
      </w:r>
    </w:p>
    <w:p w14:paraId="12A0AB02" w14:textId="73F21D7B" w:rsidR="002369C1" w:rsidRDefault="002369C1" w:rsidP="002369C1">
      <w:pPr>
        <w:pStyle w:val="Heading2"/>
        <w:rPr>
          <w:lang w:val="pl-PL"/>
        </w:rPr>
      </w:pPr>
      <w:bookmarkStart w:id="21" w:name="_Toc186915488"/>
      <w:r>
        <w:rPr>
          <w:lang w:val="pl-PL"/>
        </w:rPr>
        <w:t>Analiza wymagań – Moja</w:t>
      </w:r>
      <w:bookmarkEnd w:id="21"/>
    </w:p>
    <w:p w14:paraId="38CD33CF" w14:textId="77777777" w:rsidR="002369C1" w:rsidRDefault="002369C1" w:rsidP="002369C1">
      <w:pPr>
        <w:pStyle w:val="Heading3"/>
        <w:rPr>
          <w:lang w:val="pl-PL"/>
        </w:rPr>
      </w:pPr>
      <w:bookmarkStart w:id="22" w:name="_Toc186915489"/>
      <w:r>
        <w:rPr>
          <w:lang w:val="pl-PL"/>
        </w:rPr>
        <w:t>Wymagania funkcjonalne</w:t>
      </w:r>
      <w:bookmarkEnd w:id="22"/>
    </w:p>
    <w:p w14:paraId="33495C00" w14:textId="77777777" w:rsidR="002369C1" w:rsidRDefault="002369C1" w:rsidP="002369C1">
      <w:pPr>
        <w:rPr>
          <w:lang w:val="pl-PL"/>
        </w:rPr>
      </w:pPr>
      <w:r>
        <w:rPr>
          <w:lang w:val="pl-PL"/>
        </w:rPr>
        <w:t>Pakiet powinien być maksymalnie użyteczny i wygodny w użytkowaniu. W tym celu należy wziąć pod uwagę parę aspektów.</w:t>
      </w:r>
    </w:p>
    <w:p w14:paraId="205B30A3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lastRenderedPageBreak/>
        <w:t>Krótki czas wdrożenia</w:t>
      </w:r>
    </w:p>
    <w:p w14:paraId="65659F60" w14:textId="77777777" w:rsidR="002369C1" w:rsidRDefault="002369C1" w:rsidP="002369C1">
      <w:pPr>
        <w:rPr>
          <w:lang w:val="pl-PL"/>
        </w:rPr>
      </w:pPr>
      <w:r>
        <w:rPr>
          <w:lang w:val="pl-PL"/>
        </w:rPr>
        <w:t>Zależy nam na popularności naszego rozwiązania, a więc powinno ono być proste w zrozumieniu i intuicyjne. Chcielibyśmy, aby badacz przy przeczytaniu podstawowych przykładów był w stanie stworzyć prostą symulację, a przy krótkim użytkowaniu nabył umiejętności tworzenia zaawansowanych aspektów analizowanego zadania. W tym celu przygotowany powinien zostać szablon, którego głównym zadaniem będzie uruchomienie łatwo edytowalnej symulacji.</w:t>
      </w:r>
    </w:p>
    <w:p w14:paraId="06A00EA1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Determinizm</w:t>
      </w:r>
    </w:p>
    <w:p w14:paraId="455DE76B" w14:textId="77777777" w:rsidR="002369C1" w:rsidRPr="00C108F7" w:rsidRDefault="002369C1" w:rsidP="002369C1">
      <w:pPr>
        <w:rPr>
          <w:lang w:val="pl-PL"/>
        </w:rPr>
      </w:pPr>
      <w:r>
        <w:rPr>
          <w:lang w:val="pl-PL"/>
        </w:rPr>
        <w:t>Chcemy, aby symulację można byłoby powtarzać. Jest to głównie przydatne przy znalezieniu błędów bądź przy zaobserwowaniu jakiejś ciekawej anomalii, którą badacz chciałby w dogłębny sposób przeanalizować. W tym celu należy zrobić mechanizm, w którym możemy wybrać ziarno, a następnie korzystając z tego ziarna móc generować liczby losowe.</w:t>
      </w:r>
    </w:p>
    <w:p w14:paraId="3E83BECD" w14:textId="77777777" w:rsidR="002369C1" w:rsidRPr="00C108F7" w:rsidRDefault="002369C1" w:rsidP="002369C1">
      <w:pPr>
        <w:pStyle w:val="Heading4"/>
        <w:rPr>
          <w:lang w:val="pl-PL"/>
        </w:rPr>
      </w:pPr>
      <w:r>
        <w:rPr>
          <w:lang w:val="pl-PL"/>
        </w:rPr>
        <w:t>Badanie przebiegu symulacji</w:t>
      </w:r>
    </w:p>
    <w:p w14:paraId="5F3B8A86" w14:textId="77777777" w:rsidR="002369C1" w:rsidRDefault="002369C1" w:rsidP="002369C1">
      <w:pPr>
        <w:rPr>
          <w:lang w:val="pl-PL"/>
        </w:rPr>
      </w:pPr>
      <w:r>
        <w:rPr>
          <w:lang w:val="pl-PL"/>
        </w:rPr>
        <w:t xml:space="preserve">Podczas eksperymentu badacz będzie chciał przeanalizować poszczególne momenty. Chcemy, aby miał do dyspozycji </w:t>
      </w:r>
      <w:proofErr w:type="spellStart"/>
      <w:r>
        <w:rPr>
          <w:lang w:val="pl-PL"/>
        </w:rPr>
        <w:t>snapshoty</w:t>
      </w:r>
      <w:proofErr w:type="spellEnd"/>
      <w:r>
        <w:rPr>
          <w:lang w:val="pl-PL"/>
        </w:rPr>
        <w:t xml:space="preserve"> z momentów, które będą wyjątkowo interesujące. </w:t>
      </w:r>
      <w:proofErr w:type="spellStart"/>
      <w:r>
        <w:rPr>
          <w:lang w:val="pl-PL"/>
        </w:rPr>
        <w:t>Snapshoty</w:t>
      </w:r>
      <w:proofErr w:type="spellEnd"/>
      <w:r>
        <w:rPr>
          <w:lang w:val="pl-PL"/>
        </w:rPr>
        <w:t xml:space="preserve"> mogą też się przydać do stworzenia oddzielnych programów opartych na przebiegu eksperymentu.</w:t>
      </w:r>
    </w:p>
    <w:p w14:paraId="0A3E1E89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Dobór przyrostu czasu</w:t>
      </w:r>
    </w:p>
    <w:p w14:paraId="0C2617CF" w14:textId="77777777" w:rsidR="002369C1" w:rsidRDefault="002369C1" w:rsidP="002369C1">
      <w:pPr>
        <w:rPr>
          <w:lang w:val="pl-PL"/>
        </w:rPr>
      </w:pPr>
      <w:r>
        <w:rPr>
          <w:lang w:val="pl-PL"/>
        </w:rPr>
        <w:t xml:space="preserve">Symulacje będą miały charakter dyskretny o naturze krokowej. Odcinek czas będzie w tym miejscu </w:t>
      </w:r>
      <w:proofErr w:type="gramStart"/>
      <w:r>
        <w:rPr>
          <w:lang w:val="pl-PL"/>
        </w:rPr>
        <w:t>kluczowy</w:t>
      </w:r>
      <w:proofErr w:type="gramEnd"/>
      <w:r>
        <w:rPr>
          <w:lang w:val="pl-PL"/>
        </w:rPr>
        <w:t xml:space="preserve"> jeżeli dojdzie do przekłamań, które mogą się pojawić w momencie opóźnionej reakcji na wydarzenia. Mimo, że badacz może manipulować zachowaniem agentów i środowiska to jednak skalowanie za pomocą jednego parametru wbudowanego w </w:t>
      </w:r>
      <w:proofErr w:type="spellStart"/>
      <w:r>
        <w:rPr>
          <w:lang w:val="pl-PL"/>
        </w:rPr>
        <w:t>framework</w:t>
      </w:r>
      <w:proofErr w:type="spellEnd"/>
      <w:r>
        <w:rPr>
          <w:lang w:val="pl-PL"/>
        </w:rPr>
        <w:t xml:space="preserve"> byłby dużym ułatwieniem.</w:t>
      </w:r>
    </w:p>
    <w:p w14:paraId="2C6C0FDB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Integracja z mechanizmem wstrzykiwania zależności</w:t>
      </w:r>
    </w:p>
    <w:p w14:paraId="48A90C1D" w14:textId="77777777" w:rsidR="002369C1" w:rsidRDefault="002369C1" w:rsidP="002369C1">
      <w:pPr>
        <w:rPr>
          <w:lang w:val="pl-PL"/>
        </w:rPr>
      </w:pPr>
      <w:r>
        <w:rPr>
          <w:lang w:val="pl-PL"/>
        </w:rPr>
        <w:t xml:space="preserve">Jak każdy inny program symulacja może być bardzo rozbudowana. Chcąc ułatwić czytelność i schować szczegóły implementacyjne dobrze </w:t>
      </w:r>
      <w:proofErr w:type="gramStart"/>
      <w:r>
        <w:rPr>
          <w:lang w:val="pl-PL"/>
        </w:rPr>
        <w:t>byłoby</w:t>
      </w:r>
      <w:proofErr w:type="gramEnd"/>
      <w:r>
        <w:rPr>
          <w:lang w:val="pl-PL"/>
        </w:rPr>
        <w:t xml:space="preserve"> gdyby używało to mechanizmu gdzie możemy rejestrować i wstrzykiwać zależności.</w:t>
      </w:r>
    </w:p>
    <w:p w14:paraId="1842A049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Możliwość wizualizacji</w:t>
      </w:r>
    </w:p>
    <w:p w14:paraId="4F0BCBA3" w14:textId="77777777" w:rsidR="002369C1" w:rsidRDefault="002369C1" w:rsidP="002369C1">
      <w:pPr>
        <w:rPr>
          <w:lang w:val="pl-PL"/>
        </w:rPr>
      </w:pPr>
      <w:r>
        <w:rPr>
          <w:lang w:val="pl-PL"/>
        </w:rPr>
        <w:t>W celu sprawdzenia czy symulacja została dobrze napisana warto obejrzeć jej przebieg w czasie w postaci szybciej przyswajalnej. Dodanie mechanizmu, który pozwoli zwizualizować wszystkie elementy symulacji pomoże w szybkiej weryfikacji.</w:t>
      </w:r>
    </w:p>
    <w:p w14:paraId="1290121F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lastRenderedPageBreak/>
        <w:t>Możliwość zrównoleglenia</w:t>
      </w:r>
    </w:p>
    <w:p w14:paraId="3C13E3F0" w14:textId="77777777" w:rsidR="002369C1" w:rsidRDefault="002369C1" w:rsidP="002369C1">
      <w:pPr>
        <w:rPr>
          <w:lang w:val="pl-PL"/>
        </w:rPr>
      </w:pPr>
      <w:r>
        <w:rPr>
          <w:lang w:val="pl-PL"/>
        </w:rPr>
        <w:t>Narzędzie powinno pozwolić badaczowi na przyśpieszenie symulacji. Jeżeli ilość obliczeń w pojedynczym agencie jest na tyle duża, że mogłaby to zrobić osobna jednostka obliczeniowa to nie powinna ona blokować w tym czasie obliczeń innych agentów.</w:t>
      </w:r>
    </w:p>
    <w:p w14:paraId="621C3C43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Weryfikacja poprawności symulacji</w:t>
      </w:r>
    </w:p>
    <w:p w14:paraId="7040BA84" w14:textId="77777777" w:rsidR="002369C1" w:rsidRPr="00492944" w:rsidRDefault="002369C1" w:rsidP="002369C1">
      <w:pPr>
        <w:rPr>
          <w:lang w:val="pl-PL"/>
        </w:rPr>
      </w:pPr>
      <w:r>
        <w:rPr>
          <w:lang w:val="pl-PL"/>
        </w:rPr>
        <w:t>Podczas przebiegu symulacji powinniśmy mieć możliwość tworzenia punktów kontrolnych. Punkty te powinny dać badaczowi możliwość zweryfikowania czy dany eksperyment jest w pełni poprawny.</w:t>
      </w:r>
    </w:p>
    <w:p w14:paraId="7E405488" w14:textId="77777777" w:rsidR="002369C1" w:rsidRDefault="002369C1" w:rsidP="002369C1">
      <w:pPr>
        <w:pStyle w:val="Heading3"/>
        <w:rPr>
          <w:lang w:val="pl-PL"/>
        </w:rPr>
      </w:pPr>
      <w:bookmarkStart w:id="23" w:name="_Toc186915490"/>
      <w:r>
        <w:rPr>
          <w:lang w:val="pl-PL"/>
        </w:rPr>
        <w:t>Wymagania niefunkcjonalne</w:t>
      </w:r>
      <w:bookmarkEnd w:id="23"/>
    </w:p>
    <w:p w14:paraId="04F7EBE8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Uniwersalność</w:t>
      </w:r>
    </w:p>
    <w:p w14:paraId="3621D88E" w14:textId="77777777" w:rsidR="002369C1" w:rsidRDefault="002369C1" w:rsidP="002369C1">
      <w:pPr>
        <w:rPr>
          <w:lang w:val="pl-PL"/>
        </w:rPr>
      </w:pPr>
      <w:r>
        <w:rPr>
          <w:lang w:val="pl-PL"/>
        </w:rPr>
        <w:t>Symulacje mogą być bardzo zróżnicowane. Framework nie powinien być przystosowany tylko do ograniczonego typu.</w:t>
      </w:r>
    </w:p>
    <w:p w14:paraId="4B7D9F0B" w14:textId="77777777" w:rsidR="002369C1" w:rsidRDefault="002369C1" w:rsidP="002369C1">
      <w:pPr>
        <w:pStyle w:val="Heading4"/>
        <w:rPr>
          <w:lang w:val="pl-PL"/>
        </w:rPr>
      </w:pPr>
      <w:r>
        <w:rPr>
          <w:lang w:val="pl-PL"/>
        </w:rPr>
        <w:t>Szybkość</w:t>
      </w:r>
    </w:p>
    <w:p w14:paraId="2D4B5292" w14:textId="77777777" w:rsidR="002369C1" w:rsidRDefault="002369C1" w:rsidP="002369C1">
      <w:pPr>
        <w:rPr>
          <w:lang w:val="pl-PL"/>
        </w:rPr>
      </w:pPr>
      <w:r>
        <w:rPr>
          <w:lang w:val="pl-PL"/>
        </w:rPr>
        <w:t>Symulacje powinny wykonywać się jak najszybciej. Framework nie może w znacznym stopniu spowalniać przebiegu eksperymentu.</w:t>
      </w:r>
    </w:p>
    <w:p w14:paraId="79D81B9D" w14:textId="77777777" w:rsidR="002369C1" w:rsidRPr="002369C1" w:rsidRDefault="002369C1" w:rsidP="002369C1">
      <w:pPr>
        <w:rPr>
          <w:lang w:val="pl-PL"/>
        </w:rPr>
      </w:pPr>
    </w:p>
    <w:p w14:paraId="3C813A94" w14:textId="258EAFA0" w:rsidR="002369C1" w:rsidRDefault="002369C1">
      <w:pPr>
        <w:rPr>
          <w:lang w:val="pl-PL"/>
        </w:rPr>
      </w:pPr>
      <w:r>
        <w:rPr>
          <w:lang w:val="pl-PL"/>
        </w:rPr>
        <w:br w:type="page"/>
      </w:r>
    </w:p>
    <w:p w14:paraId="6DF45774" w14:textId="26E0A556" w:rsidR="00311825" w:rsidRPr="002369C1" w:rsidRDefault="002369C1" w:rsidP="002369C1">
      <w:pPr>
        <w:pStyle w:val="Heading2"/>
        <w:rPr>
          <w:lang w:val="pl-PL"/>
        </w:rPr>
      </w:pPr>
      <w:bookmarkStart w:id="24" w:name="_Toc186915491"/>
      <w:r w:rsidRPr="002369C1">
        <w:rPr>
          <w:lang w:val="pl-PL"/>
        </w:rPr>
        <w:lastRenderedPageBreak/>
        <w:t>Projekt wysokopoziomowy</w:t>
      </w:r>
      <w:r w:rsidRPr="002369C1">
        <w:rPr>
          <w:lang w:val="pl-PL"/>
        </w:rPr>
        <w:t xml:space="preserve"> – TODO</w:t>
      </w:r>
      <w:bookmarkEnd w:id="24"/>
    </w:p>
    <w:p w14:paraId="4F533447" w14:textId="77777777" w:rsidR="002369C1" w:rsidRPr="002369C1" w:rsidRDefault="002369C1" w:rsidP="002369C1">
      <w:pPr>
        <w:rPr>
          <w:lang w:val="pl-PL"/>
        </w:rPr>
      </w:pPr>
      <w:r w:rsidRPr="002369C1">
        <w:rPr>
          <w:lang w:val="pl-PL"/>
        </w:rPr>
        <w:t>Diagramy UML (</w:t>
      </w:r>
      <w:proofErr w:type="spellStart"/>
      <w:r w:rsidRPr="002369C1">
        <w:rPr>
          <w:lang w:val="pl-PL"/>
        </w:rPr>
        <w:t>use</w:t>
      </w:r>
      <w:proofErr w:type="spellEnd"/>
      <w:r w:rsidRPr="002369C1">
        <w:rPr>
          <w:lang w:val="pl-PL"/>
        </w:rPr>
        <w:t xml:space="preserve"> </w:t>
      </w:r>
      <w:proofErr w:type="spellStart"/>
      <w:r w:rsidRPr="002369C1">
        <w:rPr>
          <w:lang w:val="pl-PL"/>
        </w:rPr>
        <w:t>case</w:t>
      </w:r>
      <w:proofErr w:type="spellEnd"/>
      <w:r w:rsidRPr="002369C1">
        <w:rPr>
          <w:lang w:val="pl-PL"/>
        </w:rPr>
        <w:t xml:space="preserve">, komponentów) pokazujące główne elementy </w:t>
      </w:r>
      <w:proofErr w:type="spellStart"/>
      <w:r w:rsidRPr="002369C1">
        <w:rPr>
          <w:lang w:val="pl-PL"/>
        </w:rPr>
        <w:t>frameworku</w:t>
      </w:r>
      <w:proofErr w:type="spellEnd"/>
      <w:r w:rsidRPr="002369C1">
        <w:rPr>
          <w:lang w:val="pl-PL"/>
        </w:rPr>
        <w:t xml:space="preserve"> i ich powiązania.</w:t>
      </w:r>
    </w:p>
    <w:p w14:paraId="31A3C9DD" w14:textId="46097A82" w:rsidR="002369C1" w:rsidRDefault="002369C1" w:rsidP="002369C1">
      <w:pPr>
        <w:rPr>
          <w:lang w:val="pl-PL"/>
        </w:rPr>
      </w:pPr>
      <w:r w:rsidRPr="002369C1">
        <w:rPr>
          <w:lang w:val="pl-PL"/>
        </w:rPr>
        <w:t>Ogólna architektura aplikacji (np. moduły: rdzeń do zarządzania symulacją, biblioteka do tworzenia agentów, moduł wizualizacji).</w:t>
      </w:r>
    </w:p>
    <w:p w14:paraId="4190AF65" w14:textId="1CA3C541" w:rsidR="002F213E" w:rsidRDefault="002F213E" w:rsidP="002369C1">
      <w:pPr>
        <w:pStyle w:val="Heading2"/>
        <w:rPr>
          <w:lang w:val="pl-PL"/>
        </w:rPr>
      </w:pPr>
      <w:bookmarkStart w:id="25" w:name="_Toc186915492"/>
      <w:r>
        <w:rPr>
          <w:lang w:val="pl-PL"/>
        </w:rPr>
        <w:t>Technologia</w:t>
      </w:r>
      <w:bookmarkEnd w:id="25"/>
    </w:p>
    <w:p w14:paraId="264EE62D" w14:textId="3406954E" w:rsidR="002F213E" w:rsidRDefault="00B53AF8" w:rsidP="002F213E">
      <w:pPr>
        <w:rPr>
          <w:lang w:val="pl-PL"/>
        </w:rPr>
      </w:pPr>
      <w:r>
        <w:rPr>
          <w:lang w:val="pl-PL"/>
        </w:rPr>
        <w:t xml:space="preserve">Projekt będzie implementowany w języku C# na platformie .Net. </w:t>
      </w:r>
    </w:p>
    <w:p w14:paraId="77D68CD1" w14:textId="3134E57F" w:rsidR="00B53AF8" w:rsidRDefault="00B53AF8" w:rsidP="002369C1">
      <w:pPr>
        <w:pStyle w:val="Heading3"/>
        <w:rPr>
          <w:lang w:val="pl-PL"/>
        </w:rPr>
      </w:pPr>
      <w:bookmarkStart w:id="26" w:name="_Toc186915493"/>
      <w:r>
        <w:rPr>
          <w:lang w:val="pl-PL"/>
        </w:rPr>
        <w:t>Uzasadnienie</w:t>
      </w:r>
      <w:bookmarkEnd w:id="26"/>
    </w:p>
    <w:p w14:paraId="740C658E" w14:textId="71E8A7D1" w:rsidR="00B53AF8" w:rsidRPr="00B53AF8" w:rsidRDefault="00B53AF8" w:rsidP="002369C1">
      <w:pPr>
        <w:pStyle w:val="Heading4"/>
        <w:rPr>
          <w:lang w:val="pl-PL"/>
        </w:rPr>
      </w:pPr>
      <w:r>
        <w:rPr>
          <w:lang w:val="pl-PL"/>
        </w:rPr>
        <w:t>Ilość rozwiązań</w:t>
      </w:r>
    </w:p>
    <w:p w14:paraId="3B081B07" w14:textId="3EC8B811" w:rsidR="00B53AF8" w:rsidRDefault="00B53AF8" w:rsidP="00B53AF8">
      <w:pPr>
        <w:rPr>
          <w:lang w:val="pl-PL"/>
        </w:rPr>
      </w:pPr>
      <w:r>
        <w:rPr>
          <w:lang w:val="pl-PL"/>
        </w:rPr>
        <w:t xml:space="preserve">W języku c# nie ma za wiele takich </w:t>
      </w:r>
      <w:r w:rsidR="00634F1A">
        <w:rPr>
          <w:lang w:val="pl-PL"/>
        </w:rPr>
        <w:t>środowisk symulacyjnych</w:t>
      </w:r>
      <w:r>
        <w:rPr>
          <w:lang w:val="pl-PL"/>
        </w:rPr>
        <w:t xml:space="preserve">. Z dostępnych można znaleźć np.: </w:t>
      </w:r>
    </w:p>
    <w:p w14:paraId="66CE3C15" w14:textId="1E765ADF" w:rsidR="00B53AF8" w:rsidRDefault="00634F1A" w:rsidP="00B53AF8">
      <w:pPr>
        <w:rPr>
          <w:lang w:val="pl-PL"/>
        </w:rPr>
      </w:pPr>
      <w:r w:rsidRPr="00634F1A">
        <w:rPr>
          <w:lang w:val="pl-PL"/>
        </w:rPr>
        <w:t>Microsaintsharp</w:t>
      </w:r>
      <w:r>
        <w:rPr>
          <w:lang w:val="pl-PL"/>
        </w:rPr>
        <w:t xml:space="preserve"> </w:t>
      </w:r>
      <w:r w:rsidR="00B53AF8">
        <w:rPr>
          <w:lang w:val="pl-PL"/>
        </w:rPr>
        <w:t xml:space="preserve">– </w:t>
      </w:r>
      <w:r w:rsidR="00F52A75">
        <w:rPr>
          <w:lang w:val="pl-PL"/>
        </w:rPr>
        <w:t>płatne rozwiązanie, do którego powstało wiele modułów głównie na potrzeby armii amerykańskiej.</w:t>
      </w:r>
    </w:p>
    <w:p w14:paraId="131B0371" w14:textId="75691C81" w:rsidR="00B53AF8" w:rsidRDefault="00F52A75" w:rsidP="00B53AF8">
      <w:pPr>
        <w:rPr>
          <w:lang w:val="pl-PL"/>
        </w:rPr>
      </w:pPr>
      <w:r w:rsidRPr="00F52A75">
        <w:rPr>
          <w:noProof/>
          <w:lang w:val="pl-PL"/>
        </w:rPr>
        <w:drawing>
          <wp:inline distT="0" distB="0" distL="0" distR="0" wp14:anchorId="5C776F28" wp14:editId="0A694AE3">
            <wp:extent cx="5943600" cy="3311525"/>
            <wp:effectExtent l="0" t="0" r="0" b="3175"/>
            <wp:docPr id="985336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367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0CA9" w14:textId="77777777" w:rsidR="00F52A75" w:rsidRDefault="00F52A75" w:rsidP="00B53AF8">
      <w:pPr>
        <w:rPr>
          <w:lang w:val="pl-PL"/>
        </w:rPr>
      </w:pPr>
    </w:p>
    <w:p w14:paraId="0BB140EC" w14:textId="58DB9A88" w:rsidR="00F52A75" w:rsidRDefault="006A4418" w:rsidP="00B53AF8">
      <w:pPr>
        <w:rPr>
          <w:lang w:val="pl-PL"/>
        </w:rPr>
      </w:pPr>
      <w:r>
        <w:rPr>
          <w:lang w:val="pl-PL"/>
        </w:rPr>
        <w:t>ActressMass – rozwiązanie głównie akademickie do uczenia studentów systemów wieloagentowych.</w:t>
      </w:r>
      <w:r w:rsidR="009026BF">
        <w:rPr>
          <w:lang w:val="pl-PL"/>
        </w:rPr>
        <w:t xml:space="preserve"> Ostatnie wydanie 15 czerwca </w:t>
      </w:r>
      <w:r w:rsidR="00267D9C">
        <w:rPr>
          <w:lang w:val="pl-PL"/>
        </w:rPr>
        <w:t>2021 r.</w:t>
      </w:r>
    </w:p>
    <w:p w14:paraId="2B823174" w14:textId="7ED92E34" w:rsidR="009026BF" w:rsidRDefault="009026BF" w:rsidP="002369C1">
      <w:pPr>
        <w:pStyle w:val="Heading4"/>
        <w:rPr>
          <w:lang w:val="pl-PL"/>
        </w:rPr>
      </w:pPr>
      <w:r>
        <w:rPr>
          <w:lang w:val="pl-PL"/>
        </w:rPr>
        <w:lastRenderedPageBreak/>
        <w:t>Wydajność</w:t>
      </w:r>
    </w:p>
    <w:p w14:paraId="4960A5B6" w14:textId="176DEC7C" w:rsidR="009026BF" w:rsidRDefault="00240D0A" w:rsidP="009026BF">
      <w:pPr>
        <w:rPr>
          <w:lang w:val="pl-PL"/>
        </w:rPr>
      </w:pPr>
      <w:r>
        <w:rPr>
          <w:lang w:val="pl-PL"/>
        </w:rPr>
        <w:t xml:space="preserve">Platforma .Net posiada 2 techniki kompilacji JIT oraz AOT. Z założenia druga technologia powinna być wydajniejsza. </w:t>
      </w:r>
      <w:r w:rsidR="00211285">
        <w:rPr>
          <w:lang w:val="pl-PL"/>
        </w:rPr>
        <w:t>Chciałbym porównać te 2 techniki na bardziej zaawansowanych przykładach.</w:t>
      </w:r>
    </w:p>
    <w:p w14:paraId="3E1C734C" w14:textId="5955C347" w:rsidR="00211285" w:rsidRDefault="00211285" w:rsidP="009026BF">
      <w:pPr>
        <w:rPr>
          <w:lang w:val="pl-PL"/>
        </w:rPr>
      </w:pPr>
      <w:r>
        <w:rPr>
          <w:lang w:val="pl-PL"/>
        </w:rPr>
        <w:t xml:space="preserve">Obecnie Microsoft wdraża dużo poprawek związanych z wydajnością. </w:t>
      </w:r>
    </w:p>
    <w:p w14:paraId="1B2F757B" w14:textId="78CAC1FF" w:rsidR="00211285" w:rsidRDefault="00211285" w:rsidP="009026BF">
      <w:pPr>
        <w:rPr>
          <w:lang w:val="pl-PL"/>
        </w:rPr>
      </w:pPr>
      <w:r>
        <w:rPr>
          <w:lang w:val="pl-PL"/>
        </w:rPr>
        <w:t>Statystyki pokazujące lepsze wyniki nawet od C++ w niektórych rozwiązaniach.</w:t>
      </w:r>
    </w:p>
    <w:p w14:paraId="61E49862" w14:textId="704ED432" w:rsidR="00211285" w:rsidRDefault="00211285" w:rsidP="009026BF">
      <w:pPr>
        <w:rPr>
          <w:lang w:val="pl-PL"/>
        </w:rPr>
      </w:pPr>
      <w:r>
        <w:rPr>
          <w:noProof/>
        </w:rPr>
        <w:drawing>
          <wp:inline distT="0" distB="0" distL="0" distR="0" wp14:anchorId="51465128" wp14:editId="32264A64">
            <wp:extent cx="5943600" cy="3342005"/>
            <wp:effectExtent l="0" t="0" r="0" b="0"/>
            <wp:docPr id="1705582286" name="Picture 1" descr="How fast is ASP.NET Co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fast is ASP.NET Core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2F01" w14:textId="77777777" w:rsidR="00211285" w:rsidRDefault="00211285" w:rsidP="009026BF">
      <w:pPr>
        <w:rPr>
          <w:lang w:val="pl-PL"/>
        </w:rPr>
      </w:pPr>
    </w:p>
    <w:p w14:paraId="1DBC4DF5" w14:textId="66FAEF65" w:rsidR="00211285" w:rsidRDefault="00211285" w:rsidP="009026BF">
      <w:pPr>
        <w:rPr>
          <w:lang w:val="pl-PL"/>
        </w:rPr>
      </w:pPr>
      <w:r>
        <w:rPr>
          <w:lang w:val="pl-PL"/>
        </w:rPr>
        <w:t>Przyśpieszone mechanizmy refleksji.</w:t>
      </w:r>
    </w:p>
    <w:p w14:paraId="78D546C7" w14:textId="2637A310" w:rsidR="00211285" w:rsidRDefault="00211285" w:rsidP="009026BF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7CAD9BF" wp14:editId="44CFBB3C">
            <wp:extent cx="5943600" cy="3163570"/>
            <wp:effectExtent l="0" t="0" r="0" b="0"/>
            <wp:docPr id="1420582786" name="Picture 2" descr="NET 6 v .NET 7 reflection performance benchma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 6 v .NET 7 reflection performance benchmar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A33D" w14:textId="77777777" w:rsidR="00211285" w:rsidRDefault="00211285" w:rsidP="009026BF">
      <w:pPr>
        <w:rPr>
          <w:lang w:val="pl-PL"/>
        </w:rPr>
      </w:pPr>
    </w:p>
    <w:p w14:paraId="70B06DB7" w14:textId="594C01CB" w:rsidR="00211285" w:rsidRDefault="00211285" w:rsidP="009026BF">
      <w:pPr>
        <w:rPr>
          <w:lang w:val="pl-PL"/>
        </w:rPr>
      </w:pPr>
      <w:r>
        <w:rPr>
          <w:lang w:val="pl-PL"/>
        </w:rPr>
        <w:t>Performance na przestrzeni wersji:</w:t>
      </w:r>
    </w:p>
    <w:p w14:paraId="5D77D231" w14:textId="48796C0E" w:rsidR="00211285" w:rsidRDefault="00211285" w:rsidP="009026BF">
      <w:pPr>
        <w:rPr>
          <w:lang w:val="pl-PL"/>
        </w:rPr>
      </w:pPr>
      <w:r>
        <w:rPr>
          <w:noProof/>
        </w:rPr>
        <w:drawing>
          <wp:inline distT="0" distB="0" distL="0" distR="0" wp14:anchorId="1B0A2E72" wp14:editId="77B639F3">
            <wp:extent cx="5943600" cy="3329940"/>
            <wp:effectExtent l="0" t="0" r="0" b="3810"/>
            <wp:docPr id="8209084" name="Picture 3" descr="Upgrading to .NET 8: Part 1 - Why Upgrade? | The blog of a software  developer and tes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pgrading to .NET 8: Part 1 - Why Upgrade? | The blog of a software  developer and teste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D05B" w14:textId="3466C940" w:rsidR="003F08AE" w:rsidRDefault="00267D9C" w:rsidP="009026BF">
      <w:pPr>
        <w:rPr>
          <w:lang w:val="pl-PL"/>
        </w:rPr>
      </w:pPr>
      <w:r>
        <w:rPr>
          <w:lang w:val="pl-PL"/>
        </w:rPr>
        <w:t>Porównania</w:t>
      </w:r>
      <w:r w:rsidR="003F08AE">
        <w:rPr>
          <w:lang w:val="pl-PL"/>
        </w:rPr>
        <w:t xml:space="preserve"> z AOT</w:t>
      </w:r>
    </w:p>
    <w:p w14:paraId="37EED732" w14:textId="6288BA9E" w:rsidR="003F08AE" w:rsidRDefault="003F08AE" w:rsidP="009026BF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5821F1AF" wp14:editId="7E7DBCD2">
            <wp:extent cx="5943600" cy="2952750"/>
            <wp:effectExtent l="0" t="0" r="0" b="0"/>
            <wp:docPr id="663897161" name="Picture 4" descr="Before and After A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efore and After AO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EEEB" w14:textId="49BF4490" w:rsidR="003F08AE" w:rsidRDefault="003F08AE" w:rsidP="009026BF">
      <w:pPr>
        <w:rPr>
          <w:lang w:val="pl-PL"/>
        </w:rPr>
      </w:pPr>
      <w:r>
        <w:rPr>
          <w:lang w:val="pl-PL"/>
        </w:rPr>
        <w:t xml:space="preserve">W c# dostępna jest również bogata paleta </w:t>
      </w:r>
      <w:r w:rsidR="00267D9C">
        <w:rPr>
          <w:lang w:val="pl-PL"/>
        </w:rPr>
        <w:t>składni,</w:t>
      </w:r>
      <w:r>
        <w:rPr>
          <w:lang w:val="pl-PL"/>
        </w:rPr>
        <w:t xml:space="preserve"> która wspiera pisanie wydajnych rozwiązań:</w:t>
      </w:r>
    </w:p>
    <w:p w14:paraId="373E546D" w14:textId="2B2C7AAE" w:rsidR="003F08AE" w:rsidRPr="006D4A35" w:rsidRDefault="003F08AE" w:rsidP="003F08AE">
      <w:pPr>
        <w:pStyle w:val="ListParagraph"/>
        <w:numPr>
          <w:ilvl w:val="0"/>
          <w:numId w:val="1"/>
        </w:numPr>
        <w:rPr>
          <w:lang w:val="pl-PL"/>
        </w:rPr>
      </w:pPr>
      <w:r w:rsidRPr="006D4A35">
        <w:rPr>
          <w:lang w:val="pl-PL"/>
        </w:rPr>
        <w:t>Span&lt;T&gt;</w:t>
      </w:r>
      <w:r w:rsidR="006D4A35" w:rsidRPr="006D4A35">
        <w:rPr>
          <w:lang w:val="pl-PL"/>
        </w:rPr>
        <w:t>, Memory&lt;T&gt; - używane do</w:t>
      </w:r>
      <w:r w:rsidR="006D4A35">
        <w:rPr>
          <w:lang w:val="pl-PL"/>
        </w:rPr>
        <w:t xml:space="preserve"> zmniejszenia ilości alokacji pamięci</w:t>
      </w:r>
    </w:p>
    <w:p w14:paraId="724E27FA" w14:textId="6EA690A7" w:rsidR="003F08AE" w:rsidRPr="006D4A35" w:rsidRDefault="003F08AE" w:rsidP="003F08AE">
      <w:pPr>
        <w:pStyle w:val="ListParagraph"/>
        <w:numPr>
          <w:ilvl w:val="0"/>
          <w:numId w:val="1"/>
        </w:numPr>
        <w:rPr>
          <w:lang w:val="pl-PL"/>
        </w:rPr>
      </w:pPr>
      <w:r w:rsidRPr="006D4A35">
        <w:rPr>
          <w:lang w:val="pl-PL"/>
        </w:rPr>
        <w:t>ValueTask</w:t>
      </w:r>
      <w:r w:rsidR="006D4A35" w:rsidRPr="006D4A35">
        <w:rPr>
          <w:lang w:val="pl-PL"/>
        </w:rPr>
        <w:t xml:space="preserve">, IValueTaskSource – używane do </w:t>
      </w:r>
      <w:r w:rsidR="006D4A35">
        <w:rPr>
          <w:lang w:val="pl-PL"/>
        </w:rPr>
        <w:t>zoptymalizowania pracy na wątkach</w:t>
      </w:r>
    </w:p>
    <w:p w14:paraId="5E3A528C" w14:textId="26BD508F" w:rsidR="003F08AE" w:rsidRDefault="006D4A35" w:rsidP="003F08A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Utf8</w:t>
      </w:r>
      <w:r w:rsidR="00267D9C">
        <w:rPr>
          <w:lang w:val="pl-PL"/>
        </w:rPr>
        <w:t>JsonReader, Utf</w:t>
      </w:r>
      <w:r>
        <w:rPr>
          <w:lang w:val="pl-PL"/>
        </w:rPr>
        <w:t>8JsonWriter – używane do wydajnego przetwarzania danych typu Json bez potrzeby dodatkowej alokacji pamięci.</w:t>
      </w:r>
    </w:p>
    <w:p w14:paraId="7F365E28" w14:textId="3D56098D" w:rsidR="006D4A35" w:rsidRDefault="006D4A35" w:rsidP="003F08A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ArrayPool&lt;T&gt; - używany do współdzielenia tablic</w:t>
      </w:r>
    </w:p>
    <w:p w14:paraId="16FC2091" w14:textId="26422867" w:rsidR="006D4A35" w:rsidRDefault="006D4A35" w:rsidP="003F08A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Pipelines – zoptymalizowany sposób przetwarzania strumieni danych w sposób minimalizujący alokacje pamięci</w:t>
      </w:r>
    </w:p>
    <w:p w14:paraId="5EED5325" w14:textId="7FB4B758" w:rsidR="006D4A35" w:rsidRDefault="00466D21" w:rsidP="003F08AE">
      <w:pPr>
        <w:pStyle w:val="ListParagraph"/>
        <w:numPr>
          <w:ilvl w:val="0"/>
          <w:numId w:val="1"/>
        </w:numPr>
        <w:rPr>
          <w:lang w:val="pl-PL"/>
        </w:rPr>
      </w:pPr>
      <w:r w:rsidRPr="00466D21">
        <w:rPr>
          <w:lang w:val="pl-PL"/>
        </w:rPr>
        <w:t>Hardware Intrinsics</w:t>
      </w:r>
      <w:r>
        <w:rPr>
          <w:lang w:val="pl-PL"/>
        </w:rPr>
        <w:t xml:space="preserve"> – instrukcje </w:t>
      </w:r>
      <w:r w:rsidR="00267D9C">
        <w:rPr>
          <w:lang w:val="pl-PL"/>
        </w:rPr>
        <w:t>pozwalające</w:t>
      </w:r>
      <w:r>
        <w:rPr>
          <w:lang w:val="pl-PL"/>
        </w:rPr>
        <w:t xml:space="preserve"> na operacje bezpośrednio na procesorze</w:t>
      </w:r>
    </w:p>
    <w:p w14:paraId="2D594829" w14:textId="1EF64CE1" w:rsidR="00466D21" w:rsidRDefault="00466D21" w:rsidP="003F08AE">
      <w:pPr>
        <w:pStyle w:val="ListParagraph"/>
        <w:numPr>
          <w:ilvl w:val="0"/>
          <w:numId w:val="1"/>
        </w:numPr>
        <w:rPr>
          <w:lang w:val="pl-PL"/>
        </w:rPr>
      </w:pPr>
      <w:r w:rsidRPr="00466D21">
        <w:rPr>
          <w:lang w:val="pl-PL"/>
        </w:rPr>
        <w:t>MemoryExtensions</w:t>
      </w:r>
      <w:r>
        <w:rPr>
          <w:lang w:val="pl-PL"/>
        </w:rPr>
        <w:t xml:space="preserve">, </w:t>
      </w:r>
      <w:r w:rsidRPr="00466D21">
        <w:rPr>
          <w:lang w:val="pl-PL"/>
        </w:rPr>
        <w:t>System.Buffers</w:t>
      </w:r>
      <w:r>
        <w:rPr>
          <w:lang w:val="pl-PL"/>
        </w:rPr>
        <w:t xml:space="preserve"> itd.</w:t>
      </w:r>
    </w:p>
    <w:p w14:paraId="39E6E86B" w14:textId="2872B622" w:rsidR="00466D21" w:rsidRDefault="00466D21" w:rsidP="002369C1">
      <w:pPr>
        <w:pStyle w:val="Heading4"/>
        <w:rPr>
          <w:lang w:val="pl-PL"/>
        </w:rPr>
      </w:pPr>
      <w:r>
        <w:rPr>
          <w:lang w:val="pl-PL"/>
        </w:rPr>
        <w:t>Składnia</w:t>
      </w:r>
    </w:p>
    <w:p w14:paraId="54A6BF7C" w14:textId="24952B27" w:rsidR="00466D21" w:rsidRDefault="00466D21" w:rsidP="00466D21">
      <w:pPr>
        <w:rPr>
          <w:lang w:val="pl-PL"/>
        </w:rPr>
      </w:pPr>
      <w:r>
        <w:rPr>
          <w:lang w:val="pl-PL"/>
        </w:rPr>
        <w:t>Z racji tego, że język jest ogólnego zastosowania to pozwala na wiele paradygmatów programowania na raz. Dzięki temu bardzo dobrze można miesz</w:t>
      </w:r>
      <w:r w:rsidR="004A77B7">
        <w:rPr>
          <w:lang w:val="pl-PL"/>
        </w:rPr>
        <w:t>ać</w:t>
      </w:r>
      <w:r>
        <w:rPr>
          <w:lang w:val="pl-PL"/>
        </w:rPr>
        <w:t xml:space="preserve"> pode</w:t>
      </w:r>
      <w:r w:rsidR="004A77B7">
        <w:rPr>
          <w:lang w:val="pl-PL"/>
        </w:rPr>
        <w:t>j</w:t>
      </w:r>
      <w:r>
        <w:rPr>
          <w:lang w:val="pl-PL"/>
        </w:rPr>
        <w:t>ście zarówno obiektowe jak i funkcyjne.</w:t>
      </w:r>
    </w:p>
    <w:p w14:paraId="1B48D897" w14:textId="3B78B46B" w:rsidR="00466D21" w:rsidRDefault="00466D21" w:rsidP="002369C1">
      <w:pPr>
        <w:pStyle w:val="Heading4"/>
        <w:rPr>
          <w:lang w:val="pl-PL"/>
        </w:rPr>
      </w:pPr>
      <w:r>
        <w:rPr>
          <w:lang w:val="pl-PL"/>
        </w:rPr>
        <w:t>Moje doświadczenie</w:t>
      </w:r>
    </w:p>
    <w:p w14:paraId="082A8371" w14:textId="18A8916A" w:rsidR="00BA5182" w:rsidRDefault="00466D21" w:rsidP="002369C1">
      <w:pPr>
        <w:rPr>
          <w:lang w:val="pl-PL"/>
        </w:rPr>
      </w:pPr>
      <w:r>
        <w:rPr>
          <w:lang w:val="pl-PL"/>
        </w:rPr>
        <w:t>Jestem programistą z nastoletnim doświadczeniem w języku c# i platformą .Net. Pozwala mi to napisać rozwiązanie szybciej i będzie ono bardziej efektywne.</w:t>
      </w:r>
    </w:p>
    <w:p w14:paraId="06A7FEB6" w14:textId="75E346A2" w:rsidR="00D95C57" w:rsidRDefault="00D95C57">
      <w:pPr>
        <w:rPr>
          <w:lang w:val="pl-PL"/>
        </w:rPr>
      </w:pPr>
      <w:r>
        <w:rPr>
          <w:lang w:val="pl-PL"/>
        </w:rPr>
        <w:br w:type="page"/>
      </w:r>
    </w:p>
    <w:p w14:paraId="1FB86111" w14:textId="77777777" w:rsidR="00D95C57" w:rsidRPr="00D95C57" w:rsidRDefault="00D95C57" w:rsidP="00D95C57">
      <w:pPr>
        <w:pStyle w:val="Heading1"/>
        <w:rPr>
          <w:lang w:val="pl-PL"/>
        </w:rPr>
      </w:pPr>
      <w:bookmarkStart w:id="27" w:name="_Toc186915494"/>
      <w:r w:rsidRPr="00D95C57">
        <w:rPr>
          <w:lang w:val="pl-PL"/>
        </w:rPr>
        <w:lastRenderedPageBreak/>
        <w:t>Architektura i implementacja</w:t>
      </w:r>
      <w:bookmarkEnd w:id="27"/>
    </w:p>
    <w:p w14:paraId="7F7086EA" w14:textId="77777777" w:rsidR="00D95C57" w:rsidRPr="00D95C57" w:rsidRDefault="00D95C57" w:rsidP="00D95C57">
      <w:pPr>
        <w:pStyle w:val="Heading2"/>
        <w:rPr>
          <w:lang w:val="pl-PL"/>
        </w:rPr>
      </w:pPr>
      <w:bookmarkStart w:id="28" w:name="_Toc186915495"/>
      <w:r w:rsidRPr="00D95C57">
        <w:rPr>
          <w:lang w:val="pl-PL"/>
        </w:rPr>
        <w:t>Struktura projektu w C#</w:t>
      </w:r>
      <w:bookmarkEnd w:id="28"/>
    </w:p>
    <w:p w14:paraId="1AF4B2A0" w14:textId="77777777" w:rsidR="00D95C57" w:rsidRPr="00D95C57" w:rsidRDefault="00D95C57" w:rsidP="00D95C57">
      <w:pPr>
        <w:rPr>
          <w:lang w:val="pl-PL"/>
        </w:rPr>
      </w:pPr>
    </w:p>
    <w:p w14:paraId="38756217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Opis głównych przestrzeni nazw (</w:t>
      </w:r>
      <w:proofErr w:type="spellStart"/>
      <w:r w:rsidRPr="00D95C57">
        <w:rPr>
          <w:lang w:val="pl-PL"/>
        </w:rPr>
        <w:t>namespaces</w:t>
      </w:r>
      <w:proofErr w:type="spellEnd"/>
      <w:r w:rsidRPr="00D95C57">
        <w:rPr>
          <w:lang w:val="pl-PL"/>
        </w:rPr>
        <w:t xml:space="preserve">) w Twoim </w:t>
      </w:r>
      <w:proofErr w:type="spellStart"/>
      <w:r w:rsidRPr="00D95C57">
        <w:rPr>
          <w:lang w:val="pl-PL"/>
        </w:rPr>
        <w:t>frameworku</w:t>
      </w:r>
      <w:proofErr w:type="spellEnd"/>
      <w:r w:rsidRPr="00D95C57">
        <w:rPr>
          <w:lang w:val="pl-PL"/>
        </w:rPr>
        <w:t>, np.:</w:t>
      </w:r>
    </w:p>
    <w:p w14:paraId="0A40EE84" w14:textId="77777777" w:rsidR="00D95C57" w:rsidRPr="00D95C57" w:rsidRDefault="00D95C57" w:rsidP="00D95C57">
      <w:pPr>
        <w:rPr>
          <w:lang w:val="pl-PL"/>
        </w:rPr>
      </w:pPr>
      <w:proofErr w:type="spellStart"/>
      <w:r w:rsidRPr="00D95C57">
        <w:rPr>
          <w:lang w:val="pl-PL"/>
        </w:rPr>
        <w:t>YourFramework.Core</w:t>
      </w:r>
      <w:proofErr w:type="spellEnd"/>
      <w:r w:rsidRPr="00D95C57">
        <w:rPr>
          <w:lang w:val="pl-PL"/>
        </w:rPr>
        <w:t xml:space="preserve"> – podstawowe klasy i interfejsy.</w:t>
      </w:r>
    </w:p>
    <w:p w14:paraId="780AEF7A" w14:textId="77777777" w:rsidR="00D95C57" w:rsidRPr="00D95C57" w:rsidRDefault="00D95C57" w:rsidP="00D95C57">
      <w:pPr>
        <w:rPr>
          <w:lang w:val="pl-PL"/>
        </w:rPr>
      </w:pPr>
      <w:proofErr w:type="spellStart"/>
      <w:r w:rsidRPr="00D95C57">
        <w:rPr>
          <w:lang w:val="pl-PL"/>
        </w:rPr>
        <w:t>YourFramework.Agents</w:t>
      </w:r>
      <w:proofErr w:type="spellEnd"/>
      <w:r w:rsidRPr="00D95C57">
        <w:rPr>
          <w:lang w:val="pl-PL"/>
        </w:rPr>
        <w:t xml:space="preserve"> – klasy bazowe do implementacji agentów.</w:t>
      </w:r>
    </w:p>
    <w:p w14:paraId="56921DFF" w14:textId="77777777" w:rsidR="00D95C57" w:rsidRPr="00D95C57" w:rsidRDefault="00D95C57" w:rsidP="00D95C57">
      <w:pPr>
        <w:rPr>
          <w:lang w:val="pl-PL"/>
        </w:rPr>
      </w:pPr>
      <w:proofErr w:type="spellStart"/>
      <w:r w:rsidRPr="00D95C57">
        <w:rPr>
          <w:lang w:val="pl-PL"/>
        </w:rPr>
        <w:t>YourFramework.Environment</w:t>
      </w:r>
      <w:proofErr w:type="spellEnd"/>
      <w:r w:rsidRPr="00D95C57">
        <w:rPr>
          <w:lang w:val="pl-PL"/>
        </w:rPr>
        <w:t xml:space="preserve"> – zarządzanie środowiskiem symulacyjnym.</w:t>
      </w:r>
    </w:p>
    <w:p w14:paraId="3E959116" w14:textId="77777777" w:rsidR="00D95C57" w:rsidRPr="00D95C57" w:rsidRDefault="00D95C57" w:rsidP="00D95C57">
      <w:pPr>
        <w:rPr>
          <w:lang w:val="pl-PL"/>
        </w:rPr>
      </w:pPr>
      <w:proofErr w:type="spellStart"/>
      <w:r w:rsidRPr="00D95C57">
        <w:rPr>
          <w:lang w:val="pl-PL"/>
        </w:rPr>
        <w:t>YourFramework.Simulation</w:t>
      </w:r>
      <w:proofErr w:type="spellEnd"/>
      <w:r w:rsidRPr="00D95C57">
        <w:rPr>
          <w:lang w:val="pl-PL"/>
        </w:rPr>
        <w:t xml:space="preserve"> – główny silnik symulacji, pętla symulacyjna, zarządzanie czasem.</w:t>
      </w:r>
    </w:p>
    <w:p w14:paraId="0AEBBD7B" w14:textId="77777777" w:rsidR="00D95C57" w:rsidRPr="00D95C57" w:rsidRDefault="00D95C57" w:rsidP="00D95C57">
      <w:pPr>
        <w:pStyle w:val="Heading2"/>
        <w:rPr>
          <w:lang w:val="pl-PL"/>
        </w:rPr>
      </w:pPr>
      <w:bookmarkStart w:id="29" w:name="_Toc186915496"/>
      <w:r w:rsidRPr="00D95C57">
        <w:rPr>
          <w:lang w:val="pl-PL"/>
        </w:rPr>
        <w:t>Modelowanie agentów</w:t>
      </w:r>
      <w:bookmarkEnd w:id="29"/>
    </w:p>
    <w:p w14:paraId="10D0CBE9" w14:textId="77777777" w:rsidR="00D95C57" w:rsidRPr="00D95C57" w:rsidRDefault="00D95C57" w:rsidP="00D95C57">
      <w:pPr>
        <w:rPr>
          <w:lang w:val="pl-PL"/>
        </w:rPr>
      </w:pPr>
    </w:p>
    <w:p w14:paraId="352B7446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Klasa bazowa Agent – jakie właściwości posiada, metody do aktualizacji stanu, odbierania wiadomości.</w:t>
      </w:r>
    </w:p>
    <w:p w14:paraId="5F1877F8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Mechanizmy komunikacji (np. eventy, kolejki komunikatów, wzorzec Mediator, pub-</w:t>
      </w:r>
      <w:proofErr w:type="spellStart"/>
      <w:r w:rsidRPr="00D95C57">
        <w:rPr>
          <w:lang w:val="pl-PL"/>
        </w:rPr>
        <w:t>sub</w:t>
      </w:r>
      <w:proofErr w:type="spellEnd"/>
      <w:r w:rsidRPr="00D95C57">
        <w:rPr>
          <w:lang w:val="pl-PL"/>
        </w:rPr>
        <w:t xml:space="preserve"> przy pomocy </w:t>
      </w:r>
      <w:proofErr w:type="spellStart"/>
      <w:r w:rsidRPr="00D95C57">
        <w:rPr>
          <w:lang w:val="pl-PL"/>
        </w:rPr>
        <w:t>IObservable</w:t>
      </w:r>
      <w:proofErr w:type="spellEnd"/>
      <w:r w:rsidRPr="00D95C57">
        <w:rPr>
          <w:lang w:val="pl-PL"/>
        </w:rPr>
        <w:t xml:space="preserve">&lt;&gt; / </w:t>
      </w:r>
      <w:proofErr w:type="spellStart"/>
      <w:r w:rsidRPr="00D95C57">
        <w:rPr>
          <w:lang w:val="pl-PL"/>
        </w:rPr>
        <w:t>IObserver</w:t>
      </w:r>
      <w:proofErr w:type="spellEnd"/>
      <w:r w:rsidRPr="00D95C57">
        <w:rPr>
          <w:lang w:val="pl-PL"/>
        </w:rPr>
        <w:t>&lt;&gt;).</w:t>
      </w:r>
    </w:p>
    <w:p w14:paraId="48BF5D6E" w14:textId="77777777" w:rsidR="00D95C57" w:rsidRPr="00D95C57" w:rsidRDefault="00D95C57" w:rsidP="00D95C57">
      <w:pPr>
        <w:pStyle w:val="Heading2"/>
        <w:rPr>
          <w:lang w:val="pl-PL"/>
        </w:rPr>
      </w:pPr>
      <w:bookmarkStart w:id="30" w:name="_Toc186915497"/>
      <w:r w:rsidRPr="00D95C57">
        <w:rPr>
          <w:lang w:val="pl-PL"/>
        </w:rPr>
        <w:t>Mechanizmy synchronizacji i harmonogramu</w:t>
      </w:r>
      <w:bookmarkEnd w:id="30"/>
    </w:p>
    <w:p w14:paraId="707013DC" w14:textId="77777777" w:rsidR="00D95C57" w:rsidRPr="00D95C57" w:rsidRDefault="00D95C57" w:rsidP="00D95C57">
      <w:pPr>
        <w:rPr>
          <w:lang w:val="pl-PL"/>
        </w:rPr>
      </w:pPr>
    </w:p>
    <w:p w14:paraId="16B6C307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Jakie mechanizmy oferuje Twój </w:t>
      </w:r>
      <w:proofErr w:type="spellStart"/>
      <w:r w:rsidRPr="00D95C57">
        <w:rPr>
          <w:lang w:val="pl-PL"/>
        </w:rPr>
        <w:t>framework</w:t>
      </w:r>
      <w:proofErr w:type="spellEnd"/>
      <w:r w:rsidRPr="00D95C57">
        <w:rPr>
          <w:lang w:val="pl-PL"/>
        </w:rPr>
        <w:t xml:space="preserve"> do obsługi wielowątkowości? (np. </w:t>
      </w:r>
      <w:proofErr w:type="spellStart"/>
      <w:r w:rsidRPr="00D95C57">
        <w:rPr>
          <w:lang w:val="pl-PL"/>
        </w:rPr>
        <w:t>locki</w:t>
      </w:r>
      <w:proofErr w:type="spellEnd"/>
      <w:r w:rsidRPr="00D95C57">
        <w:rPr>
          <w:lang w:val="pl-PL"/>
        </w:rPr>
        <w:t xml:space="preserve">, semafory, kolekcje współbieżne z przestrzeni nazw </w:t>
      </w:r>
      <w:proofErr w:type="spellStart"/>
      <w:proofErr w:type="gramStart"/>
      <w:r w:rsidRPr="00D95C57">
        <w:rPr>
          <w:lang w:val="pl-PL"/>
        </w:rPr>
        <w:t>System.Collections.Concurrent</w:t>
      </w:r>
      <w:proofErr w:type="spellEnd"/>
      <w:proofErr w:type="gramEnd"/>
      <w:r w:rsidRPr="00D95C57">
        <w:rPr>
          <w:lang w:val="pl-PL"/>
        </w:rPr>
        <w:t>).</w:t>
      </w:r>
    </w:p>
    <w:p w14:paraId="7C64B0CA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Czy symulacja jest dyskretna (taktowana co określony krok czasowy) czy ciągła (z delta </w:t>
      </w:r>
      <w:proofErr w:type="spellStart"/>
      <w:r w:rsidRPr="00D95C57">
        <w:rPr>
          <w:lang w:val="pl-PL"/>
        </w:rPr>
        <w:t>time</w:t>
      </w:r>
      <w:proofErr w:type="spellEnd"/>
      <w:r w:rsidRPr="00D95C57">
        <w:rPr>
          <w:lang w:val="pl-PL"/>
        </w:rPr>
        <w:t>)?</w:t>
      </w:r>
    </w:p>
    <w:p w14:paraId="3DDF4000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Czy każdy agent dostaje „przedział czasu”, w którym się uaktywnia?</w:t>
      </w:r>
    </w:p>
    <w:p w14:paraId="38A71B57" w14:textId="77777777" w:rsidR="00D95C57" w:rsidRPr="00D95C57" w:rsidRDefault="00D95C57" w:rsidP="00D95C57">
      <w:pPr>
        <w:pStyle w:val="Heading2"/>
        <w:rPr>
          <w:lang w:val="pl-PL"/>
        </w:rPr>
      </w:pPr>
      <w:bookmarkStart w:id="31" w:name="_Toc186915498"/>
      <w:r w:rsidRPr="00D95C57">
        <w:rPr>
          <w:lang w:val="pl-PL"/>
        </w:rPr>
        <w:t>Konfiguracja i rozszerzalność</w:t>
      </w:r>
      <w:bookmarkEnd w:id="31"/>
    </w:p>
    <w:p w14:paraId="7DD09C30" w14:textId="77777777" w:rsidR="00D95C57" w:rsidRPr="00D95C57" w:rsidRDefault="00D95C57" w:rsidP="00D95C57">
      <w:pPr>
        <w:rPr>
          <w:lang w:val="pl-PL"/>
        </w:rPr>
      </w:pPr>
    </w:p>
    <w:p w14:paraId="4704D77F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Czy użytkownik może w prosty sposób tworzyć nowe typy agentów?</w:t>
      </w:r>
    </w:p>
    <w:p w14:paraId="1FCBF8EF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Możliwość podmiany modułów (np. inny sposób komunikacji, inny model środowiska).</w:t>
      </w:r>
    </w:p>
    <w:p w14:paraId="6F199B79" w14:textId="77777777" w:rsidR="00D95C57" w:rsidRPr="00D95C57" w:rsidRDefault="00D95C57" w:rsidP="00D95C57">
      <w:pPr>
        <w:pStyle w:val="Heading2"/>
        <w:rPr>
          <w:lang w:val="pl-PL"/>
        </w:rPr>
      </w:pPr>
      <w:bookmarkStart w:id="32" w:name="_Toc186915499"/>
      <w:r w:rsidRPr="00D95C57">
        <w:rPr>
          <w:lang w:val="pl-PL"/>
        </w:rPr>
        <w:lastRenderedPageBreak/>
        <w:t>Przykładowa implementacja scenariusza</w:t>
      </w:r>
      <w:bookmarkEnd w:id="32"/>
    </w:p>
    <w:p w14:paraId="446E6911" w14:textId="77777777" w:rsidR="00D95C57" w:rsidRPr="00D95C57" w:rsidRDefault="00D95C57" w:rsidP="00D95C57">
      <w:pPr>
        <w:rPr>
          <w:lang w:val="pl-PL"/>
        </w:rPr>
      </w:pPr>
    </w:p>
    <w:p w14:paraId="5AC1919B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Konkretny scenariusz (np. symulacja roju robotów, symulacja </w:t>
      </w:r>
      <w:proofErr w:type="spellStart"/>
      <w:r w:rsidRPr="00D95C57">
        <w:rPr>
          <w:lang w:val="pl-PL"/>
        </w:rPr>
        <w:t>zachowań</w:t>
      </w:r>
      <w:proofErr w:type="spellEnd"/>
      <w:r w:rsidRPr="00D95C57">
        <w:rPr>
          <w:lang w:val="pl-PL"/>
        </w:rPr>
        <w:t xml:space="preserve"> handlowych na giełdzie, symulacja ruchu drogowego) pokazujący, jak użyć Twojego </w:t>
      </w:r>
      <w:proofErr w:type="spellStart"/>
      <w:r w:rsidRPr="00D95C57">
        <w:rPr>
          <w:lang w:val="pl-PL"/>
        </w:rPr>
        <w:t>frameworku</w:t>
      </w:r>
      <w:proofErr w:type="spellEnd"/>
      <w:r w:rsidRPr="00D95C57">
        <w:rPr>
          <w:lang w:val="pl-PL"/>
        </w:rPr>
        <w:t>.</w:t>
      </w:r>
    </w:p>
    <w:p w14:paraId="4EFBDEBE" w14:textId="0B1F668F" w:rsidR="00D95C57" w:rsidRPr="00D95C57" w:rsidRDefault="00D95C57" w:rsidP="00D95C57">
      <w:pPr>
        <w:pStyle w:val="Heading1"/>
        <w:rPr>
          <w:lang w:val="pl-PL"/>
        </w:rPr>
      </w:pPr>
      <w:bookmarkStart w:id="33" w:name="_Toc186915500"/>
      <w:r w:rsidRPr="00D95C57">
        <w:rPr>
          <w:lang w:val="pl-PL"/>
        </w:rPr>
        <w:t>Testy i eksperymenty</w:t>
      </w:r>
      <w:bookmarkEnd w:id="33"/>
    </w:p>
    <w:p w14:paraId="2F9D0D65" w14:textId="77777777" w:rsidR="00D95C57" w:rsidRPr="00D95C57" w:rsidRDefault="00D95C57" w:rsidP="00C05C2D">
      <w:pPr>
        <w:pStyle w:val="Heading2"/>
        <w:rPr>
          <w:lang w:val="pl-PL"/>
        </w:rPr>
      </w:pPr>
      <w:bookmarkStart w:id="34" w:name="_Toc186915501"/>
      <w:r w:rsidRPr="00D95C57">
        <w:rPr>
          <w:lang w:val="pl-PL"/>
        </w:rPr>
        <w:t>Testy jednostkowe i integracyjne</w:t>
      </w:r>
      <w:bookmarkEnd w:id="34"/>
    </w:p>
    <w:p w14:paraId="3717A486" w14:textId="77777777" w:rsidR="00D95C57" w:rsidRPr="00D95C57" w:rsidRDefault="00D95C57" w:rsidP="00D95C57">
      <w:pPr>
        <w:rPr>
          <w:lang w:val="pl-PL"/>
        </w:rPr>
      </w:pPr>
    </w:p>
    <w:p w14:paraId="210F7170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Przykłady testów w C# (</w:t>
      </w:r>
      <w:proofErr w:type="spellStart"/>
      <w:r w:rsidRPr="00D95C57">
        <w:rPr>
          <w:lang w:val="pl-PL"/>
        </w:rPr>
        <w:t>xUnit</w:t>
      </w:r>
      <w:proofErr w:type="spellEnd"/>
      <w:r w:rsidRPr="00D95C57">
        <w:rPr>
          <w:lang w:val="pl-PL"/>
        </w:rPr>
        <w:t xml:space="preserve">, </w:t>
      </w:r>
      <w:proofErr w:type="spellStart"/>
      <w:r w:rsidRPr="00D95C57">
        <w:rPr>
          <w:lang w:val="pl-PL"/>
        </w:rPr>
        <w:t>NUnit</w:t>
      </w:r>
      <w:proofErr w:type="spellEnd"/>
      <w:r w:rsidRPr="00D95C57">
        <w:rPr>
          <w:lang w:val="pl-PL"/>
        </w:rPr>
        <w:t xml:space="preserve">, </w:t>
      </w:r>
      <w:proofErr w:type="spellStart"/>
      <w:r w:rsidRPr="00D95C57">
        <w:rPr>
          <w:lang w:val="pl-PL"/>
        </w:rPr>
        <w:t>MSTest</w:t>
      </w:r>
      <w:proofErr w:type="spellEnd"/>
      <w:r w:rsidRPr="00D95C57">
        <w:rPr>
          <w:lang w:val="pl-PL"/>
        </w:rPr>
        <w:t>).</w:t>
      </w:r>
    </w:p>
    <w:p w14:paraId="687F9779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Jakie aspekty testujemy? (poprawność komunikacji między agentami, rejestrowanie danych, stabilność działania).</w:t>
      </w:r>
    </w:p>
    <w:p w14:paraId="01E2E93C" w14:textId="77777777" w:rsidR="00D95C57" w:rsidRPr="00D95C57" w:rsidRDefault="00D95C57" w:rsidP="00C05C2D">
      <w:pPr>
        <w:pStyle w:val="Heading2"/>
        <w:rPr>
          <w:lang w:val="pl-PL"/>
        </w:rPr>
      </w:pPr>
      <w:bookmarkStart w:id="35" w:name="_Toc186915502"/>
      <w:r w:rsidRPr="00D95C57">
        <w:rPr>
          <w:lang w:val="pl-PL"/>
        </w:rPr>
        <w:t>Eksperymenty wydajnościowe</w:t>
      </w:r>
      <w:bookmarkEnd w:id="35"/>
    </w:p>
    <w:p w14:paraId="791A41F7" w14:textId="77777777" w:rsidR="00D95C57" w:rsidRPr="00D95C57" w:rsidRDefault="00D95C57" w:rsidP="00D95C57">
      <w:pPr>
        <w:rPr>
          <w:lang w:val="pl-PL"/>
        </w:rPr>
      </w:pPr>
    </w:p>
    <w:p w14:paraId="7F619026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Porównanie czasu działania w zależności od liczby agentów.</w:t>
      </w:r>
    </w:p>
    <w:p w14:paraId="5CE3F677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Skalowalność przy różnej liczbie wątków.</w:t>
      </w:r>
    </w:p>
    <w:p w14:paraId="30732C64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Ewentualne optymalizacje (np. </w:t>
      </w:r>
      <w:proofErr w:type="spellStart"/>
      <w:r w:rsidRPr="00D95C57">
        <w:rPr>
          <w:lang w:val="pl-PL"/>
        </w:rPr>
        <w:t>pooling</w:t>
      </w:r>
      <w:proofErr w:type="spellEnd"/>
      <w:r w:rsidRPr="00D95C57">
        <w:rPr>
          <w:lang w:val="pl-PL"/>
        </w:rPr>
        <w:t xml:space="preserve"> obiektów, używanie struktur tablicowych zamiast list).</w:t>
      </w:r>
    </w:p>
    <w:p w14:paraId="4D7AC727" w14:textId="77777777" w:rsidR="00D95C57" w:rsidRPr="00D95C57" w:rsidRDefault="00D95C57" w:rsidP="00C05C2D">
      <w:pPr>
        <w:pStyle w:val="Heading2"/>
        <w:rPr>
          <w:lang w:val="pl-PL"/>
        </w:rPr>
      </w:pPr>
      <w:bookmarkStart w:id="36" w:name="_Toc186915503"/>
      <w:r w:rsidRPr="00D95C57">
        <w:rPr>
          <w:lang w:val="pl-PL"/>
        </w:rPr>
        <w:t>Analiza wyników</w:t>
      </w:r>
      <w:bookmarkEnd w:id="36"/>
    </w:p>
    <w:p w14:paraId="7A37004D" w14:textId="77777777" w:rsidR="00D95C57" w:rsidRPr="00D95C57" w:rsidRDefault="00D95C57" w:rsidP="00D95C57">
      <w:pPr>
        <w:rPr>
          <w:lang w:val="pl-PL"/>
        </w:rPr>
      </w:pPr>
    </w:p>
    <w:p w14:paraId="2B1381B6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Czy narzędzie spełnia założone wymagania?</w:t>
      </w:r>
    </w:p>
    <w:p w14:paraId="2663E0C9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Jak wypada w porównaniu do istniejących rozwiązań (jeśli da się to łatwo zmierzyć)?</w:t>
      </w:r>
    </w:p>
    <w:p w14:paraId="60B3454D" w14:textId="50E3A907" w:rsidR="00D95C57" w:rsidRPr="00D95C57" w:rsidRDefault="00D95C57" w:rsidP="00C05C2D">
      <w:pPr>
        <w:pStyle w:val="Heading1"/>
        <w:rPr>
          <w:lang w:val="pl-PL"/>
        </w:rPr>
      </w:pPr>
      <w:bookmarkStart w:id="37" w:name="_Toc186915504"/>
      <w:r w:rsidRPr="00D95C57">
        <w:rPr>
          <w:lang w:val="pl-PL"/>
        </w:rPr>
        <w:t>Podsumowanie i kierunki dalszego rozwoju</w:t>
      </w:r>
      <w:bookmarkEnd w:id="37"/>
    </w:p>
    <w:p w14:paraId="58768359" w14:textId="77777777" w:rsidR="00D95C57" w:rsidRPr="00D95C57" w:rsidRDefault="00D95C57" w:rsidP="00C05C2D">
      <w:pPr>
        <w:pStyle w:val="Heading2"/>
        <w:rPr>
          <w:lang w:val="pl-PL"/>
        </w:rPr>
      </w:pPr>
      <w:bookmarkStart w:id="38" w:name="_Toc186915505"/>
      <w:r w:rsidRPr="00D95C57">
        <w:rPr>
          <w:lang w:val="pl-PL"/>
        </w:rPr>
        <w:t>Podsumowanie osiągnięć</w:t>
      </w:r>
      <w:bookmarkEnd w:id="38"/>
    </w:p>
    <w:p w14:paraId="5599C825" w14:textId="77777777" w:rsidR="00D95C57" w:rsidRPr="00D95C57" w:rsidRDefault="00D95C57" w:rsidP="00D95C57">
      <w:pPr>
        <w:rPr>
          <w:lang w:val="pl-PL"/>
        </w:rPr>
      </w:pPr>
    </w:p>
    <w:p w14:paraId="07A012FB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Najważniejsze cechy i funkcjonalności pakietu.</w:t>
      </w:r>
    </w:p>
    <w:p w14:paraId="2304CB00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Czy udało się zrealizować wszystkie założenia?</w:t>
      </w:r>
    </w:p>
    <w:p w14:paraId="09EC9219" w14:textId="77777777" w:rsidR="00D95C57" w:rsidRPr="00D95C57" w:rsidRDefault="00D95C57" w:rsidP="00C05C2D">
      <w:pPr>
        <w:pStyle w:val="Heading2"/>
        <w:rPr>
          <w:lang w:val="pl-PL"/>
        </w:rPr>
      </w:pPr>
      <w:bookmarkStart w:id="39" w:name="_Toc186915506"/>
      <w:r w:rsidRPr="00D95C57">
        <w:rPr>
          <w:lang w:val="pl-PL"/>
        </w:rPr>
        <w:lastRenderedPageBreak/>
        <w:t>Ograniczenia</w:t>
      </w:r>
      <w:bookmarkEnd w:id="39"/>
    </w:p>
    <w:p w14:paraId="53AD8D6A" w14:textId="77777777" w:rsidR="00D95C57" w:rsidRPr="00D95C57" w:rsidRDefault="00D95C57" w:rsidP="00D95C57">
      <w:pPr>
        <w:rPr>
          <w:lang w:val="pl-PL"/>
        </w:rPr>
      </w:pPr>
    </w:p>
    <w:p w14:paraId="44170E86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Co wymaga dalszego rozwoju lub optymalizacji (np. brak rozbudowanej wizualizacji 3D, problemy ze skalowalnością powyżej pewnej liczby agentów).</w:t>
      </w:r>
    </w:p>
    <w:p w14:paraId="4394FD8D" w14:textId="77777777" w:rsidR="00D95C57" w:rsidRPr="00D95C57" w:rsidRDefault="00D95C57" w:rsidP="00C05C2D">
      <w:pPr>
        <w:pStyle w:val="Heading2"/>
        <w:rPr>
          <w:lang w:val="pl-PL"/>
        </w:rPr>
      </w:pPr>
      <w:bookmarkStart w:id="40" w:name="_Toc186915507"/>
      <w:r w:rsidRPr="00D95C57">
        <w:rPr>
          <w:lang w:val="pl-PL"/>
        </w:rPr>
        <w:t>Możliwe rozszerzenia</w:t>
      </w:r>
      <w:bookmarkEnd w:id="40"/>
    </w:p>
    <w:p w14:paraId="45CFE004" w14:textId="77777777" w:rsidR="00D95C57" w:rsidRPr="00D95C57" w:rsidRDefault="00D95C57" w:rsidP="00D95C57">
      <w:pPr>
        <w:rPr>
          <w:lang w:val="pl-PL"/>
        </w:rPr>
      </w:pPr>
    </w:p>
    <w:p w14:paraId="52D1D278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>Integracja z innymi bibliotekami (np. do wizualizacji 2D/3D, sztucznej inteligencji).</w:t>
      </w:r>
    </w:p>
    <w:p w14:paraId="56841757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Rozszerzenie komunikacji agentów (np. wdrożenie protokołów ACL – Agent </w:t>
      </w:r>
      <w:proofErr w:type="spellStart"/>
      <w:r w:rsidRPr="00D95C57">
        <w:rPr>
          <w:lang w:val="pl-PL"/>
        </w:rPr>
        <w:t>Communication</w:t>
      </w:r>
      <w:proofErr w:type="spellEnd"/>
      <w:r w:rsidRPr="00D95C57">
        <w:rPr>
          <w:lang w:val="pl-PL"/>
        </w:rPr>
        <w:t xml:space="preserve"> Language).</w:t>
      </w:r>
    </w:p>
    <w:p w14:paraId="248044F7" w14:textId="77777777" w:rsidR="00D95C57" w:rsidRPr="00D95C57" w:rsidRDefault="00D95C57" w:rsidP="00D95C57">
      <w:pPr>
        <w:rPr>
          <w:lang w:val="pl-PL"/>
        </w:rPr>
      </w:pPr>
      <w:r w:rsidRPr="00D95C57">
        <w:rPr>
          <w:lang w:val="pl-PL"/>
        </w:rPr>
        <w:t xml:space="preserve">Udostępnienie wersji webowej (np. w ASP.NET, </w:t>
      </w:r>
      <w:proofErr w:type="spellStart"/>
      <w:r w:rsidRPr="00D95C57">
        <w:rPr>
          <w:lang w:val="pl-PL"/>
        </w:rPr>
        <w:t>Blazor</w:t>
      </w:r>
      <w:proofErr w:type="spellEnd"/>
      <w:r w:rsidRPr="00D95C57">
        <w:rPr>
          <w:lang w:val="pl-PL"/>
        </w:rPr>
        <w:t>) do zdalnego uruchamiania symulacji.</w:t>
      </w:r>
    </w:p>
    <w:p w14:paraId="67E281D5" w14:textId="77777777" w:rsidR="00D95C57" w:rsidRPr="00D95C57" w:rsidRDefault="00D95C57" w:rsidP="00C05C2D">
      <w:pPr>
        <w:pStyle w:val="Heading2"/>
        <w:rPr>
          <w:lang w:val="pl-PL"/>
        </w:rPr>
      </w:pPr>
      <w:bookmarkStart w:id="41" w:name="_Toc186915508"/>
      <w:r w:rsidRPr="00D95C57">
        <w:rPr>
          <w:lang w:val="pl-PL"/>
        </w:rPr>
        <w:t>Wnioski końcowe</w:t>
      </w:r>
      <w:bookmarkEnd w:id="41"/>
    </w:p>
    <w:p w14:paraId="779BBADE" w14:textId="77777777" w:rsidR="00D95C57" w:rsidRPr="00D95C57" w:rsidRDefault="00D95C57" w:rsidP="00D95C57">
      <w:pPr>
        <w:rPr>
          <w:lang w:val="pl-PL"/>
        </w:rPr>
      </w:pPr>
    </w:p>
    <w:p w14:paraId="2B19AFBC" w14:textId="471699C9" w:rsidR="00D95C57" w:rsidRDefault="00D95C57" w:rsidP="00C05C2D">
      <w:pPr>
        <w:pStyle w:val="Heading1"/>
        <w:rPr>
          <w:lang w:val="pl-PL"/>
        </w:rPr>
      </w:pPr>
      <w:bookmarkStart w:id="42" w:name="_Toc186915509"/>
      <w:r w:rsidRPr="00D95C57">
        <w:rPr>
          <w:lang w:val="pl-PL"/>
        </w:rPr>
        <w:t>Bibliografia</w:t>
      </w:r>
      <w:bookmarkEnd w:id="42"/>
    </w:p>
    <w:p w14:paraId="4E89EA03" w14:textId="258A3812" w:rsidR="00650D8F" w:rsidRPr="00650D8F" w:rsidRDefault="00650D8F" w:rsidP="00650D8F">
      <w:pPr>
        <w:rPr>
          <w:lang w:val="pl-PL"/>
        </w:rPr>
      </w:pPr>
    </w:p>
    <w:sectPr w:rsidR="00650D8F" w:rsidRPr="00650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FC4"/>
    <w:multiLevelType w:val="multilevel"/>
    <w:tmpl w:val="BF6E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13C0"/>
    <w:multiLevelType w:val="multilevel"/>
    <w:tmpl w:val="E098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0349"/>
    <w:multiLevelType w:val="multilevel"/>
    <w:tmpl w:val="4E3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7B47"/>
    <w:multiLevelType w:val="multilevel"/>
    <w:tmpl w:val="492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22C8"/>
    <w:multiLevelType w:val="multilevel"/>
    <w:tmpl w:val="FAF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B5596"/>
    <w:multiLevelType w:val="multilevel"/>
    <w:tmpl w:val="3F2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F41DA"/>
    <w:multiLevelType w:val="hybridMultilevel"/>
    <w:tmpl w:val="BA7A7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B1D13"/>
    <w:multiLevelType w:val="multilevel"/>
    <w:tmpl w:val="4482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71921"/>
    <w:multiLevelType w:val="multilevel"/>
    <w:tmpl w:val="797C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A1D65"/>
    <w:multiLevelType w:val="hybridMultilevel"/>
    <w:tmpl w:val="DB421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46B84"/>
    <w:multiLevelType w:val="hybridMultilevel"/>
    <w:tmpl w:val="0C9C04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F5553"/>
    <w:multiLevelType w:val="hybridMultilevel"/>
    <w:tmpl w:val="24089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83E12"/>
    <w:multiLevelType w:val="multilevel"/>
    <w:tmpl w:val="11B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545A5"/>
    <w:multiLevelType w:val="multilevel"/>
    <w:tmpl w:val="29D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9379">
    <w:abstractNumId w:val="9"/>
  </w:num>
  <w:num w:numId="2" w16cid:durableId="1693071863">
    <w:abstractNumId w:val="11"/>
  </w:num>
  <w:num w:numId="3" w16cid:durableId="590818128">
    <w:abstractNumId w:val="6"/>
  </w:num>
  <w:num w:numId="4" w16cid:durableId="1864198346">
    <w:abstractNumId w:val="10"/>
  </w:num>
  <w:num w:numId="5" w16cid:durableId="160781474">
    <w:abstractNumId w:val="5"/>
  </w:num>
  <w:num w:numId="6" w16cid:durableId="287055466">
    <w:abstractNumId w:val="3"/>
  </w:num>
  <w:num w:numId="7" w16cid:durableId="602343524">
    <w:abstractNumId w:val="13"/>
  </w:num>
  <w:num w:numId="8" w16cid:durableId="1872108248">
    <w:abstractNumId w:val="2"/>
  </w:num>
  <w:num w:numId="9" w16cid:durableId="673415080">
    <w:abstractNumId w:val="12"/>
  </w:num>
  <w:num w:numId="10" w16cid:durableId="319238398">
    <w:abstractNumId w:val="4"/>
  </w:num>
  <w:num w:numId="11" w16cid:durableId="1461800508">
    <w:abstractNumId w:val="8"/>
  </w:num>
  <w:num w:numId="12" w16cid:durableId="181208053">
    <w:abstractNumId w:val="1"/>
  </w:num>
  <w:num w:numId="13" w16cid:durableId="1982687023">
    <w:abstractNumId w:val="0"/>
  </w:num>
  <w:num w:numId="14" w16cid:durableId="614601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136"/>
    <w:rsid w:val="00097A69"/>
    <w:rsid w:val="000A677C"/>
    <w:rsid w:val="000D50BF"/>
    <w:rsid w:val="00105ECE"/>
    <w:rsid w:val="00197747"/>
    <w:rsid w:val="00205DD5"/>
    <w:rsid w:val="00211285"/>
    <w:rsid w:val="002369C1"/>
    <w:rsid w:val="00240D0A"/>
    <w:rsid w:val="00267D9C"/>
    <w:rsid w:val="002C2CEE"/>
    <w:rsid w:val="002E3A60"/>
    <w:rsid w:val="002F213E"/>
    <w:rsid w:val="002F22F3"/>
    <w:rsid w:val="00311825"/>
    <w:rsid w:val="00361078"/>
    <w:rsid w:val="003F08AE"/>
    <w:rsid w:val="00466D21"/>
    <w:rsid w:val="0049219C"/>
    <w:rsid w:val="00492944"/>
    <w:rsid w:val="004A77B7"/>
    <w:rsid w:val="004B70D3"/>
    <w:rsid w:val="00510AB6"/>
    <w:rsid w:val="005207B7"/>
    <w:rsid w:val="00591606"/>
    <w:rsid w:val="005E1E24"/>
    <w:rsid w:val="005E201A"/>
    <w:rsid w:val="00634F1A"/>
    <w:rsid w:val="00650D8F"/>
    <w:rsid w:val="00673DC4"/>
    <w:rsid w:val="006822E4"/>
    <w:rsid w:val="006A4418"/>
    <w:rsid w:val="006D4A35"/>
    <w:rsid w:val="00755DA7"/>
    <w:rsid w:val="007F4076"/>
    <w:rsid w:val="00817C03"/>
    <w:rsid w:val="008D14A5"/>
    <w:rsid w:val="008E449A"/>
    <w:rsid w:val="009026BF"/>
    <w:rsid w:val="009B1958"/>
    <w:rsid w:val="009D2D58"/>
    <w:rsid w:val="009F3610"/>
    <w:rsid w:val="00A53F0F"/>
    <w:rsid w:val="00A80357"/>
    <w:rsid w:val="00A91892"/>
    <w:rsid w:val="00B42492"/>
    <w:rsid w:val="00B53AF8"/>
    <w:rsid w:val="00BA5182"/>
    <w:rsid w:val="00BB0CE8"/>
    <w:rsid w:val="00BD36EC"/>
    <w:rsid w:val="00C01F62"/>
    <w:rsid w:val="00C05C2D"/>
    <w:rsid w:val="00C108F7"/>
    <w:rsid w:val="00C47C3D"/>
    <w:rsid w:val="00C60FEC"/>
    <w:rsid w:val="00CD5A7E"/>
    <w:rsid w:val="00D2612B"/>
    <w:rsid w:val="00D34458"/>
    <w:rsid w:val="00D95C57"/>
    <w:rsid w:val="00DF15D4"/>
    <w:rsid w:val="00E36136"/>
    <w:rsid w:val="00E85D3C"/>
    <w:rsid w:val="00EA4870"/>
    <w:rsid w:val="00EB3720"/>
    <w:rsid w:val="00ED1AAD"/>
    <w:rsid w:val="00ED7415"/>
    <w:rsid w:val="00EE2552"/>
    <w:rsid w:val="00F316EF"/>
    <w:rsid w:val="00F52A75"/>
    <w:rsid w:val="00F55311"/>
    <w:rsid w:val="00F81010"/>
    <w:rsid w:val="00FD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019C"/>
  <w15:docId w15:val="{6202816D-C1E6-4087-834A-54050799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3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05DD5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05D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5D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5DD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05D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7258</TotalTime>
  <Pages>40</Pages>
  <Words>7911</Words>
  <Characters>45093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Karczewski Paweł</dc:creator>
  <cp:keywords/>
  <dc:description/>
  <cp:lastModifiedBy>Karczewski Paweł</cp:lastModifiedBy>
  <cp:revision>6</cp:revision>
  <dcterms:created xsi:type="dcterms:W3CDTF">2024-06-04T11:24:00Z</dcterms:created>
  <dcterms:modified xsi:type="dcterms:W3CDTF">2025-01-04T19:37:00Z</dcterms:modified>
</cp:coreProperties>
</file>