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435" w:rsidRDefault="007C4435" w:rsidP="007C4435">
      <w:pPr>
        <w:pStyle w:val="Balk1"/>
        <w:rPr>
          <w:sz w:val="44"/>
          <w:szCs w:val="44"/>
        </w:rPr>
      </w:pPr>
      <w:r w:rsidRPr="007C4435">
        <w:rPr>
          <w:sz w:val="44"/>
          <w:szCs w:val="44"/>
        </w:rPr>
        <w:t>CMPE230 Project3 Report</w:t>
      </w:r>
    </w:p>
    <w:p w:rsidR="007C4435" w:rsidRPr="007C4435" w:rsidRDefault="007C4435" w:rsidP="007C4435"/>
    <w:p w:rsidR="007C4435" w:rsidRDefault="007C4435" w:rsidP="007C4435">
      <w:r>
        <w:tab/>
        <w:t>We divided the problem into two parts:</w:t>
      </w:r>
    </w:p>
    <w:p w:rsidR="00F24C14" w:rsidRDefault="00F24C14" w:rsidP="007C4435">
      <w:bookmarkStart w:id="0" w:name="_GoBack"/>
      <w:bookmarkEnd w:id="0"/>
    </w:p>
    <w:p w:rsidR="00412A88" w:rsidRDefault="007C4435" w:rsidP="00412A88">
      <w:pPr>
        <w:pStyle w:val="Balk3"/>
        <w:numPr>
          <w:ilvl w:val="0"/>
          <w:numId w:val="4"/>
        </w:numPr>
        <w:rPr>
          <w:rStyle w:val="Balk3Char"/>
        </w:rPr>
      </w:pPr>
      <w:r w:rsidRPr="00332E93">
        <w:t xml:space="preserve">Data </w:t>
      </w:r>
      <w:r w:rsidR="00412A88">
        <w:rPr>
          <w:rStyle w:val="Balk3Char"/>
        </w:rPr>
        <w:t>Retrieval:</w:t>
      </w:r>
    </w:p>
    <w:p w:rsidR="00412A88" w:rsidRPr="00412A88" w:rsidRDefault="00412A88" w:rsidP="00412A88"/>
    <w:p w:rsidR="00412A88" w:rsidRDefault="00412A88" w:rsidP="00412A88">
      <w:pPr>
        <w:pStyle w:val="ListeParagraf"/>
      </w:pPr>
      <w:r>
        <w:t xml:space="preserve">For this part, we created a </w:t>
      </w:r>
      <w:proofErr w:type="gramStart"/>
      <w:r>
        <w:t>class  called</w:t>
      </w:r>
      <w:proofErr w:type="gramEnd"/>
      <w:r>
        <w:t xml:space="preserve"> “</w:t>
      </w:r>
      <w:proofErr w:type="spellStart"/>
      <w:r>
        <w:t>coinHandler</w:t>
      </w:r>
      <w:proofErr w:type="spellEnd"/>
      <w:r>
        <w:t xml:space="preserve">”. In the constructor, a </w:t>
      </w:r>
    </w:p>
    <w:p w:rsidR="00412A88" w:rsidRPr="007C4435" w:rsidRDefault="00412A88" w:rsidP="00412A88">
      <w:proofErr w:type="spellStart"/>
      <w:r w:rsidRPr="009B1150">
        <w:t>QNetworkAccessManager</w:t>
      </w:r>
      <w:proofErr w:type="spellEnd"/>
      <w:r>
        <w:t xml:space="preserve"> object is created to make a web request. </w:t>
      </w:r>
    </w:p>
    <w:p w:rsidR="00412A88" w:rsidRPr="00412A88" w:rsidRDefault="00412A88" w:rsidP="00412A88">
      <w:pPr>
        <w:ind w:left="360"/>
      </w:pPr>
    </w:p>
    <w:p w:rsidR="007C4435" w:rsidRDefault="007C4435" w:rsidP="00412A88">
      <w:pPr>
        <w:pStyle w:val="Balk3"/>
        <w:numPr>
          <w:ilvl w:val="0"/>
          <w:numId w:val="4"/>
        </w:numPr>
      </w:pPr>
      <w:r>
        <w:t>Construction of The Table:</w:t>
      </w:r>
    </w:p>
    <w:p w:rsidR="007C4435" w:rsidRDefault="007C4435" w:rsidP="007C4435"/>
    <w:p w:rsidR="007C4435" w:rsidRPr="007C4435" w:rsidRDefault="007C4435" w:rsidP="007C4435">
      <w:pPr>
        <w:ind w:firstLine="360"/>
      </w:pPr>
      <w:r>
        <w:t>For this part, we created a class called “</w:t>
      </w:r>
      <w:proofErr w:type="spellStart"/>
      <w:r>
        <w:t>mainWindow</w:t>
      </w:r>
      <w:proofErr w:type="spellEnd"/>
      <w:r>
        <w:t xml:space="preserve">”. It is a subclass of </w:t>
      </w:r>
      <w:proofErr w:type="spellStart"/>
      <w:r>
        <w:t>QWidget</w:t>
      </w:r>
      <w:proofErr w:type="spellEnd"/>
      <w:r>
        <w:t xml:space="preserve"> </w:t>
      </w:r>
      <w:r w:rsidR="006534CB">
        <w:t xml:space="preserve">and in the main.cpp, a </w:t>
      </w:r>
      <w:proofErr w:type="spellStart"/>
      <w:r w:rsidR="006534CB">
        <w:t>mainWindow</w:t>
      </w:r>
      <w:proofErr w:type="spellEnd"/>
      <w:r w:rsidR="006534CB">
        <w:t xml:space="preserve"> is </w:t>
      </w:r>
      <w:r>
        <w:t xml:space="preserve">created and displayed. In the constructor, from the environment variable </w:t>
      </w:r>
      <w:r w:rsidRPr="007C4435">
        <w:t>"MYCRYPTOCONVERT"</w:t>
      </w:r>
      <w:r>
        <w:t xml:space="preserve"> the input file name is read and a </w:t>
      </w:r>
      <w:proofErr w:type="spellStart"/>
      <w:r>
        <w:t>QFile</w:t>
      </w:r>
      <w:proofErr w:type="spellEnd"/>
      <w:r>
        <w:t xml:space="preserve"> is opened. Reading this file, a vector is filled with the names or </w:t>
      </w:r>
      <w:r w:rsidR="006534CB">
        <w:t xml:space="preserve">symbols of the coins to be displayed in the table. </w:t>
      </w:r>
      <w:r>
        <w:t>Then a “</w:t>
      </w:r>
      <w:proofErr w:type="spellStart"/>
      <w:r>
        <w:t>coinHandler</w:t>
      </w:r>
      <w:proofErr w:type="spellEnd"/>
      <w:r>
        <w:t xml:space="preserve">” is created and the data is retrieved. </w:t>
      </w:r>
      <w:r w:rsidR="006534CB">
        <w:t xml:space="preserve">When the </w:t>
      </w:r>
      <w:proofErr w:type="spellStart"/>
      <w:r w:rsidR="006534CB">
        <w:t>coinHandler</w:t>
      </w:r>
      <w:proofErr w:type="spellEnd"/>
      <w:r w:rsidR="006534CB">
        <w:t xml:space="preserve"> finished its job fully, it sends a signal so that a function in </w:t>
      </w:r>
      <w:proofErr w:type="spellStart"/>
      <w:r w:rsidR="006534CB">
        <w:t>mainWindow</w:t>
      </w:r>
      <w:proofErr w:type="spellEnd"/>
      <w:r w:rsidR="006534CB">
        <w:t xml:space="preserve"> called “</w:t>
      </w:r>
      <w:proofErr w:type="spellStart"/>
      <w:r w:rsidR="006534CB">
        <w:t>dataReady</w:t>
      </w:r>
      <w:proofErr w:type="spellEnd"/>
      <w:r w:rsidR="006534CB">
        <w:t>” is called. “</w:t>
      </w:r>
      <w:proofErr w:type="spellStart"/>
      <w:r w:rsidR="006534CB">
        <w:t>dataReady</w:t>
      </w:r>
      <w:proofErr w:type="spellEnd"/>
      <w:r w:rsidR="006534CB">
        <w:t>” sends the data to the function “</w:t>
      </w:r>
      <w:proofErr w:type="spellStart"/>
      <w:r w:rsidR="006534CB">
        <w:t>TableWidgetDisplay</w:t>
      </w:r>
      <w:proofErr w:type="spellEnd"/>
      <w:r w:rsidR="006534CB">
        <w:t xml:space="preserve">”. This is the main function that constructs the table. It creates a </w:t>
      </w:r>
      <w:proofErr w:type="spellStart"/>
      <w:r w:rsidR="006534CB">
        <w:t>QTable</w:t>
      </w:r>
      <w:proofErr w:type="spellEnd"/>
      <w:r w:rsidR="006534CB">
        <w:t xml:space="preserve"> and sets </w:t>
      </w:r>
      <w:proofErr w:type="spellStart"/>
      <w:r w:rsidR="006534CB">
        <w:t>mainWindow’s</w:t>
      </w:r>
      <w:proofErr w:type="spellEnd"/>
      <w:r w:rsidR="006534CB">
        <w:t xml:space="preserve"> center widget as this table. Then sets the size of the table according to </w:t>
      </w:r>
      <w:proofErr w:type="gramStart"/>
      <w:r w:rsidR="006534CB">
        <w:t>the  number</w:t>
      </w:r>
      <w:proofErr w:type="gramEnd"/>
      <w:r w:rsidR="006534CB">
        <w:t xml:space="preserve"> of the coins. Then sets the horizontal labels as “USD”, “EUR” and “GBP”. Then using the data in the map, the table is constructed. </w:t>
      </w:r>
    </w:p>
    <w:sectPr w:rsidR="007C4435" w:rsidRPr="007C4435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BED" w:rsidRDefault="00137BED" w:rsidP="007C4435">
      <w:r>
        <w:separator/>
      </w:r>
    </w:p>
  </w:endnote>
  <w:endnote w:type="continuationSeparator" w:id="0">
    <w:p w:rsidR="00137BED" w:rsidRDefault="00137BED" w:rsidP="007C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BED" w:rsidRDefault="00137BED" w:rsidP="007C4435">
      <w:r>
        <w:separator/>
      </w:r>
    </w:p>
  </w:footnote>
  <w:footnote w:type="continuationSeparator" w:id="0">
    <w:p w:rsidR="00137BED" w:rsidRDefault="00137BED" w:rsidP="007C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435" w:rsidRDefault="007C4435">
    <w:pPr>
      <w:pStyle w:val="stBilgi"/>
    </w:pPr>
    <w:proofErr w:type="spellStart"/>
    <w:r>
      <w:t>Kardelen</w:t>
    </w:r>
    <w:proofErr w:type="spellEnd"/>
    <w:r>
      <w:t xml:space="preserve"> </w:t>
    </w:r>
    <w:proofErr w:type="spellStart"/>
    <w:r>
      <w:t>Demiral</w:t>
    </w:r>
    <w:proofErr w:type="spellEnd"/>
    <w:r w:rsidR="00332E93">
      <w:t xml:space="preserve"> 2018400027</w:t>
    </w:r>
  </w:p>
  <w:p w:rsidR="007C4435" w:rsidRDefault="007C4435">
    <w:pPr>
      <w:pStyle w:val="stBilgi"/>
    </w:pPr>
    <w:r>
      <w:t xml:space="preserve">Alperen </w:t>
    </w:r>
    <w:proofErr w:type="spellStart"/>
    <w:r>
      <w:t>Bırçak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2E79"/>
    <w:multiLevelType w:val="hybridMultilevel"/>
    <w:tmpl w:val="90F0F474"/>
    <w:lvl w:ilvl="0" w:tplc="73561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27A89"/>
    <w:multiLevelType w:val="hybridMultilevel"/>
    <w:tmpl w:val="BE123294"/>
    <w:lvl w:ilvl="0" w:tplc="7048E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F437D"/>
    <w:multiLevelType w:val="hybridMultilevel"/>
    <w:tmpl w:val="4534572E"/>
    <w:lvl w:ilvl="0" w:tplc="12222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646A4"/>
    <w:multiLevelType w:val="hybridMultilevel"/>
    <w:tmpl w:val="DBB0A742"/>
    <w:lvl w:ilvl="0" w:tplc="C8946E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0B"/>
    <w:rsid w:val="000D1C0B"/>
    <w:rsid w:val="00137BED"/>
    <w:rsid w:val="002F37CD"/>
    <w:rsid w:val="00332E93"/>
    <w:rsid w:val="00412A88"/>
    <w:rsid w:val="006534CB"/>
    <w:rsid w:val="007C4435"/>
    <w:rsid w:val="009B1150"/>
    <w:rsid w:val="00F2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E7B4"/>
  <w15:chartTrackingRefBased/>
  <w15:docId w15:val="{19119D8E-B21C-4F78-9D4C-2E235D62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435"/>
  </w:style>
  <w:style w:type="paragraph" w:styleId="Balk1">
    <w:name w:val="heading 1"/>
    <w:basedOn w:val="Normal"/>
    <w:next w:val="Normal"/>
    <w:link w:val="Balk1Char"/>
    <w:uiPriority w:val="9"/>
    <w:qFormat/>
    <w:rsid w:val="007C4435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50651F" w:themeColor="accent1" w:themeShade="80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C44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C44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7C44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77972F" w:themeColor="accent1" w:themeShade="BF"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C44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77972F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C443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50651F" w:themeColor="accent1" w:themeShade="8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C443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50651F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C443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50651F" w:themeColor="accent1" w:themeShade="8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C443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C4435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C4435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7C4435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C4435"/>
    <w:rPr>
      <w:lang w:val="tr-TR"/>
    </w:rPr>
  </w:style>
  <w:style w:type="character" w:customStyle="1" w:styleId="Balk1Char">
    <w:name w:val="Başlık 1 Char"/>
    <w:basedOn w:val="VarsaylanParagrafYazTipi"/>
    <w:link w:val="Balk1"/>
    <w:uiPriority w:val="9"/>
    <w:rsid w:val="007C4435"/>
    <w:rPr>
      <w:rFonts w:asciiTheme="majorHAnsi" w:eastAsiaTheme="majorEastAsia" w:hAnsiTheme="majorHAnsi" w:cstheme="majorBidi"/>
      <w:color w:val="50651F" w:themeColor="accent1" w:themeShade="80"/>
      <w:sz w:val="36"/>
      <w:szCs w:val="36"/>
    </w:rPr>
  </w:style>
  <w:style w:type="character" w:customStyle="1" w:styleId="Balk2Char">
    <w:name w:val="Başlık 2 Char"/>
    <w:basedOn w:val="VarsaylanParagrafYazTipi"/>
    <w:link w:val="Balk2"/>
    <w:uiPriority w:val="9"/>
    <w:rsid w:val="007C4435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C4435"/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7C4435"/>
    <w:rPr>
      <w:rFonts w:asciiTheme="majorHAnsi" w:eastAsiaTheme="majorEastAsia" w:hAnsiTheme="majorHAnsi" w:cstheme="majorBidi"/>
      <w:color w:val="77972F" w:themeColor="accent1" w:themeShade="BF"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C4435"/>
    <w:rPr>
      <w:rFonts w:asciiTheme="majorHAnsi" w:eastAsiaTheme="majorEastAsia" w:hAnsiTheme="majorHAnsi" w:cstheme="majorBidi"/>
      <w:caps/>
      <w:color w:val="77972F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C4435"/>
    <w:rPr>
      <w:rFonts w:asciiTheme="majorHAnsi" w:eastAsiaTheme="majorEastAsia" w:hAnsiTheme="majorHAnsi" w:cstheme="majorBidi"/>
      <w:i/>
      <w:iCs/>
      <w:caps/>
      <w:color w:val="50651F" w:themeColor="accent1" w:themeShade="8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C4435"/>
    <w:rPr>
      <w:rFonts w:asciiTheme="majorHAnsi" w:eastAsiaTheme="majorEastAsia" w:hAnsiTheme="majorHAnsi" w:cstheme="majorBidi"/>
      <w:b/>
      <w:bCs/>
      <w:color w:val="50651F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C4435"/>
    <w:rPr>
      <w:rFonts w:asciiTheme="majorHAnsi" w:eastAsiaTheme="majorEastAsia" w:hAnsiTheme="majorHAnsi" w:cstheme="majorBidi"/>
      <w:b/>
      <w:bCs/>
      <w:i/>
      <w:iCs/>
      <w:color w:val="50651F" w:themeColor="accent1" w:themeShade="8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C4435"/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7C4435"/>
    <w:rPr>
      <w:b/>
      <w:bCs/>
      <w:smallCaps/>
      <w:color w:val="2A5B7F" w:themeColor="text2"/>
    </w:rPr>
  </w:style>
  <w:style w:type="paragraph" w:styleId="KonuBal">
    <w:name w:val="Title"/>
    <w:basedOn w:val="Normal"/>
    <w:next w:val="Normal"/>
    <w:link w:val="KonuBalChar"/>
    <w:uiPriority w:val="10"/>
    <w:qFormat/>
    <w:rsid w:val="007C4435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2A5B7F" w:themeColor="text2"/>
      <w:spacing w:val="-15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C4435"/>
    <w:rPr>
      <w:rFonts w:asciiTheme="majorHAnsi" w:eastAsiaTheme="majorEastAsia" w:hAnsiTheme="majorHAnsi" w:cstheme="majorBidi"/>
      <w:caps/>
      <w:color w:val="2A5B7F" w:themeColor="text2"/>
      <w:spacing w:val="-15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7C4435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C4435"/>
    <w:rPr>
      <w:rFonts w:asciiTheme="majorHAnsi" w:eastAsiaTheme="majorEastAsia" w:hAnsiTheme="majorHAnsi" w:cstheme="majorBidi"/>
      <w:color w:val="9EC544" w:themeColor="accent1"/>
      <w:sz w:val="28"/>
      <w:szCs w:val="28"/>
    </w:rPr>
  </w:style>
  <w:style w:type="character" w:styleId="Gl">
    <w:name w:val="Strong"/>
    <w:basedOn w:val="VarsaylanParagrafYazTipi"/>
    <w:uiPriority w:val="22"/>
    <w:qFormat/>
    <w:rsid w:val="007C4435"/>
    <w:rPr>
      <w:b/>
      <w:bCs/>
    </w:rPr>
  </w:style>
  <w:style w:type="character" w:styleId="Vurgu">
    <w:name w:val="Emphasis"/>
    <w:basedOn w:val="VarsaylanParagrafYazTipi"/>
    <w:uiPriority w:val="20"/>
    <w:qFormat/>
    <w:rsid w:val="007C4435"/>
    <w:rPr>
      <w:i/>
      <w:iCs/>
    </w:rPr>
  </w:style>
  <w:style w:type="paragraph" w:styleId="AralkYok">
    <w:name w:val="No Spacing"/>
    <w:uiPriority w:val="1"/>
    <w:qFormat/>
    <w:rsid w:val="007C4435"/>
  </w:style>
  <w:style w:type="paragraph" w:styleId="Alnt">
    <w:name w:val="Quote"/>
    <w:basedOn w:val="Normal"/>
    <w:next w:val="Normal"/>
    <w:link w:val="AlntChar"/>
    <w:uiPriority w:val="29"/>
    <w:qFormat/>
    <w:rsid w:val="007C4435"/>
    <w:pPr>
      <w:spacing w:before="120" w:after="120"/>
      <w:ind w:left="720"/>
    </w:pPr>
    <w:rPr>
      <w:color w:val="2A5B7F" w:themeColor="text2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7C4435"/>
    <w:rPr>
      <w:color w:val="2A5B7F" w:themeColor="text2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C4435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2A5B7F" w:themeColor="text2"/>
      <w:spacing w:val="-6"/>
      <w:sz w:val="32"/>
      <w:szCs w:val="32"/>
    </w:rPr>
  </w:style>
  <w:style w:type="character" w:customStyle="1" w:styleId="GlAlntChar">
    <w:name w:val="Güçlü Alıntı Char"/>
    <w:basedOn w:val="VarsaylanParagrafYazTipi"/>
    <w:link w:val="GlAlnt"/>
    <w:uiPriority w:val="30"/>
    <w:rsid w:val="007C4435"/>
    <w:rPr>
      <w:rFonts w:asciiTheme="majorHAnsi" w:eastAsiaTheme="majorEastAsia" w:hAnsiTheme="majorHAnsi" w:cstheme="majorBidi"/>
      <w:color w:val="2A5B7F" w:themeColor="text2"/>
      <w:spacing w:val="-6"/>
      <w:sz w:val="32"/>
      <w:szCs w:val="32"/>
    </w:rPr>
  </w:style>
  <w:style w:type="character" w:styleId="HafifVurgulama">
    <w:name w:val="Subtle Emphasis"/>
    <w:basedOn w:val="VarsaylanParagrafYazTipi"/>
    <w:uiPriority w:val="19"/>
    <w:qFormat/>
    <w:rsid w:val="007C4435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7C4435"/>
    <w:rPr>
      <w:b/>
      <w:bCs/>
      <w:i/>
      <w:iCs/>
    </w:rPr>
  </w:style>
  <w:style w:type="character" w:styleId="HafifBavuru">
    <w:name w:val="Subtle Reference"/>
    <w:basedOn w:val="VarsaylanParagrafYazTipi"/>
    <w:uiPriority w:val="31"/>
    <w:qFormat/>
    <w:rsid w:val="007C44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GlBavuru">
    <w:name w:val="Intense Reference"/>
    <w:basedOn w:val="VarsaylanParagrafYazTipi"/>
    <w:uiPriority w:val="32"/>
    <w:qFormat/>
    <w:rsid w:val="007C4435"/>
    <w:rPr>
      <w:b/>
      <w:bCs/>
      <w:smallCaps/>
      <w:color w:val="2A5B7F" w:themeColor="text2"/>
      <w:u w:val="single"/>
    </w:rPr>
  </w:style>
  <w:style w:type="character" w:styleId="KitapBal">
    <w:name w:val="Book Title"/>
    <w:basedOn w:val="VarsaylanParagrafYazTipi"/>
    <w:uiPriority w:val="33"/>
    <w:qFormat/>
    <w:rsid w:val="007C4435"/>
    <w:rPr>
      <w:b/>
      <w:bCs/>
      <w:smallCaps/>
      <w:spacing w:val="1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C4435"/>
    <w:pPr>
      <w:outlineLvl w:val="9"/>
    </w:pPr>
  </w:style>
  <w:style w:type="character" w:customStyle="1" w:styleId="pl-pds">
    <w:name w:val="pl-pds"/>
    <w:basedOn w:val="VarsaylanParagrafYazTipi"/>
    <w:rsid w:val="007C4435"/>
  </w:style>
  <w:style w:type="paragraph" w:styleId="ListeParagraf">
    <w:name w:val="List Paragraph"/>
    <w:basedOn w:val="Normal"/>
    <w:uiPriority w:val="34"/>
    <w:qFormat/>
    <w:rsid w:val="0041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8</cp:revision>
  <dcterms:created xsi:type="dcterms:W3CDTF">2021-06-18T10:55:00Z</dcterms:created>
  <dcterms:modified xsi:type="dcterms:W3CDTF">2021-06-18T11:29:00Z</dcterms:modified>
</cp:coreProperties>
</file>