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0090C" w14:textId="1A9A7985" w:rsidR="00280E6A" w:rsidRPr="00303998" w:rsidRDefault="00636402">
      <w:pPr>
        <w:rPr>
          <w:rFonts w:ascii="Times New Roman" w:hAnsi="Times New Roman" w:cs="Times New Roman"/>
          <w:sz w:val="24"/>
          <w:szCs w:val="24"/>
        </w:rPr>
      </w:pPr>
      <w:r w:rsidRPr="00303998">
        <w:rPr>
          <w:rFonts w:ascii="Times New Roman" w:hAnsi="Times New Roman" w:cs="Times New Roman"/>
          <w:sz w:val="24"/>
          <w:szCs w:val="24"/>
        </w:rPr>
        <w:t>Kyle Arechiga</w:t>
      </w:r>
    </w:p>
    <w:p w14:paraId="04CBACF0" w14:textId="628F121C" w:rsidR="00636402" w:rsidRPr="00303998" w:rsidRDefault="002C197F">
      <w:pPr>
        <w:rPr>
          <w:rFonts w:ascii="Times New Roman" w:hAnsi="Times New Roman" w:cs="Times New Roman"/>
          <w:sz w:val="24"/>
          <w:szCs w:val="24"/>
        </w:rPr>
      </w:pPr>
      <w:r w:rsidRPr="00303998">
        <w:rPr>
          <w:rFonts w:ascii="Times New Roman" w:hAnsi="Times New Roman" w:cs="Times New Roman"/>
          <w:sz w:val="24"/>
          <w:szCs w:val="24"/>
        </w:rPr>
        <w:t>INFO 550</w:t>
      </w:r>
    </w:p>
    <w:p w14:paraId="6C7FB667" w14:textId="74ACA8AC" w:rsidR="002C197F" w:rsidRPr="00303998" w:rsidRDefault="001F179F">
      <w:pPr>
        <w:rPr>
          <w:rFonts w:ascii="Times New Roman" w:hAnsi="Times New Roman" w:cs="Times New Roman"/>
          <w:sz w:val="24"/>
          <w:szCs w:val="24"/>
        </w:rPr>
      </w:pPr>
      <w:r w:rsidRPr="00303998">
        <w:rPr>
          <w:rFonts w:ascii="Times New Roman" w:hAnsi="Times New Roman" w:cs="Times New Roman"/>
          <w:sz w:val="24"/>
          <w:szCs w:val="24"/>
        </w:rPr>
        <w:t>April 27, 2022</w:t>
      </w:r>
    </w:p>
    <w:p w14:paraId="257B24C9" w14:textId="6E38CE41" w:rsidR="001F179F" w:rsidRDefault="005D663C" w:rsidP="001F179F">
      <w:pPr>
        <w:jc w:val="center"/>
        <w:rPr>
          <w:rFonts w:ascii="Times New Roman" w:hAnsi="Times New Roman" w:cs="Times New Roman"/>
          <w:sz w:val="24"/>
          <w:szCs w:val="24"/>
        </w:rPr>
      </w:pPr>
      <w:r>
        <w:rPr>
          <w:rFonts w:ascii="Times New Roman" w:hAnsi="Times New Roman" w:cs="Times New Roman"/>
          <w:sz w:val="24"/>
          <w:szCs w:val="24"/>
        </w:rPr>
        <w:t xml:space="preserve">Dyna-Q: </w:t>
      </w:r>
      <w:r w:rsidR="0035274A">
        <w:rPr>
          <w:rFonts w:ascii="Times New Roman" w:hAnsi="Times New Roman" w:cs="Times New Roman"/>
          <w:sz w:val="24"/>
          <w:szCs w:val="24"/>
        </w:rPr>
        <w:t>Reinforcement Learning</w:t>
      </w:r>
      <w:r w:rsidR="00161273">
        <w:rPr>
          <w:rFonts w:ascii="Times New Roman" w:hAnsi="Times New Roman" w:cs="Times New Roman"/>
          <w:sz w:val="24"/>
          <w:szCs w:val="24"/>
        </w:rPr>
        <w:t xml:space="preserve"> </w:t>
      </w:r>
      <w:proofErr w:type="gramStart"/>
      <w:r w:rsidR="00161273">
        <w:rPr>
          <w:rFonts w:ascii="Times New Roman" w:hAnsi="Times New Roman" w:cs="Times New Roman"/>
          <w:sz w:val="24"/>
          <w:szCs w:val="24"/>
        </w:rPr>
        <w:t>With</w:t>
      </w:r>
      <w:proofErr w:type="gramEnd"/>
      <w:r w:rsidR="00161273">
        <w:rPr>
          <w:rFonts w:ascii="Times New Roman" w:hAnsi="Times New Roman" w:cs="Times New Roman"/>
          <w:sz w:val="24"/>
          <w:szCs w:val="24"/>
        </w:rPr>
        <w:t xml:space="preserve"> Planning</w:t>
      </w:r>
    </w:p>
    <w:p w14:paraId="7EB3D01A" w14:textId="6AF287B3" w:rsidR="00161273" w:rsidRDefault="00161273" w:rsidP="00161273">
      <w:pPr>
        <w:rPr>
          <w:rFonts w:ascii="Times New Roman" w:hAnsi="Times New Roman" w:cs="Times New Roman"/>
          <w:b/>
          <w:bCs/>
          <w:sz w:val="24"/>
          <w:szCs w:val="24"/>
        </w:rPr>
      </w:pPr>
      <w:r>
        <w:rPr>
          <w:rFonts w:ascii="Times New Roman" w:hAnsi="Times New Roman" w:cs="Times New Roman"/>
          <w:b/>
          <w:bCs/>
          <w:sz w:val="24"/>
          <w:szCs w:val="24"/>
        </w:rPr>
        <w:t>Introduction</w:t>
      </w:r>
    </w:p>
    <w:p w14:paraId="1E55AD72" w14:textId="27F3E11F" w:rsidR="00161273" w:rsidRDefault="00ED4C46" w:rsidP="00270B4B">
      <w:pPr>
        <w:ind w:firstLine="360"/>
        <w:rPr>
          <w:rFonts w:ascii="Times New Roman" w:hAnsi="Times New Roman" w:cs="Times New Roman"/>
          <w:sz w:val="24"/>
          <w:szCs w:val="24"/>
        </w:rPr>
      </w:pPr>
      <w:r>
        <w:rPr>
          <w:rFonts w:ascii="Times New Roman" w:hAnsi="Times New Roman" w:cs="Times New Roman"/>
          <w:sz w:val="24"/>
          <w:szCs w:val="24"/>
        </w:rPr>
        <w:t xml:space="preserve">Reinforcement learning </w:t>
      </w:r>
      <w:r w:rsidR="00117B31">
        <w:rPr>
          <w:rFonts w:ascii="Times New Roman" w:hAnsi="Times New Roman" w:cs="Times New Roman"/>
          <w:sz w:val="24"/>
          <w:szCs w:val="24"/>
        </w:rPr>
        <w:t>(RL)</w:t>
      </w:r>
      <w:r w:rsidR="00607AC5">
        <w:rPr>
          <w:rFonts w:ascii="Times New Roman" w:hAnsi="Times New Roman" w:cs="Times New Roman"/>
          <w:sz w:val="24"/>
          <w:szCs w:val="24"/>
        </w:rPr>
        <w:t xml:space="preserve"> in </w:t>
      </w:r>
      <w:r w:rsidR="00960FDC">
        <w:rPr>
          <w:rFonts w:ascii="Times New Roman" w:hAnsi="Times New Roman" w:cs="Times New Roman"/>
          <w:sz w:val="24"/>
          <w:szCs w:val="24"/>
        </w:rPr>
        <w:t>a</w:t>
      </w:r>
      <w:r w:rsidR="00607AC5">
        <w:rPr>
          <w:rFonts w:ascii="Times New Roman" w:hAnsi="Times New Roman" w:cs="Times New Roman"/>
          <w:sz w:val="24"/>
          <w:szCs w:val="24"/>
        </w:rPr>
        <w:t xml:space="preserve">rtificial </w:t>
      </w:r>
      <w:r w:rsidR="00960FDC">
        <w:rPr>
          <w:rFonts w:ascii="Times New Roman" w:hAnsi="Times New Roman" w:cs="Times New Roman"/>
          <w:sz w:val="24"/>
          <w:szCs w:val="24"/>
        </w:rPr>
        <w:t>i</w:t>
      </w:r>
      <w:r w:rsidR="00607AC5">
        <w:rPr>
          <w:rFonts w:ascii="Times New Roman" w:hAnsi="Times New Roman" w:cs="Times New Roman"/>
          <w:sz w:val="24"/>
          <w:szCs w:val="24"/>
        </w:rPr>
        <w:t>ntelligence (AI)</w:t>
      </w:r>
      <w:r w:rsidR="00117B31">
        <w:rPr>
          <w:rFonts w:ascii="Times New Roman" w:hAnsi="Times New Roman" w:cs="Times New Roman"/>
          <w:sz w:val="24"/>
          <w:szCs w:val="24"/>
        </w:rPr>
        <w:t xml:space="preserve"> </w:t>
      </w:r>
      <w:r w:rsidR="00607AC5">
        <w:rPr>
          <w:rFonts w:ascii="Times New Roman" w:hAnsi="Times New Roman" w:cs="Times New Roman"/>
          <w:sz w:val="24"/>
          <w:szCs w:val="24"/>
        </w:rPr>
        <w:t>involves an agent learning from its e</w:t>
      </w:r>
      <w:r w:rsidR="00960FDC">
        <w:rPr>
          <w:rFonts w:ascii="Times New Roman" w:hAnsi="Times New Roman" w:cs="Times New Roman"/>
          <w:sz w:val="24"/>
          <w:szCs w:val="24"/>
        </w:rPr>
        <w:t xml:space="preserve">xperiences and developing </w:t>
      </w:r>
      <w:r w:rsidR="009705E4">
        <w:rPr>
          <w:rFonts w:ascii="Times New Roman" w:hAnsi="Times New Roman" w:cs="Times New Roman"/>
          <w:sz w:val="24"/>
          <w:szCs w:val="24"/>
        </w:rPr>
        <w:t>its own</w:t>
      </w:r>
      <w:r w:rsidR="000D7C88">
        <w:rPr>
          <w:rFonts w:ascii="Times New Roman" w:hAnsi="Times New Roman" w:cs="Times New Roman"/>
          <w:sz w:val="24"/>
          <w:szCs w:val="24"/>
        </w:rPr>
        <w:t xml:space="preserve"> policy of actions </w:t>
      </w:r>
      <w:r w:rsidR="009705E4">
        <w:rPr>
          <w:rFonts w:ascii="Times New Roman" w:hAnsi="Times New Roman" w:cs="Times New Roman"/>
          <w:sz w:val="24"/>
          <w:szCs w:val="24"/>
        </w:rPr>
        <w:t>to perform in the environment</w:t>
      </w:r>
      <w:r w:rsidR="00B84FF3">
        <w:rPr>
          <w:rFonts w:ascii="Times New Roman" w:hAnsi="Times New Roman" w:cs="Times New Roman"/>
          <w:sz w:val="24"/>
          <w:szCs w:val="24"/>
        </w:rPr>
        <w:t xml:space="preserve"> to achieve the greatest reward possible</w:t>
      </w:r>
      <w:r w:rsidR="009705E4">
        <w:rPr>
          <w:rFonts w:ascii="Times New Roman" w:hAnsi="Times New Roman" w:cs="Times New Roman"/>
          <w:sz w:val="24"/>
          <w:szCs w:val="24"/>
        </w:rPr>
        <w:t xml:space="preserve">. </w:t>
      </w:r>
      <w:r w:rsidR="002E4D7E">
        <w:rPr>
          <w:rFonts w:ascii="Times New Roman" w:hAnsi="Times New Roman" w:cs="Times New Roman"/>
          <w:sz w:val="24"/>
          <w:szCs w:val="24"/>
        </w:rPr>
        <w:t>In a Markov Decision Pro</w:t>
      </w:r>
      <w:r w:rsidR="008216A8">
        <w:rPr>
          <w:rFonts w:ascii="Times New Roman" w:hAnsi="Times New Roman" w:cs="Times New Roman"/>
          <w:sz w:val="24"/>
          <w:szCs w:val="24"/>
        </w:rPr>
        <w:t>cess</w:t>
      </w:r>
      <w:r w:rsidR="002E4D7E">
        <w:rPr>
          <w:rFonts w:ascii="Times New Roman" w:hAnsi="Times New Roman" w:cs="Times New Roman"/>
          <w:sz w:val="24"/>
          <w:szCs w:val="24"/>
        </w:rPr>
        <w:t xml:space="preserve"> (MDP) </w:t>
      </w:r>
      <w:r w:rsidR="00333619">
        <w:rPr>
          <w:rFonts w:ascii="Times New Roman" w:hAnsi="Times New Roman" w:cs="Times New Roman"/>
          <w:sz w:val="24"/>
          <w:szCs w:val="24"/>
        </w:rPr>
        <w:t xml:space="preserve">the agent can </w:t>
      </w:r>
      <w:r w:rsidR="002E724E">
        <w:rPr>
          <w:rFonts w:ascii="Times New Roman" w:hAnsi="Times New Roman" w:cs="Times New Roman"/>
          <w:sz w:val="24"/>
          <w:szCs w:val="24"/>
        </w:rPr>
        <w:t>choose from a set of actions</w:t>
      </w:r>
      <w:r w:rsidR="008D6D7C">
        <w:rPr>
          <w:rFonts w:ascii="Times New Roman" w:hAnsi="Times New Roman" w:cs="Times New Roman"/>
          <w:sz w:val="24"/>
          <w:szCs w:val="24"/>
        </w:rPr>
        <w:t xml:space="preserve"> that will result in a transition to the next state in the environment. However, the agent </w:t>
      </w:r>
      <w:r w:rsidR="00887852">
        <w:rPr>
          <w:rFonts w:ascii="Times New Roman" w:hAnsi="Times New Roman" w:cs="Times New Roman"/>
          <w:sz w:val="24"/>
          <w:szCs w:val="24"/>
        </w:rPr>
        <w:t xml:space="preserve">may have no prior knowledge of the </w:t>
      </w:r>
      <w:r w:rsidR="00887852" w:rsidRPr="00532899">
        <w:rPr>
          <w:rFonts w:ascii="Times New Roman" w:hAnsi="Times New Roman" w:cs="Times New Roman"/>
          <w:sz w:val="24"/>
          <w:szCs w:val="24"/>
        </w:rPr>
        <w:t>rewards</w:t>
      </w:r>
      <w:r w:rsidR="00887852">
        <w:rPr>
          <w:rFonts w:ascii="Times New Roman" w:hAnsi="Times New Roman" w:cs="Times New Roman"/>
          <w:sz w:val="24"/>
          <w:szCs w:val="24"/>
        </w:rPr>
        <w:t xml:space="preserve"> </w:t>
      </w:r>
      <w:r w:rsidR="00A85EA9">
        <w:rPr>
          <w:rFonts w:ascii="Times New Roman" w:hAnsi="Times New Roman" w:cs="Times New Roman"/>
          <w:sz w:val="24"/>
          <w:szCs w:val="24"/>
        </w:rPr>
        <w:t xml:space="preserve">for each </w:t>
      </w:r>
      <w:r w:rsidR="00532899">
        <w:rPr>
          <w:rFonts w:ascii="Times New Roman" w:hAnsi="Times New Roman" w:cs="Times New Roman"/>
          <w:sz w:val="24"/>
          <w:szCs w:val="24"/>
        </w:rPr>
        <w:t xml:space="preserve">state transition, so it </w:t>
      </w:r>
      <w:r w:rsidR="005751CB">
        <w:rPr>
          <w:rFonts w:ascii="Times New Roman" w:hAnsi="Times New Roman" w:cs="Times New Roman"/>
          <w:sz w:val="24"/>
          <w:szCs w:val="24"/>
        </w:rPr>
        <w:t>must</w:t>
      </w:r>
      <w:r w:rsidR="00532899">
        <w:rPr>
          <w:rFonts w:ascii="Times New Roman" w:hAnsi="Times New Roman" w:cs="Times New Roman"/>
          <w:sz w:val="24"/>
          <w:szCs w:val="24"/>
        </w:rPr>
        <w:t xml:space="preserve"> l</w:t>
      </w:r>
      <w:r w:rsidR="00B83656">
        <w:rPr>
          <w:rFonts w:ascii="Times New Roman" w:hAnsi="Times New Roman" w:cs="Times New Roman"/>
          <w:sz w:val="24"/>
          <w:szCs w:val="24"/>
        </w:rPr>
        <w:t xml:space="preserve">earn how the environment works </w:t>
      </w:r>
      <w:proofErr w:type="gramStart"/>
      <w:r w:rsidR="00B83656">
        <w:rPr>
          <w:rFonts w:ascii="Times New Roman" w:hAnsi="Times New Roman" w:cs="Times New Roman"/>
          <w:sz w:val="24"/>
          <w:szCs w:val="24"/>
        </w:rPr>
        <w:t>in order to</w:t>
      </w:r>
      <w:proofErr w:type="gramEnd"/>
      <w:r w:rsidR="00B83656">
        <w:rPr>
          <w:rFonts w:ascii="Times New Roman" w:hAnsi="Times New Roman" w:cs="Times New Roman"/>
          <w:sz w:val="24"/>
          <w:szCs w:val="24"/>
        </w:rPr>
        <w:t xml:space="preserve"> receive the most rewards possible.</w:t>
      </w:r>
      <w:r w:rsidR="00B84FF3">
        <w:rPr>
          <w:rFonts w:ascii="Times New Roman" w:hAnsi="Times New Roman" w:cs="Times New Roman"/>
          <w:sz w:val="24"/>
          <w:szCs w:val="24"/>
        </w:rPr>
        <w:t xml:space="preserve"> </w:t>
      </w:r>
      <w:r w:rsidR="005751CB" w:rsidRPr="005751CB">
        <w:rPr>
          <w:rFonts w:ascii="Times New Roman" w:hAnsi="Times New Roman" w:cs="Times New Roman"/>
          <w:b/>
          <w:bCs/>
          <w:sz w:val="24"/>
          <w:szCs w:val="24"/>
        </w:rPr>
        <w:t>Q-Learning</w:t>
      </w:r>
      <w:r w:rsidR="005751CB">
        <w:rPr>
          <w:rFonts w:ascii="Times New Roman" w:hAnsi="Times New Roman" w:cs="Times New Roman"/>
          <w:sz w:val="24"/>
          <w:szCs w:val="24"/>
        </w:rPr>
        <w:t xml:space="preserve"> is a</w:t>
      </w:r>
      <w:r w:rsidR="00B471DF">
        <w:rPr>
          <w:rFonts w:ascii="Times New Roman" w:hAnsi="Times New Roman" w:cs="Times New Roman"/>
          <w:sz w:val="24"/>
          <w:szCs w:val="24"/>
        </w:rPr>
        <w:t xml:space="preserve"> model-free</w:t>
      </w:r>
      <w:r w:rsidR="005751CB">
        <w:rPr>
          <w:rFonts w:ascii="Times New Roman" w:hAnsi="Times New Roman" w:cs="Times New Roman"/>
          <w:sz w:val="24"/>
          <w:szCs w:val="24"/>
        </w:rPr>
        <w:t xml:space="preserve"> </w:t>
      </w:r>
      <w:r w:rsidR="002366A6">
        <w:rPr>
          <w:rFonts w:ascii="Times New Roman" w:hAnsi="Times New Roman" w:cs="Times New Roman"/>
          <w:sz w:val="24"/>
          <w:szCs w:val="24"/>
        </w:rPr>
        <w:t>RL</w:t>
      </w:r>
      <w:r w:rsidR="005751CB">
        <w:rPr>
          <w:rFonts w:ascii="Times New Roman" w:hAnsi="Times New Roman" w:cs="Times New Roman"/>
          <w:sz w:val="24"/>
          <w:szCs w:val="24"/>
        </w:rPr>
        <w:t xml:space="preserve"> algorithm </w:t>
      </w:r>
      <w:r w:rsidR="00526B76">
        <w:rPr>
          <w:rFonts w:ascii="Times New Roman" w:hAnsi="Times New Roman" w:cs="Times New Roman"/>
          <w:sz w:val="24"/>
          <w:szCs w:val="24"/>
        </w:rPr>
        <w:t xml:space="preserve">where for each </w:t>
      </w:r>
      <w:r w:rsidR="00B80005">
        <w:rPr>
          <w:rFonts w:ascii="Times New Roman" w:hAnsi="Times New Roman" w:cs="Times New Roman"/>
          <w:sz w:val="24"/>
          <w:szCs w:val="24"/>
        </w:rPr>
        <w:t>state-action</w:t>
      </w:r>
      <w:r w:rsidR="00F76E86">
        <w:rPr>
          <w:rFonts w:ascii="Times New Roman" w:hAnsi="Times New Roman" w:cs="Times New Roman"/>
          <w:sz w:val="24"/>
          <w:szCs w:val="24"/>
        </w:rPr>
        <w:t xml:space="preserve"> pair, an agent will update it</w:t>
      </w:r>
      <w:r w:rsidR="00262AFA">
        <w:rPr>
          <w:rFonts w:ascii="Times New Roman" w:hAnsi="Times New Roman" w:cs="Times New Roman"/>
          <w:sz w:val="24"/>
          <w:szCs w:val="24"/>
        </w:rPr>
        <w:t xml:space="preserve">s previous </w:t>
      </w:r>
      <w:r w:rsidR="00F63557">
        <w:rPr>
          <w:rFonts w:ascii="Times New Roman" w:hAnsi="Times New Roman" w:cs="Times New Roman"/>
          <w:sz w:val="24"/>
          <w:szCs w:val="24"/>
        </w:rPr>
        <w:t>estimated value for the state-action (this is called the Q-Value)</w:t>
      </w:r>
      <w:r w:rsidR="00A55383">
        <w:rPr>
          <w:rFonts w:ascii="Times New Roman" w:hAnsi="Times New Roman" w:cs="Times New Roman"/>
          <w:sz w:val="24"/>
          <w:szCs w:val="24"/>
        </w:rPr>
        <w:t xml:space="preserve"> based on newly perceived data</w:t>
      </w:r>
      <w:r w:rsidR="00B80005">
        <w:rPr>
          <w:rFonts w:ascii="Times New Roman" w:hAnsi="Times New Roman" w:cs="Times New Roman"/>
          <w:sz w:val="24"/>
          <w:szCs w:val="24"/>
        </w:rPr>
        <w:t xml:space="preserve"> from that state and action.</w:t>
      </w:r>
      <w:r w:rsidR="00831338">
        <w:rPr>
          <w:rFonts w:ascii="Times New Roman" w:hAnsi="Times New Roman" w:cs="Times New Roman"/>
          <w:sz w:val="24"/>
          <w:szCs w:val="24"/>
        </w:rPr>
        <w:t xml:space="preserve"> The agent learns the value of each state-action through</w:t>
      </w:r>
      <w:r w:rsidR="00631213">
        <w:rPr>
          <w:rFonts w:ascii="Times New Roman" w:hAnsi="Times New Roman" w:cs="Times New Roman"/>
          <w:sz w:val="24"/>
          <w:szCs w:val="24"/>
        </w:rPr>
        <w:t xml:space="preserve"> experience. The algorithm in pseudocode is shown below</w:t>
      </w:r>
      <w:r w:rsidR="00B14666">
        <w:rPr>
          <w:rStyle w:val="FootnoteReference"/>
          <w:rFonts w:ascii="Times New Roman" w:hAnsi="Times New Roman" w:cs="Times New Roman"/>
          <w:sz w:val="24"/>
          <w:szCs w:val="24"/>
        </w:rPr>
        <w:footnoteReference w:id="1"/>
      </w:r>
      <w:r w:rsidR="00B14666">
        <w:rPr>
          <w:rFonts w:ascii="Times New Roman" w:hAnsi="Times New Roman" w:cs="Times New Roman"/>
          <w:sz w:val="24"/>
          <w:szCs w:val="24"/>
        </w:rPr>
        <w:t>.</w:t>
      </w:r>
    </w:p>
    <w:p w14:paraId="025763AB" w14:textId="1B382863" w:rsidR="00CE766A" w:rsidRDefault="00CE766A" w:rsidP="00CE766A">
      <w:pPr>
        <w:jc w:val="center"/>
        <w:rPr>
          <w:rFonts w:ascii="Times New Roman" w:hAnsi="Times New Roman" w:cs="Times New Roman"/>
          <w:sz w:val="24"/>
          <w:szCs w:val="24"/>
        </w:rPr>
      </w:pPr>
      <w:r>
        <w:rPr>
          <w:noProof/>
        </w:rPr>
        <w:drawing>
          <wp:inline distT="0" distB="0" distL="0" distR="0" wp14:anchorId="5472291E" wp14:editId="45E1670C">
            <wp:extent cx="5082540" cy="2076457"/>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127512" cy="2094830"/>
                    </a:xfrm>
                    <a:prstGeom prst="rect">
                      <a:avLst/>
                    </a:prstGeom>
                  </pic:spPr>
                </pic:pic>
              </a:graphicData>
            </a:graphic>
          </wp:inline>
        </w:drawing>
      </w:r>
    </w:p>
    <w:p w14:paraId="389D1BF2" w14:textId="744FFF65" w:rsidR="007643E7" w:rsidRDefault="009D091E" w:rsidP="00270B4B">
      <w:pPr>
        <w:ind w:firstLine="360"/>
        <w:rPr>
          <w:rFonts w:ascii="Times New Roman" w:hAnsi="Times New Roman" w:cs="Times New Roman"/>
          <w:sz w:val="24"/>
          <w:szCs w:val="24"/>
        </w:rPr>
      </w:pPr>
      <w:r>
        <w:rPr>
          <w:rFonts w:ascii="Times New Roman" w:hAnsi="Times New Roman" w:cs="Times New Roman"/>
          <w:sz w:val="24"/>
          <w:szCs w:val="24"/>
        </w:rPr>
        <w:t xml:space="preserve">Q-Learning </w:t>
      </w:r>
      <w:r w:rsidR="001F0C38">
        <w:rPr>
          <w:rFonts w:ascii="Times New Roman" w:hAnsi="Times New Roman" w:cs="Times New Roman"/>
          <w:sz w:val="24"/>
          <w:szCs w:val="24"/>
        </w:rPr>
        <w:t>in</w:t>
      </w:r>
      <w:r w:rsidR="00462237">
        <w:rPr>
          <w:rFonts w:ascii="Times New Roman" w:hAnsi="Times New Roman" w:cs="Times New Roman"/>
          <w:sz w:val="24"/>
          <w:szCs w:val="24"/>
        </w:rPr>
        <w:t>clud</w:t>
      </w:r>
      <w:r w:rsidR="001F0C38">
        <w:rPr>
          <w:rFonts w:ascii="Times New Roman" w:hAnsi="Times New Roman" w:cs="Times New Roman"/>
          <w:sz w:val="24"/>
          <w:szCs w:val="24"/>
        </w:rPr>
        <w:t xml:space="preserve">es a learning rate, α, and an </w:t>
      </w:r>
      <w:r w:rsidR="00BC6329">
        <w:rPr>
          <w:rFonts w:ascii="Times New Roman" w:hAnsi="Times New Roman" w:cs="Times New Roman"/>
          <w:sz w:val="24"/>
          <w:szCs w:val="24"/>
        </w:rPr>
        <w:t>exploration rate, ε</w:t>
      </w:r>
      <w:r w:rsidR="00A52258">
        <w:rPr>
          <w:rFonts w:ascii="Times New Roman" w:hAnsi="Times New Roman" w:cs="Times New Roman"/>
          <w:sz w:val="24"/>
          <w:szCs w:val="24"/>
        </w:rPr>
        <w:t xml:space="preserve">, which can be tweaked between 0 and 1 to determine </w:t>
      </w:r>
      <w:r w:rsidR="005D33F2">
        <w:rPr>
          <w:rFonts w:ascii="Times New Roman" w:hAnsi="Times New Roman" w:cs="Times New Roman"/>
          <w:sz w:val="24"/>
          <w:szCs w:val="24"/>
        </w:rPr>
        <w:t xml:space="preserve">how much an agent </w:t>
      </w:r>
      <w:r w:rsidR="001A1672">
        <w:rPr>
          <w:rFonts w:ascii="Times New Roman" w:hAnsi="Times New Roman" w:cs="Times New Roman"/>
          <w:sz w:val="24"/>
          <w:szCs w:val="24"/>
        </w:rPr>
        <w:t xml:space="preserve">will learn from a new perceived value and how much the agent may decide to deviate off </w:t>
      </w:r>
      <w:r w:rsidR="0080264E">
        <w:rPr>
          <w:rFonts w:ascii="Times New Roman" w:hAnsi="Times New Roman" w:cs="Times New Roman"/>
          <w:sz w:val="24"/>
          <w:szCs w:val="24"/>
        </w:rPr>
        <w:t>the current policy (to perhaps find an even better policy).</w:t>
      </w:r>
      <w:r w:rsidR="00692D5D">
        <w:rPr>
          <w:rFonts w:ascii="Times New Roman" w:hAnsi="Times New Roman" w:cs="Times New Roman"/>
          <w:sz w:val="24"/>
          <w:szCs w:val="24"/>
        </w:rPr>
        <w:t xml:space="preserve"> </w:t>
      </w:r>
      <w:r w:rsidR="004C295E">
        <w:rPr>
          <w:rFonts w:ascii="Times New Roman" w:hAnsi="Times New Roman" w:cs="Times New Roman"/>
          <w:sz w:val="24"/>
          <w:szCs w:val="24"/>
        </w:rPr>
        <w:t xml:space="preserve">The update equation also includes </w:t>
      </w:r>
      <w:r w:rsidR="004A38FA">
        <w:rPr>
          <w:rFonts w:ascii="Times New Roman" w:hAnsi="Times New Roman" w:cs="Times New Roman"/>
          <w:sz w:val="24"/>
          <w:szCs w:val="24"/>
        </w:rPr>
        <w:t xml:space="preserve">the variable, </w:t>
      </w:r>
      <w:r w:rsidR="004C295E">
        <w:rPr>
          <w:rFonts w:ascii="Times New Roman" w:hAnsi="Times New Roman" w:cs="Times New Roman"/>
          <w:sz w:val="24"/>
          <w:szCs w:val="24"/>
        </w:rPr>
        <w:t>γ</w:t>
      </w:r>
      <w:r w:rsidR="004A38FA">
        <w:rPr>
          <w:rFonts w:ascii="Times New Roman" w:hAnsi="Times New Roman" w:cs="Times New Roman"/>
          <w:sz w:val="24"/>
          <w:szCs w:val="24"/>
        </w:rPr>
        <w:t>, which represents the lookahead discount</w:t>
      </w:r>
      <w:r w:rsidR="00386740">
        <w:rPr>
          <w:rFonts w:ascii="Times New Roman" w:hAnsi="Times New Roman" w:cs="Times New Roman"/>
          <w:sz w:val="24"/>
          <w:szCs w:val="24"/>
        </w:rPr>
        <w:t>.</w:t>
      </w:r>
      <w:r w:rsidR="004C295E">
        <w:rPr>
          <w:rFonts w:ascii="Times New Roman" w:hAnsi="Times New Roman" w:cs="Times New Roman"/>
          <w:sz w:val="24"/>
          <w:szCs w:val="24"/>
        </w:rPr>
        <w:t xml:space="preserve"> </w:t>
      </w:r>
      <w:r w:rsidR="00692D5D">
        <w:rPr>
          <w:rFonts w:ascii="Times New Roman" w:hAnsi="Times New Roman" w:cs="Times New Roman"/>
          <w:sz w:val="24"/>
          <w:szCs w:val="24"/>
        </w:rPr>
        <w:t xml:space="preserve">If </w:t>
      </w:r>
      <w:r w:rsidR="001C1B95">
        <w:rPr>
          <w:rFonts w:ascii="Times New Roman" w:hAnsi="Times New Roman" w:cs="Times New Roman"/>
          <w:sz w:val="24"/>
          <w:szCs w:val="24"/>
        </w:rPr>
        <w:t>α</w:t>
      </w:r>
      <w:r w:rsidR="00386740">
        <w:rPr>
          <w:rFonts w:ascii="Times New Roman" w:hAnsi="Times New Roman" w:cs="Times New Roman"/>
          <w:sz w:val="24"/>
          <w:szCs w:val="24"/>
        </w:rPr>
        <w:t xml:space="preserve">, </w:t>
      </w:r>
      <w:r w:rsidR="001C1B95">
        <w:rPr>
          <w:rFonts w:ascii="Times New Roman" w:hAnsi="Times New Roman" w:cs="Times New Roman"/>
          <w:sz w:val="24"/>
          <w:szCs w:val="24"/>
        </w:rPr>
        <w:t>ε</w:t>
      </w:r>
      <w:r w:rsidR="00386740">
        <w:rPr>
          <w:rFonts w:ascii="Times New Roman" w:hAnsi="Times New Roman" w:cs="Times New Roman"/>
          <w:sz w:val="24"/>
          <w:szCs w:val="24"/>
        </w:rPr>
        <w:t>, and γ</w:t>
      </w:r>
      <w:r w:rsidR="001C1B95">
        <w:rPr>
          <w:rFonts w:ascii="Times New Roman" w:hAnsi="Times New Roman" w:cs="Times New Roman"/>
          <w:sz w:val="24"/>
          <w:szCs w:val="24"/>
        </w:rPr>
        <w:t xml:space="preserve"> are set </w:t>
      </w:r>
      <w:r w:rsidR="0085692F">
        <w:rPr>
          <w:rFonts w:ascii="Times New Roman" w:hAnsi="Times New Roman" w:cs="Times New Roman"/>
          <w:sz w:val="24"/>
          <w:szCs w:val="24"/>
        </w:rPr>
        <w:t>to reasonable values, Q-Learning will converge to the optimal policy eventually</w:t>
      </w:r>
      <w:r w:rsidR="002874FB">
        <w:rPr>
          <w:rFonts w:ascii="Times New Roman" w:hAnsi="Times New Roman" w:cs="Times New Roman"/>
          <w:sz w:val="24"/>
          <w:szCs w:val="24"/>
        </w:rPr>
        <w:t>, in theory</w:t>
      </w:r>
      <w:r w:rsidR="0085692F">
        <w:rPr>
          <w:rFonts w:ascii="Times New Roman" w:hAnsi="Times New Roman" w:cs="Times New Roman"/>
          <w:sz w:val="24"/>
          <w:szCs w:val="24"/>
        </w:rPr>
        <w:t>.</w:t>
      </w:r>
      <w:r w:rsidR="00370923">
        <w:rPr>
          <w:rFonts w:ascii="Times New Roman" w:hAnsi="Times New Roman" w:cs="Times New Roman"/>
          <w:sz w:val="24"/>
          <w:szCs w:val="24"/>
        </w:rPr>
        <w:t xml:space="preserve"> </w:t>
      </w:r>
      <w:r w:rsidR="007643E7">
        <w:rPr>
          <w:rFonts w:ascii="Times New Roman" w:hAnsi="Times New Roman" w:cs="Times New Roman"/>
          <w:sz w:val="24"/>
          <w:szCs w:val="24"/>
        </w:rPr>
        <w:t xml:space="preserve">The drawback with Q-Learning is </w:t>
      </w:r>
      <w:r w:rsidR="0073718A">
        <w:rPr>
          <w:rFonts w:ascii="Times New Roman" w:hAnsi="Times New Roman" w:cs="Times New Roman"/>
          <w:sz w:val="24"/>
          <w:szCs w:val="24"/>
        </w:rPr>
        <w:t xml:space="preserve">it may take a large </w:t>
      </w:r>
      <w:proofErr w:type="gramStart"/>
      <w:r w:rsidR="0073718A">
        <w:rPr>
          <w:rFonts w:ascii="Times New Roman" w:hAnsi="Times New Roman" w:cs="Times New Roman"/>
          <w:sz w:val="24"/>
          <w:szCs w:val="24"/>
        </w:rPr>
        <w:t>amount</w:t>
      </w:r>
      <w:proofErr w:type="gramEnd"/>
      <w:r w:rsidR="0073718A">
        <w:rPr>
          <w:rFonts w:ascii="Times New Roman" w:hAnsi="Times New Roman" w:cs="Times New Roman"/>
          <w:sz w:val="24"/>
          <w:szCs w:val="24"/>
        </w:rPr>
        <w:t xml:space="preserve"> of episodes</w:t>
      </w:r>
      <w:r w:rsidR="00FD6322">
        <w:rPr>
          <w:rFonts w:ascii="Times New Roman" w:hAnsi="Times New Roman" w:cs="Times New Roman"/>
          <w:sz w:val="24"/>
          <w:szCs w:val="24"/>
        </w:rPr>
        <w:t xml:space="preserve"> </w:t>
      </w:r>
      <w:r w:rsidR="00313A5C">
        <w:rPr>
          <w:rFonts w:ascii="Times New Roman" w:hAnsi="Times New Roman" w:cs="Times New Roman"/>
          <w:sz w:val="24"/>
          <w:szCs w:val="24"/>
        </w:rPr>
        <w:t xml:space="preserve">and time </w:t>
      </w:r>
      <w:r w:rsidR="00FD6322">
        <w:rPr>
          <w:rFonts w:ascii="Times New Roman" w:hAnsi="Times New Roman" w:cs="Times New Roman"/>
          <w:sz w:val="24"/>
          <w:szCs w:val="24"/>
        </w:rPr>
        <w:t>for the agent to learn the optimal policy depending on the complexity of the problem.</w:t>
      </w:r>
    </w:p>
    <w:p w14:paraId="0C79B2D9" w14:textId="42E29027" w:rsidR="00C43C4E" w:rsidRDefault="00C73796" w:rsidP="00270B4B">
      <w:pPr>
        <w:ind w:firstLine="360"/>
        <w:rPr>
          <w:rFonts w:ascii="Times New Roman" w:hAnsi="Times New Roman" w:cs="Times New Roman"/>
          <w:sz w:val="24"/>
          <w:szCs w:val="24"/>
        </w:rPr>
      </w:pPr>
      <w:r>
        <w:rPr>
          <w:rFonts w:ascii="Times New Roman" w:hAnsi="Times New Roman" w:cs="Times New Roman"/>
          <w:sz w:val="24"/>
          <w:szCs w:val="24"/>
        </w:rPr>
        <w:t xml:space="preserve">Dyna-Q is an improvement on Q-Learning which aims to solve this problem by adding </w:t>
      </w:r>
      <w:r>
        <w:rPr>
          <w:rFonts w:ascii="Times New Roman" w:hAnsi="Times New Roman" w:cs="Times New Roman"/>
          <w:i/>
          <w:iCs/>
          <w:sz w:val="24"/>
          <w:szCs w:val="24"/>
        </w:rPr>
        <w:t>planning</w:t>
      </w:r>
      <w:r>
        <w:rPr>
          <w:rFonts w:ascii="Times New Roman" w:hAnsi="Times New Roman" w:cs="Times New Roman"/>
          <w:sz w:val="24"/>
          <w:szCs w:val="24"/>
        </w:rPr>
        <w:t xml:space="preserve"> steps</w:t>
      </w:r>
      <w:r w:rsidR="00840317">
        <w:rPr>
          <w:rFonts w:ascii="Times New Roman" w:hAnsi="Times New Roman" w:cs="Times New Roman"/>
          <w:sz w:val="24"/>
          <w:szCs w:val="24"/>
        </w:rPr>
        <w:t xml:space="preserve"> in addition to learning from experience.</w:t>
      </w:r>
      <w:r w:rsidR="00556E0E">
        <w:rPr>
          <w:rFonts w:ascii="Times New Roman" w:hAnsi="Times New Roman" w:cs="Times New Roman"/>
          <w:sz w:val="24"/>
          <w:szCs w:val="24"/>
        </w:rPr>
        <w:t xml:space="preserve"> </w:t>
      </w:r>
      <w:r w:rsidR="006B2988">
        <w:rPr>
          <w:rFonts w:ascii="Times New Roman" w:hAnsi="Times New Roman" w:cs="Times New Roman"/>
          <w:sz w:val="24"/>
          <w:szCs w:val="24"/>
        </w:rPr>
        <w:t>Dyna-Q+</w:t>
      </w:r>
      <w:r w:rsidR="003D6952">
        <w:rPr>
          <w:rFonts w:ascii="Times New Roman" w:hAnsi="Times New Roman" w:cs="Times New Roman"/>
          <w:sz w:val="24"/>
          <w:szCs w:val="24"/>
        </w:rPr>
        <w:t xml:space="preserve"> </w:t>
      </w:r>
      <w:r w:rsidR="00D552FF">
        <w:rPr>
          <w:rFonts w:ascii="Times New Roman" w:hAnsi="Times New Roman" w:cs="Times New Roman"/>
          <w:sz w:val="24"/>
          <w:szCs w:val="24"/>
        </w:rPr>
        <w:t>can be</w:t>
      </w:r>
      <w:r w:rsidR="003F66C8">
        <w:rPr>
          <w:rFonts w:ascii="Times New Roman" w:hAnsi="Times New Roman" w:cs="Times New Roman"/>
          <w:sz w:val="24"/>
          <w:szCs w:val="24"/>
        </w:rPr>
        <w:t xml:space="preserve"> an even more of an</w:t>
      </w:r>
      <w:r w:rsidR="00197B9D">
        <w:rPr>
          <w:rFonts w:ascii="Times New Roman" w:hAnsi="Times New Roman" w:cs="Times New Roman"/>
          <w:sz w:val="24"/>
          <w:szCs w:val="24"/>
        </w:rPr>
        <w:t xml:space="preserve"> </w:t>
      </w:r>
      <w:r w:rsidR="003D6952">
        <w:rPr>
          <w:rFonts w:ascii="Times New Roman" w:hAnsi="Times New Roman" w:cs="Times New Roman"/>
          <w:sz w:val="24"/>
          <w:szCs w:val="24"/>
        </w:rPr>
        <w:lastRenderedPageBreak/>
        <w:t xml:space="preserve">improvement </w:t>
      </w:r>
      <w:r w:rsidR="003F66C8">
        <w:rPr>
          <w:rFonts w:ascii="Times New Roman" w:hAnsi="Times New Roman" w:cs="Times New Roman"/>
          <w:sz w:val="24"/>
          <w:szCs w:val="24"/>
        </w:rPr>
        <w:t>than</w:t>
      </w:r>
      <w:r w:rsidR="00197B9D">
        <w:rPr>
          <w:rFonts w:ascii="Times New Roman" w:hAnsi="Times New Roman" w:cs="Times New Roman"/>
          <w:sz w:val="24"/>
          <w:szCs w:val="24"/>
        </w:rPr>
        <w:t xml:space="preserve"> Dyna-Q</w:t>
      </w:r>
      <w:r w:rsidR="00D552FF">
        <w:rPr>
          <w:rFonts w:ascii="Times New Roman" w:hAnsi="Times New Roman" w:cs="Times New Roman"/>
          <w:sz w:val="24"/>
          <w:szCs w:val="24"/>
        </w:rPr>
        <w:t xml:space="preserve"> because it rewards more explora</w:t>
      </w:r>
      <w:r w:rsidR="003F66C8">
        <w:rPr>
          <w:rFonts w:ascii="Times New Roman" w:hAnsi="Times New Roman" w:cs="Times New Roman"/>
          <w:sz w:val="24"/>
          <w:szCs w:val="24"/>
        </w:rPr>
        <w:t>tion</w:t>
      </w:r>
      <w:r w:rsidR="002874FB">
        <w:rPr>
          <w:rFonts w:ascii="Times New Roman" w:hAnsi="Times New Roman" w:cs="Times New Roman"/>
          <w:sz w:val="24"/>
          <w:szCs w:val="24"/>
        </w:rPr>
        <w:t xml:space="preserve"> </w:t>
      </w:r>
      <w:r w:rsidR="00B83D18">
        <w:rPr>
          <w:rFonts w:ascii="Times New Roman" w:hAnsi="Times New Roman" w:cs="Times New Roman"/>
          <w:sz w:val="24"/>
          <w:szCs w:val="24"/>
        </w:rPr>
        <w:t>to find the best policy.</w:t>
      </w:r>
      <w:r w:rsidR="00C43C4E">
        <w:rPr>
          <w:rFonts w:ascii="Times New Roman" w:hAnsi="Times New Roman" w:cs="Times New Roman"/>
          <w:sz w:val="24"/>
          <w:szCs w:val="24"/>
        </w:rPr>
        <w:t xml:space="preserve"> For this paper, we use a </w:t>
      </w:r>
      <w:proofErr w:type="spellStart"/>
      <w:r w:rsidR="00C43C4E">
        <w:rPr>
          <w:rFonts w:ascii="Times New Roman" w:hAnsi="Times New Roman" w:cs="Times New Roman"/>
          <w:sz w:val="24"/>
          <w:szCs w:val="24"/>
        </w:rPr>
        <w:t>Gridworld</w:t>
      </w:r>
      <w:proofErr w:type="spellEnd"/>
      <w:r w:rsidR="001A2227">
        <w:rPr>
          <w:rStyle w:val="FootnoteReference"/>
          <w:rFonts w:ascii="Times New Roman" w:hAnsi="Times New Roman" w:cs="Times New Roman"/>
          <w:sz w:val="24"/>
          <w:szCs w:val="24"/>
        </w:rPr>
        <w:footnoteReference w:id="2"/>
      </w:r>
      <w:r w:rsidR="00C43C4E">
        <w:rPr>
          <w:rFonts w:ascii="Times New Roman" w:hAnsi="Times New Roman" w:cs="Times New Roman"/>
          <w:sz w:val="24"/>
          <w:szCs w:val="24"/>
        </w:rPr>
        <w:t xml:space="preserve"> environment</w:t>
      </w:r>
      <w:r w:rsidR="00AE3994">
        <w:rPr>
          <w:rFonts w:ascii="Times New Roman" w:hAnsi="Times New Roman" w:cs="Times New Roman"/>
          <w:sz w:val="24"/>
          <w:szCs w:val="24"/>
        </w:rPr>
        <w:t xml:space="preserve"> to demonstrate the </w:t>
      </w:r>
      <w:r w:rsidR="00B644A4">
        <w:rPr>
          <w:rFonts w:ascii="Times New Roman" w:hAnsi="Times New Roman" w:cs="Times New Roman"/>
          <w:sz w:val="24"/>
          <w:szCs w:val="24"/>
        </w:rPr>
        <w:t>benefits</w:t>
      </w:r>
      <w:r w:rsidR="00CC0884">
        <w:rPr>
          <w:rFonts w:ascii="Times New Roman" w:hAnsi="Times New Roman" w:cs="Times New Roman"/>
          <w:sz w:val="24"/>
          <w:szCs w:val="24"/>
        </w:rPr>
        <w:t xml:space="preserve"> and downsides</w:t>
      </w:r>
      <w:r w:rsidR="00AE3994">
        <w:rPr>
          <w:rFonts w:ascii="Times New Roman" w:hAnsi="Times New Roman" w:cs="Times New Roman"/>
          <w:sz w:val="24"/>
          <w:szCs w:val="24"/>
        </w:rPr>
        <w:t xml:space="preserve"> between these algorithms</w:t>
      </w:r>
      <w:r w:rsidR="008C7713">
        <w:rPr>
          <w:rFonts w:ascii="Times New Roman" w:hAnsi="Times New Roman" w:cs="Times New Roman"/>
          <w:sz w:val="24"/>
          <w:szCs w:val="24"/>
        </w:rPr>
        <w:t>.</w:t>
      </w:r>
    </w:p>
    <w:p w14:paraId="5F598AE7" w14:textId="77777777" w:rsidR="009573A1" w:rsidRDefault="009573A1" w:rsidP="009573A1">
      <w:pPr>
        <w:rPr>
          <w:rFonts w:ascii="Times New Roman" w:hAnsi="Times New Roman" w:cs="Times New Roman"/>
          <w:sz w:val="24"/>
          <w:szCs w:val="24"/>
        </w:rPr>
      </w:pPr>
    </w:p>
    <w:p w14:paraId="3CD5BBAB" w14:textId="50F36A6B" w:rsidR="00B12EFA" w:rsidRDefault="00CA781D" w:rsidP="00CE766A">
      <w:pPr>
        <w:rPr>
          <w:rFonts w:ascii="Times New Roman" w:hAnsi="Times New Roman" w:cs="Times New Roman"/>
          <w:b/>
          <w:bCs/>
          <w:sz w:val="24"/>
          <w:szCs w:val="24"/>
        </w:rPr>
      </w:pPr>
      <w:r>
        <w:rPr>
          <w:rFonts w:ascii="Times New Roman" w:hAnsi="Times New Roman" w:cs="Times New Roman"/>
          <w:b/>
          <w:bCs/>
          <w:sz w:val="24"/>
          <w:szCs w:val="24"/>
        </w:rPr>
        <w:t>Dyna-Q and Dyna-Q+</w:t>
      </w:r>
    </w:p>
    <w:p w14:paraId="0E879880" w14:textId="70099E60" w:rsidR="00304D98" w:rsidRDefault="00A214C8" w:rsidP="00270B4B">
      <w:pPr>
        <w:ind w:firstLine="360"/>
        <w:rPr>
          <w:rFonts w:ascii="Times New Roman" w:hAnsi="Times New Roman" w:cs="Times New Roman"/>
          <w:sz w:val="24"/>
          <w:szCs w:val="24"/>
        </w:rPr>
      </w:pPr>
      <w:r>
        <w:rPr>
          <w:rFonts w:ascii="Times New Roman" w:hAnsi="Times New Roman" w:cs="Times New Roman"/>
          <w:sz w:val="24"/>
          <w:szCs w:val="24"/>
        </w:rPr>
        <w:t xml:space="preserve">Dyna-Q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Q-Learning </w:t>
      </w:r>
      <w:r w:rsidR="00A147C8">
        <w:rPr>
          <w:rFonts w:ascii="Times New Roman" w:hAnsi="Times New Roman" w:cs="Times New Roman"/>
          <w:sz w:val="24"/>
          <w:szCs w:val="24"/>
        </w:rPr>
        <w:t>except it introduces a planning step in addition to the learning step.</w:t>
      </w:r>
      <w:r w:rsidR="00916380">
        <w:rPr>
          <w:rFonts w:ascii="Times New Roman" w:hAnsi="Times New Roman" w:cs="Times New Roman"/>
          <w:sz w:val="24"/>
          <w:szCs w:val="24"/>
        </w:rPr>
        <w:t xml:space="preserve"> </w:t>
      </w:r>
      <w:r w:rsidR="00A0155E">
        <w:rPr>
          <w:rFonts w:ascii="Times New Roman" w:hAnsi="Times New Roman" w:cs="Times New Roman"/>
          <w:sz w:val="24"/>
          <w:szCs w:val="24"/>
        </w:rPr>
        <w:t xml:space="preserve">For each </w:t>
      </w:r>
      <w:r w:rsidR="003E638E">
        <w:rPr>
          <w:rFonts w:ascii="Times New Roman" w:hAnsi="Times New Roman" w:cs="Times New Roman"/>
          <w:sz w:val="24"/>
          <w:szCs w:val="24"/>
        </w:rPr>
        <w:t>state-</w:t>
      </w:r>
      <w:r w:rsidR="00A0155E">
        <w:rPr>
          <w:rFonts w:ascii="Times New Roman" w:hAnsi="Times New Roman" w:cs="Times New Roman"/>
          <w:sz w:val="24"/>
          <w:szCs w:val="24"/>
        </w:rPr>
        <w:t>action</w:t>
      </w:r>
      <w:r w:rsidR="003E638E">
        <w:rPr>
          <w:rFonts w:ascii="Times New Roman" w:hAnsi="Times New Roman" w:cs="Times New Roman"/>
          <w:sz w:val="24"/>
          <w:szCs w:val="24"/>
        </w:rPr>
        <w:t xml:space="preserve"> pair that</w:t>
      </w:r>
      <w:r w:rsidR="00A0155E">
        <w:rPr>
          <w:rFonts w:ascii="Times New Roman" w:hAnsi="Times New Roman" w:cs="Times New Roman"/>
          <w:sz w:val="24"/>
          <w:szCs w:val="24"/>
        </w:rPr>
        <w:t xml:space="preserve"> the agent </w:t>
      </w:r>
      <w:r w:rsidR="00115702">
        <w:rPr>
          <w:rFonts w:ascii="Times New Roman" w:hAnsi="Times New Roman" w:cs="Times New Roman"/>
          <w:sz w:val="24"/>
          <w:szCs w:val="24"/>
        </w:rPr>
        <w:t>visits</w:t>
      </w:r>
      <w:r w:rsidR="00A0155E">
        <w:rPr>
          <w:rFonts w:ascii="Times New Roman" w:hAnsi="Times New Roman" w:cs="Times New Roman"/>
          <w:sz w:val="24"/>
          <w:szCs w:val="24"/>
        </w:rPr>
        <w:t xml:space="preserve">, it will </w:t>
      </w:r>
      <w:r w:rsidR="00E252DB">
        <w:rPr>
          <w:rFonts w:ascii="Times New Roman" w:hAnsi="Times New Roman" w:cs="Times New Roman"/>
          <w:sz w:val="24"/>
          <w:szCs w:val="24"/>
        </w:rPr>
        <w:t>update</w:t>
      </w:r>
      <w:r w:rsidR="00173AF6">
        <w:rPr>
          <w:rFonts w:ascii="Times New Roman" w:hAnsi="Times New Roman" w:cs="Times New Roman"/>
          <w:sz w:val="24"/>
          <w:szCs w:val="24"/>
        </w:rPr>
        <w:t xml:space="preserve"> </w:t>
      </w:r>
      <w:r w:rsidR="00E252DB">
        <w:rPr>
          <w:rFonts w:ascii="Times New Roman" w:hAnsi="Times New Roman" w:cs="Times New Roman"/>
          <w:sz w:val="24"/>
          <w:szCs w:val="24"/>
        </w:rPr>
        <w:t xml:space="preserve">the Q-Value </w:t>
      </w:r>
      <w:r w:rsidR="00115702">
        <w:rPr>
          <w:rFonts w:ascii="Times New Roman" w:hAnsi="Times New Roman" w:cs="Times New Roman"/>
          <w:sz w:val="24"/>
          <w:szCs w:val="24"/>
        </w:rPr>
        <w:t>based on the new state and reward that it perceives</w:t>
      </w:r>
      <w:r w:rsidR="007B2DC6">
        <w:rPr>
          <w:rFonts w:ascii="Times New Roman" w:hAnsi="Times New Roman" w:cs="Times New Roman"/>
          <w:sz w:val="24"/>
          <w:szCs w:val="24"/>
        </w:rPr>
        <w:t xml:space="preserve">. This is the same </w:t>
      </w:r>
      <w:r w:rsidR="00D92472">
        <w:rPr>
          <w:rFonts w:ascii="Times New Roman" w:hAnsi="Times New Roman" w:cs="Times New Roman"/>
          <w:sz w:val="24"/>
          <w:szCs w:val="24"/>
        </w:rPr>
        <w:t xml:space="preserve">update step that is </w:t>
      </w:r>
      <w:r w:rsidR="00F04199">
        <w:rPr>
          <w:rFonts w:ascii="Times New Roman" w:hAnsi="Times New Roman" w:cs="Times New Roman"/>
          <w:sz w:val="24"/>
          <w:szCs w:val="24"/>
        </w:rPr>
        <w:t xml:space="preserve">in </w:t>
      </w:r>
      <w:r w:rsidR="00DB42ED">
        <w:rPr>
          <w:rFonts w:ascii="Times New Roman" w:hAnsi="Times New Roman" w:cs="Times New Roman"/>
          <w:sz w:val="24"/>
          <w:szCs w:val="24"/>
        </w:rPr>
        <w:t>Q-Learning, as shown below:</w:t>
      </w:r>
    </w:p>
    <w:p w14:paraId="37ECB4CE" w14:textId="517A964D" w:rsidR="006C0074" w:rsidRPr="008943B9" w:rsidRDefault="00F04199" w:rsidP="005D3262">
      <w:pPr>
        <w:pStyle w:val="ListParagraph"/>
        <w:numPr>
          <w:ilvl w:val="0"/>
          <w:numId w:val="1"/>
        </w:numPr>
        <w:rPr>
          <w:rFonts w:ascii="Times New Roman" w:eastAsiaTheme="minorEastAsia" w:hAnsi="Times New Roman" w:cs="Times New Roman"/>
          <w:sz w:val="24"/>
          <w:szCs w:val="24"/>
        </w:rPr>
      </w:pPr>
      <w:bookmarkStart w:id="0" w:name="_Hlk102207799"/>
      <w:bookmarkStart w:id="1" w:name="_Ref102209731"/>
      <m:oMath>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S,A</m:t>
            </m:r>
          </m:e>
        </m:d>
        <w:bookmarkEnd w:id="0"/>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S,A</m:t>
            </m:r>
          </m:e>
        </m:d>
        <m:r>
          <w:rPr>
            <w:rFonts w:ascii="Cambria Math" w:hAnsi="Cambria Math" w:cs="Times New Roman"/>
            <w:sz w:val="24"/>
            <w:szCs w:val="24"/>
          </w:rPr>
          <m:t>+α</m:t>
        </m:r>
        <m:r>
          <m:rPr>
            <m:lit/>
          </m:rPr>
          <w:rPr>
            <w:rFonts w:ascii="Cambria Math" w:hAnsi="Cambria Math" w:cs="Times New Roman"/>
            <w:sz w:val="24"/>
            <w:szCs w:val="24"/>
          </w:rPr>
          <m:t>[</m:t>
        </m:r>
        <w:bookmarkStart w:id="2" w:name="_Hlk102208502"/>
        <m:r>
          <w:rPr>
            <w:rFonts w:ascii="Cambria Math" w:hAnsi="Cambria Math" w:cs="Times New Roman"/>
            <w:sz w:val="24"/>
            <w:szCs w:val="24"/>
          </w:rPr>
          <m:t>R</m:t>
        </m:r>
        <w:bookmarkEnd w:id="2"/>
        <m:r>
          <w:rPr>
            <w:rFonts w:ascii="Cambria Math" w:hAnsi="Cambria Math" w:cs="Times New Roman"/>
            <w:sz w:val="24"/>
            <w:szCs w:val="24"/>
          </w:rPr>
          <m:t>+γma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a</m:t>
            </m:r>
          </m:sub>
        </m:sSub>
        <m:r>
          <w:rPr>
            <w:rFonts w:ascii="Cambria Math" w:hAnsi="Cambria Math" w:cs="Times New Roman"/>
            <w:sz w:val="24"/>
            <w:szCs w:val="24"/>
          </w:rPr>
          <m:t>Q</m:t>
        </m:r>
        <m:d>
          <m:dPr>
            <m:ctrlPr>
              <w:rPr>
                <w:rFonts w:ascii="Cambria Math" w:hAnsi="Cambria Math" w:cs="Times New Roman"/>
                <w:i/>
                <w:sz w:val="24"/>
                <w:szCs w:val="24"/>
              </w:rPr>
            </m:ctrlPr>
          </m:dPr>
          <m:e>
            <w:bookmarkStart w:id="3" w:name="_Hlk102208488"/>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w:bookmarkEnd w:id="3"/>
            <m:r>
              <w:rPr>
                <w:rFonts w:ascii="Cambria Math" w:hAnsi="Cambria Math" w:cs="Times New Roman"/>
                <w:sz w:val="24"/>
                <w:szCs w:val="24"/>
              </w:rPr>
              <m:t>,a</m:t>
            </m:r>
          </m:e>
        </m:d>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S,A</m:t>
            </m:r>
          </m:e>
        </m:d>
        <m:r>
          <m:rPr>
            <m:lit/>
          </m:rPr>
          <w:rPr>
            <w:rFonts w:ascii="Cambria Math" w:hAnsi="Cambria Math" w:cs="Times New Roman"/>
            <w:sz w:val="24"/>
            <w:szCs w:val="24"/>
          </w:rPr>
          <m:t>]</m:t>
        </m:r>
      </m:oMath>
      <w:bookmarkEnd w:id="1"/>
    </w:p>
    <w:p w14:paraId="114D9CB1" w14:textId="50BEE2B9" w:rsidR="00A72D24" w:rsidRDefault="007E63EE" w:rsidP="00A72D2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Additionally, </w:t>
      </w:r>
      <w:r w:rsidR="00D96A68">
        <w:rPr>
          <w:rFonts w:ascii="Times New Roman" w:eastAsiaTheme="minorEastAsia" w:hAnsi="Times New Roman" w:cs="Times New Roman"/>
          <w:sz w:val="24"/>
          <w:szCs w:val="24"/>
        </w:rPr>
        <w:t>the</w:t>
      </w:r>
      <w:r w:rsidR="004C5FF3">
        <w:rPr>
          <w:rFonts w:ascii="Times New Roman" w:eastAsiaTheme="minorEastAsia" w:hAnsi="Times New Roman" w:cs="Times New Roman"/>
          <w:sz w:val="24"/>
          <w:szCs w:val="24"/>
        </w:rPr>
        <w:t xml:space="preserve"> Dyna-Q</w:t>
      </w:r>
      <w:r w:rsidR="00D96A68">
        <w:rPr>
          <w:rFonts w:ascii="Times New Roman" w:eastAsiaTheme="minorEastAsia" w:hAnsi="Times New Roman" w:cs="Times New Roman"/>
          <w:sz w:val="24"/>
          <w:szCs w:val="24"/>
        </w:rPr>
        <w:t xml:space="preserve"> agent will have a </w:t>
      </w:r>
      <w:r w:rsidR="00D96A68">
        <w:rPr>
          <w:rFonts w:ascii="Times New Roman" w:eastAsiaTheme="minorEastAsia" w:hAnsi="Times New Roman" w:cs="Times New Roman"/>
          <w:i/>
          <w:iCs/>
          <w:sz w:val="24"/>
          <w:szCs w:val="24"/>
        </w:rPr>
        <w:t xml:space="preserve">model </w:t>
      </w:r>
      <w:r w:rsidR="00E55A79">
        <w:rPr>
          <w:rFonts w:ascii="Times New Roman" w:eastAsiaTheme="minorEastAsia" w:hAnsi="Times New Roman" w:cs="Times New Roman"/>
          <w:sz w:val="24"/>
          <w:szCs w:val="24"/>
        </w:rPr>
        <w:t xml:space="preserve">that updates </w:t>
      </w:r>
      <w:r w:rsidR="00F86305">
        <w:rPr>
          <w:rFonts w:ascii="Times New Roman" w:eastAsiaTheme="minorEastAsia" w:hAnsi="Times New Roman" w:cs="Times New Roman"/>
          <w:sz w:val="24"/>
          <w:szCs w:val="24"/>
        </w:rPr>
        <w:t xml:space="preserve">every time the agent performs an action. The model </w:t>
      </w:r>
      <w:r w:rsidR="00904DCD">
        <w:rPr>
          <w:rFonts w:ascii="Times New Roman" w:eastAsiaTheme="minorEastAsia" w:hAnsi="Times New Roman" w:cs="Times New Roman"/>
          <w:sz w:val="24"/>
          <w:szCs w:val="24"/>
        </w:rPr>
        <w:t>stores wh</w:t>
      </w:r>
      <w:r w:rsidR="00E85681">
        <w:rPr>
          <w:rFonts w:ascii="Times New Roman" w:eastAsiaTheme="minorEastAsia" w:hAnsi="Times New Roman" w:cs="Times New Roman"/>
          <w:sz w:val="24"/>
          <w:szCs w:val="24"/>
        </w:rPr>
        <w:t xml:space="preserve">at </w:t>
      </w:r>
      <w:r w:rsidR="00A20E9F">
        <w:rPr>
          <w:rFonts w:ascii="Times New Roman" w:eastAsiaTheme="minorEastAsia" w:hAnsi="Times New Roman" w:cs="Times New Roman"/>
          <w:sz w:val="24"/>
          <w:szCs w:val="24"/>
        </w:rPr>
        <w:t xml:space="preserve">the new </w:t>
      </w:r>
      <w:r w:rsidR="00E85681">
        <w:rPr>
          <w:rFonts w:ascii="Times New Roman" w:eastAsiaTheme="minorEastAsia" w:hAnsi="Times New Roman" w:cs="Times New Roman"/>
          <w:sz w:val="24"/>
          <w:szCs w:val="24"/>
        </w:rPr>
        <w:t>reward (</w:t>
      </w:r>
      <m:oMath>
        <m:r>
          <w:rPr>
            <w:rFonts w:ascii="Cambria Math" w:eastAsiaTheme="minorEastAsia" w:hAnsi="Cambria Math" w:cs="Times New Roman"/>
            <w:sz w:val="24"/>
            <w:szCs w:val="24"/>
          </w:rPr>
          <m:t>R</m:t>
        </m:r>
      </m:oMath>
      <w:r w:rsidR="00E85681">
        <w:rPr>
          <w:rFonts w:ascii="Times New Roman" w:eastAsiaTheme="minorEastAsia" w:hAnsi="Times New Roman" w:cs="Times New Roman"/>
          <w:sz w:val="24"/>
          <w:szCs w:val="24"/>
        </w:rPr>
        <w:t xml:space="preserve">) and </w:t>
      </w:r>
      <w:r w:rsidR="00A75036">
        <w:rPr>
          <w:rFonts w:ascii="Times New Roman" w:eastAsiaTheme="minorEastAsia" w:hAnsi="Times New Roman" w:cs="Times New Roman"/>
          <w:sz w:val="24"/>
          <w:szCs w:val="24"/>
        </w:rPr>
        <w:t>new state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00A75036">
        <w:rPr>
          <w:rFonts w:ascii="Times New Roman" w:eastAsiaTheme="minorEastAsia" w:hAnsi="Times New Roman" w:cs="Times New Roman"/>
          <w:sz w:val="24"/>
          <w:szCs w:val="24"/>
        </w:rPr>
        <w:t xml:space="preserve">) </w:t>
      </w:r>
      <w:r w:rsidR="00A20E9F">
        <w:rPr>
          <w:rFonts w:ascii="Times New Roman" w:eastAsiaTheme="minorEastAsia" w:hAnsi="Times New Roman" w:cs="Times New Roman"/>
          <w:sz w:val="24"/>
          <w:szCs w:val="24"/>
        </w:rPr>
        <w:t>will be when the agent takes an action (</w:t>
      </w:r>
      <m:oMath>
        <m:r>
          <w:rPr>
            <w:rFonts w:ascii="Cambria Math" w:eastAsiaTheme="minorEastAsia" w:hAnsi="Cambria Math" w:cs="Times New Roman"/>
            <w:sz w:val="24"/>
            <w:szCs w:val="24"/>
          </w:rPr>
          <m:t>A</m:t>
        </m:r>
      </m:oMath>
      <w:r w:rsidR="00A20E9F">
        <w:rPr>
          <w:rFonts w:ascii="Times New Roman" w:eastAsiaTheme="minorEastAsia" w:hAnsi="Times New Roman" w:cs="Times New Roman"/>
          <w:sz w:val="24"/>
          <w:szCs w:val="24"/>
        </w:rPr>
        <w:t>)</w:t>
      </w:r>
      <w:r w:rsidR="00772475">
        <w:rPr>
          <w:rFonts w:ascii="Times New Roman" w:eastAsiaTheme="minorEastAsia" w:hAnsi="Times New Roman" w:cs="Times New Roman"/>
          <w:sz w:val="24"/>
          <w:szCs w:val="24"/>
        </w:rPr>
        <w:t xml:space="preserve"> from </w:t>
      </w:r>
      <w:r w:rsidR="00A20E9F">
        <w:rPr>
          <w:rFonts w:ascii="Times New Roman" w:eastAsiaTheme="minorEastAsia" w:hAnsi="Times New Roman" w:cs="Times New Roman"/>
          <w:sz w:val="24"/>
          <w:szCs w:val="24"/>
        </w:rPr>
        <w:t>the current state (</w:t>
      </w:r>
      <m:oMath>
        <m:r>
          <w:rPr>
            <w:rFonts w:ascii="Cambria Math" w:eastAsiaTheme="minorEastAsia" w:hAnsi="Cambria Math" w:cs="Times New Roman"/>
            <w:sz w:val="24"/>
            <w:szCs w:val="24"/>
          </w:rPr>
          <m:t>S</m:t>
        </m:r>
      </m:oMath>
      <w:r w:rsidR="00A20E9F">
        <w:rPr>
          <w:rFonts w:ascii="Times New Roman" w:eastAsiaTheme="minorEastAsia" w:hAnsi="Times New Roman" w:cs="Times New Roman"/>
          <w:sz w:val="24"/>
          <w:szCs w:val="24"/>
        </w:rPr>
        <w:t>)</w:t>
      </w:r>
      <w:r w:rsidR="008943B9">
        <w:rPr>
          <w:rFonts w:ascii="Times New Roman" w:eastAsiaTheme="minorEastAsia" w:hAnsi="Times New Roman" w:cs="Times New Roman"/>
          <w:sz w:val="24"/>
          <w:szCs w:val="24"/>
        </w:rPr>
        <w:t>.</w:t>
      </w:r>
      <w:r w:rsidR="002B2F07">
        <w:rPr>
          <w:rFonts w:ascii="Times New Roman" w:eastAsiaTheme="minorEastAsia" w:hAnsi="Times New Roman" w:cs="Times New Roman"/>
          <w:sz w:val="24"/>
          <w:szCs w:val="24"/>
        </w:rPr>
        <w:t xml:space="preserve"> After the Q-Learning step, the model will be updated</w:t>
      </w:r>
      <w:r w:rsidR="00C264D8">
        <w:rPr>
          <w:rFonts w:ascii="Times New Roman" w:eastAsiaTheme="minorEastAsia" w:hAnsi="Times New Roman" w:cs="Times New Roman"/>
          <w:sz w:val="24"/>
          <w:szCs w:val="24"/>
        </w:rPr>
        <w:t>.</w:t>
      </w:r>
    </w:p>
    <w:p w14:paraId="0D202A9D" w14:textId="4369D90D" w:rsidR="008E10D3" w:rsidRPr="008E10D3" w:rsidRDefault="00EF7B5A" w:rsidP="005D3262">
      <w:pPr>
        <w:pStyle w:val="ListParagraph"/>
        <w:numPr>
          <w:ilvl w:val="0"/>
          <w:numId w:val="1"/>
        </w:numPr>
        <w:rPr>
          <w:rFonts w:ascii="Times New Roman" w:eastAsiaTheme="minorEastAsia" w:hAnsi="Times New Roman" w:cs="Times New Roman"/>
          <w:sz w:val="24"/>
          <w:szCs w:val="24"/>
        </w:rPr>
      </w:pPr>
      <w:bookmarkStart w:id="4" w:name="_Ref102216037"/>
      <m:oMath>
        <m:r>
          <w:rPr>
            <w:rFonts w:ascii="Cambria Math" w:hAnsi="Cambria Math" w:cs="Times New Roman"/>
            <w:sz w:val="24"/>
            <w:szCs w:val="24"/>
          </w:rPr>
          <m:t>Model</m:t>
        </m:r>
        <w:bookmarkStart w:id="5" w:name="_Hlk102216180"/>
        <m:d>
          <m:dPr>
            <m:ctrlPr>
              <w:rPr>
                <w:rFonts w:ascii="Cambria Math" w:hAnsi="Cambria Math" w:cs="Times New Roman"/>
                <w:i/>
                <w:sz w:val="24"/>
                <w:szCs w:val="24"/>
              </w:rPr>
            </m:ctrlPr>
          </m:dPr>
          <m:e>
            <m:r>
              <w:rPr>
                <w:rFonts w:ascii="Cambria Math" w:hAnsi="Cambria Math" w:cs="Times New Roman"/>
                <w:sz w:val="24"/>
                <w:szCs w:val="24"/>
              </w:rPr>
              <m:t>S,A</m:t>
            </m:r>
          </m:e>
        </m:d>
        <w:bookmarkEnd w:id="5"/>
        <m:r>
          <w:rPr>
            <w:rFonts w:ascii="Cambria Math" w:hAnsi="Cambria Math" w:cs="Times New Roman"/>
            <w:sz w:val="24"/>
            <w:szCs w:val="24"/>
          </w:rPr>
          <m:t>←</m:t>
        </m:r>
        <m:r>
          <m:rPr>
            <m:lit/>
          </m:rPr>
          <w:rPr>
            <w:rFonts w:ascii="Cambria Math" w:hAnsi="Cambria Math" w:cs="Times New Roman"/>
            <w:sz w:val="24"/>
            <w:szCs w:val="24"/>
          </w:rPr>
          <m:t>{</m:t>
        </m:r>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m:rPr>
            <m:lit/>
          </m:rPr>
          <w:rPr>
            <w:rFonts w:ascii="Cambria Math" w:hAnsi="Cambria Math" w:cs="Times New Roman"/>
            <w:sz w:val="24"/>
            <w:szCs w:val="24"/>
          </w:rPr>
          <m:t>}</m:t>
        </m:r>
      </m:oMath>
      <w:bookmarkEnd w:id="4"/>
    </w:p>
    <w:p w14:paraId="2125EB85" w14:textId="32535DC3" w:rsidR="00EF7B5A" w:rsidRDefault="00921FA2" w:rsidP="00EF7B5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After these steps, </w:t>
      </w:r>
      <w:r w:rsidR="00EF21E0">
        <w:rPr>
          <w:rFonts w:ascii="Times New Roman" w:eastAsiaTheme="minorEastAsia" w:hAnsi="Times New Roman" w:cs="Times New Roman"/>
          <w:sz w:val="24"/>
          <w:szCs w:val="24"/>
        </w:rPr>
        <w:t xml:space="preserve">the agent will perform </w:t>
      </w:r>
      <m:oMath>
        <m:r>
          <w:rPr>
            <w:rFonts w:ascii="Cambria Math" w:eastAsiaTheme="minorEastAsia" w:hAnsi="Cambria Math" w:cs="Times New Roman"/>
            <w:sz w:val="24"/>
            <w:szCs w:val="24"/>
          </w:rPr>
          <m:t>n</m:t>
        </m:r>
      </m:oMath>
      <w:r w:rsidR="008E10D3">
        <w:rPr>
          <w:rFonts w:ascii="Times New Roman" w:eastAsiaTheme="minorEastAsia" w:hAnsi="Times New Roman" w:cs="Times New Roman"/>
          <w:sz w:val="24"/>
          <w:szCs w:val="24"/>
        </w:rPr>
        <w:t xml:space="preserve"> </w:t>
      </w:r>
      <w:r w:rsidR="0046475F">
        <w:rPr>
          <w:rFonts w:ascii="Times New Roman" w:eastAsiaTheme="minorEastAsia" w:hAnsi="Times New Roman" w:cs="Times New Roman"/>
          <w:sz w:val="24"/>
          <w:szCs w:val="24"/>
        </w:rPr>
        <w:t>iterations</w:t>
      </w:r>
      <w:r w:rsidR="00EC6ADC">
        <w:rPr>
          <w:rFonts w:ascii="Times New Roman" w:eastAsiaTheme="minorEastAsia" w:hAnsi="Times New Roman" w:cs="Times New Roman"/>
          <w:sz w:val="24"/>
          <w:szCs w:val="24"/>
        </w:rPr>
        <w:t xml:space="preserve"> on Equations </w:t>
      </w:r>
      <w:r w:rsidR="00EC6ADC">
        <w:rPr>
          <w:rFonts w:ascii="Times New Roman" w:eastAsiaTheme="minorEastAsia" w:hAnsi="Times New Roman" w:cs="Times New Roman"/>
          <w:sz w:val="24"/>
          <w:szCs w:val="24"/>
        </w:rPr>
        <w:fldChar w:fldCharType="begin"/>
      </w:r>
      <w:r w:rsidR="00EC6ADC">
        <w:rPr>
          <w:rFonts w:ascii="Times New Roman" w:eastAsiaTheme="minorEastAsia" w:hAnsi="Times New Roman" w:cs="Times New Roman"/>
          <w:sz w:val="24"/>
          <w:szCs w:val="24"/>
        </w:rPr>
        <w:instrText xml:space="preserve"> REF _Ref102209972 \n \h </w:instrText>
      </w:r>
      <w:r w:rsidR="00EC6ADC">
        <w:rPr>
          <w:rFonts w:ascii="Times New Roman" w:eastAsiaTheme="minorEastAsia" w:hAnsi="Times New Roman" w:cs="Times New Roman"/>
          <w:sz w:val="24"/>
          <w:szCs w:val="24"/>
        </w:rPr>
      </w:r>
      <w:r w:rsidR="00EC6ADC">
        <w:rPr>
          <w:rFonts w:ascii="Times New Roman" w:eastAsiaTheme="minorEastAsia" w:hAnsi="Times New Roman" w:cs="Times New Roman"/>
          <w:sz w:val="24"/>
          <w:szCs w:val="24"/>
        </w:rPr>
        <w:fldChar w:fldCharType="separate"/>
      </w:r>
      <w:r w:rsidR="00A63991">
        <w:rPr>
          <w:rFonts w:ascii="Times New Roman" w:eastAsiaTheme="minorEastAsia" w:hAnsi="Times New Roman" w:cs="Times New Roman"/>
          <w:sz w:val="24"/>
          <w:szCs w:val="24"/>
        </w:rPr>
        <w:t>(3)</w:t>
      </w:r>
      <w:r w:rsidR="00EC6ADC">
        <w:rPr>
          <w:rFonts w:ascii="Times New Roman" w:eastAsiaTheme="minorEastAsia" w:hAnsi="Times New Roman" w:cs="Times New Roman"/>
          <w:sz w:val="24"/>
          <w:szCs w:val="24"/>
        </w:rPr>
        <w:fldChar w:fldCharType="end"/>
      </w:r>
      <w:r w:rsidR="00EC6ADC">
        <w:rPr>
          <w:rFonts w:ascii="Times New Roman" w:eastAsiaTheme="minorEastAsia" w:hAnsi="Times New Roman" w:cs="Times New Roman"/>
          <w:sz w:val="24"/>
          <w:szCs w:val="24"/>
        </w:rPr>
        <w:t>-</w:t>
      </w:r>
      <w:r w:rsidR="00A63991">
        <w:rPr>
          <w:rFonts w:ascii="Times New Roman" w:eastAsiaTheme="minorEastAsia" w:hAnsi="Times New Roman" w:cs="Times New Roman"/>
          <w:sz w:val="24"/>
          <w:szCs w:val="24"/>
        </w:rPr>
        <w:fldChar w:fldCharType="begin"/>
      </w:r>
      <w:r w:rsidR="00A63991">
        <w:rPr>
          <w:rFonts w:ascii="Times New Roman" w:eastAsiaTheme="minorEastAsia" w:hAnsi="Times New Roman" w:cs="Times New Roman"/>
          <w:sz w:val="24"/>
          <w:szCs w:val="24"/>
        </w:rPr>
        <w:instrText xml:space="preserve"> REF _Ref102211290 \n \h </w:instrText>
      </w:r>
      <w:r w:rsidR="00A63991">
        <w:rPr>
          <w:rFonts w:ascii="Times New Roman" w:eastAsiaTheme="minorEastAsia" w:hAnsi="Times New Roman" w:cs="Times New Roman"/>
          <w:sz w:val="24"/>
          <w:szCs w:val="24"/>
        </w:rPr>
      </w:r>
      <w:r w:rsidR="00A63991">
        <w:rPr>
          <w:rFonts w:ascii="Times New Roman" w:eastAsiaTheme="minorEastAsia" w:hAnsi="Times New Roman" w:cs="Times New Roman"/>
          <w:sz w:val="24"/>
          <w:szCs w:val="24"/>
        </w:rPr>
        <w:fldChar w:fldCharType="separate"/>
      </w:r>
      <w:r w:rsidR="00A63991">
        <w:rPr>
          <w:rFonts w:ascii="Times New Roman" w:eastAsiaTheme="minorEastAsia" w:hAnsi="Times New Roman" w:cs="Times New Roman"/>
          <w:sz w:val="24"/>
          <w:szCs w:val="24"/>
        </w:rPr>
        <w:t>(6)</w:t>
      </w:r>
      <w:r w:rsidR="00A63991">
        <w:rPr>
          <w:rFonts w:ascii="Times New Roman" w:eastAsiaTheme="minorEastAsia" w:hAnsi="Times New Roman" w:cs="Times New Roman"/>
          <w:sz w:val="24"/>
          <w:szCs w:val="24"/>
        </w:rPr>
        <w:fldChar w:fldCharType="end"/>
      </w:r>
      <w:r w:rsidR="0046475F">
        <w:rPr>
          <w:rFonts w:ascii="Times New Roman" w:eastAsiaTheme="minorEastAsia" w:hAnsi="Times New Roman" w:cs="Times New Roman"/>
          <w:sz w:val="24"/>
          <w:szCs w:val="24"/>
        </w:rPr>
        <w:t>. For each planning iteration, the Dyna-Q agent will</w:t>
      </w:r>
      <w:r w:rsidR="00752540">
        <w:rPr>
          <w:rFonts w:ascii="Times New Roman" w:eastAsiaTheme="minorEastAsia" w:hAnsi="Times New Roman" w:cs="Times New Roman"/>
          <w:sz w:val="24"/>
          <w:szCs w:val="24"/>
        </w:rPr>
        <w:t xml:space="preserve"> consider a </w:t>
      </w:r>
      <w:r w:rsidR="00752540">
        <w:rPr>
          <w:rFonts w:ascii="Times New Roman" w:eastAsiaTheme="minorEastAsia" w:hAnsi="Times New Roman" w:cs="Times New Roman"/>
          <w:i/>
          <w:iCs/>
          <w:sz w:val="24"/>
          <w:szCs w:val="24"/>
        </w:rPr>
        <w:t xml:space="preserve">random </w:t>
      </w:r>
      <w:r w:rsidR="00752540">
        <w:rPr>
          <w:rFonts w:ascii="Times New Roman" w:eastAsiaTheme="minorEastAsia" w:hAnsi="Times New Roman" w:cs="Times New Roman"/>
          <w:sz w:val="24"/>
          <w:szCs w:val="24"/>
        </w:rPr>
        <w:t xml:space="preserve">state-action </w:t>
      </w:r>
      <w:r w:rsidR="00EB6D63">
        <w:rPr>
          <w:rFonts w:ascii="Times New Roman" w:eastAsiaTheme="minorEastAsia" w:hAnsi="Times New Roman" w:cs="Times New Roman"/>
          <w:sz w:val="24"/>
          <w:szCs w:val="24"/>
        </w:rPr>
        <w:t>that the agent has already experienced at least once.</w:t>
      </w:r>
      <w:r w:rsidR="004A2375">
        <w:rPr>
          <w:rFonts w:ascii="Times New Roman" w:eastAsiaTheme="minorEastAsia" w:hAnsi="Times New Roman" w:cs="Times New Roman"/>
          <w:sz w:val="24"/>
          <w:szCs w:val="24"/>
        </w:rPr>
        <w:t xml:space="preserve"> </w:t>
      </w:r>
      <w:r w:rsidR="00AA5435">
        <w:rPr>
          <w:rFonts w:ascii="Times New Roman" w:eastAsiaTheme="minorEastAsia" w:hAnsi="Times New Roman" w:cs="Times New Roman"/>
          <w:sz w:val="24"/>
          <w:szCs w:val="24"/>
        </w:rPr>
        <w:t xml:space="preserve">It will then use </w:t>
      </w:r>
      <w:r w:rsidR="00044685">
        <w:rPr>
          <w:rFonts w:ascii="Times New Roman" w:eastAsiaTheme="minorEastAsia" w:hAnsi="Times New Roman" w:cs="Times New Roman"/>
          <w:sz w:val="24"/>
          <w:szCs w:val="24"/>
        </w:rPr>
        <w:t xml:space="preserve">its </w:t>
      </w:r>
      <w:r w:rsidR="00044685">
        <w:rPr>
          <w:rFonts w:ascii="Times New Roman" w:eastAsiaTheme="minorEastAsia" w:hAnsi="Times New Roman" w:cs="Times New Roman"/>
          <w:i/>
          <w:iCs/>
          <w:sz w:val="24"/>
          <w:szCs w:val="24"/>
        </w:rPr>
        <w:t>model</w:t>
      </w:r>
      <w:r w:rsidR="00DF0ECF">
        <w:rPr>
          <w:rFonts w:ascii="Times New Roman" w:eastAsiaTheme="minorEastAsia" w:hAnsi="Times New Roman" w:cs="Times New Roman"/>
          <w:sz w:val="24"/>
          <w:szCs w:val="24"/>
        </w:rPr>
        <w:t xml:space="preserve"> to</w:t>
      </w:r>
      <w:r w:rsidR="00DF0ECF" w:rsidRPr="00B90B82">
        <w:rPr>
          <w:rFonts w:ascii="Times New Roman" w:eastAsiaTheme="minorEastAsia" w:hAnsi="Times New Roman" w:cs="Times New Roman"/>
          <w:b/>
          <w:bCs/>
          <w:sz w:val="24"/>
          <w:szCs w:val="24"/>
        </w:rPr>
        <w:t xml:space="preserve"> simulate</w:t>
      </w:r>
      <w:r w:rsidR="00DF0ECF">
        <w:rPr>
          <w:rFonts w:ascii="Times New Roman" w:eastAsiaTheme="minorEastAsia" w:hAnsi="Times New Roman" w:cs="Times New Roman"/>
          <w:sz w:val="24"/>
          <w:szCs w:val="24"/>
        </w:rPr>
        <w:t xml:space="preserve"> the </w:t>
      </w:r>
      <w:r w:rsidR="00B90B82">
        <w:rPr>
          <w:rFonts w:ascii="Times New Roman" w:eastAsiaTheme="minorEastAsia" w:hAnsi="Times New Roman" w:cs="Times New Roman"/>
          <w:sz w:val="24"/>
          <w:szCs w:val="24"/>
        </w:rPr>
        <w:t xml:space="preserve">perceived reward and new state </w:t>
      </w:r>
      <w:r w:rsidR="00DF0ECF">
        <w:rPr>
          <w:rFonts w:ascii="Times New Roman" w:eastAsiaTheme="minorEastAsia" w:hAnsi="Times New Roman" w:cs="Times New Roman"/>
          <w:sz w:val="24"/>
          <w:szCs w:val="24"/>
        </w:rPr>
        <w:t xml:space="preserve">it would have </w:t>
      </w:r>
      <w:r w:rsidR="00651203">
        <w:rPr>
          <w:rFonts w:ascii="Times New Roman" w:eastAsiaTheme="minorEastAsia" w:hAnsi="Times New Roman" w:cs="Times New Roman"/>
          <w:sz w:val="24"/>
          <w:szCs w:val="24"/>
        </w:rPr>
        <w:t>if the random state and random action were performed.</w:t>
      </w:r>
      <w:r w:rsidR="004A5401">
        <w:rPr>
          <w:rFonts w:ascii="Times New Roman" w:eastAsiaTheme="minorEastAsia" w:hAnsi="Times New Roman" w:cs="Times New Roman"/>
          <w:sz w:val="24"/>
          <w:szCs w:val="24"/>
        </w:rPr>
        <w:t xml:space="preserve"> Using the simulated reward and new state, </w:t>
      </w:r>
      <w:r w:rsidR="00CA7949">
        <w:rPr>
          <w:rFonts w:ascii="Times New Roman" w:eastAsiaTheme="minorEastAsia" w:hAnsi="Times New Roman" w:cs="Times New Roman"/>
          <w:sz w:val="24"/>
          <w:szCs w:val="24"/>
        </w:rPr>
        <w:t>we can use the Q</w:t>
      </w:r>
      <w:r w:rsidR="0050331B">
        <w:rPr>
          <w:rFonts w:ascii="Times New Roman" w:eastAsiaTheme="minorEastAsia" w:hAnsi="Times New Roman" w:cs="Times New Roman"/>
          <w:sz w:val="24"/>
          <w:szCs w:val="24"/>
        </w:rPr>
        <w:t xml:space="preserve">-Value </w:t>
      </w:r>
      <w:r w:rsidR="007C4314">
        <w:rPr>
          <w:rFonts w:ascii="Times New Roman" w:eastAsiaTheme="minorEastAsia" w:hAnsi="Times New Roman" w:cs="Times New Roman"/>
          <w:sz w:val="24"/>
          <w:szCs w:val="24"/>
        </w:rPr>
        <w:t>U</w:t>
      </w:r>
      <w:r w:rsidR="0050331B">
        <w:rPr>
          <w:rFonts w:ascii="Times New Roman" w:eastAsiaTheme="minorEastAsia" w:hAnsi="Times New Roman" w:cs="Times New Roman"/>
          <w:sz w:val="24"/>
          <w:szCs w:val="24"/>
        </w:rPr>
        <w:t xml:space="preserve">pdate </w:t>
      </w:r>
      <w:r w:rsidR="007C4314">
        <w:rPr>
          <w:rFonts w:ascii="Times New Roman" w:eastAsiaTheme="minorEastAsia" w:hAnsi="Times New Roman" w:cs="Times New Roman"/>
          <w:sz w:val="24"/>
          <w:szCs w:val="24"/>
        </w:rPr>
        <w:t xml:space="preserve">Equation </w:t>
      </w:r>
      <w:r w:rsidR="007C4314">
        <w:rPr>
          <w:rFonts w:ascii="Times New Roman" w:eastAsiaTheme="minorEastAsia" w:hAnsi="Times New Roman" w:cs="Times New Roman"/>
          <w:sz w:val="24"/>
          <w:szCs w:val="24"/>
        </w:rPr>
        <w:fldChar w:fldCharType="begin"/>
      </w:r>
      <w:r w:rsidR="007C4314">
        <w:rPr>
          <w:rFonts w:ascii="Times New Roman" w:eastAsiaTheme="minorEastAsia" w:hAnsi="Times New Roman" w:cs="Times New Roman"/>
          <w:sz w:val="24"/>
          <w:szCs w:val="24"/>
        </w:rPr>
        <w:instrText xml:space="preserve"> REF _Ref102209731 \n \h </w:instrText>
      </w:r>
      <w:r w:rsidR="007C4314">
        <w:rPr>
          <w:rFonts w:ascii="Times New Roman" w:eastAsiaTheme="minorEastAsia" w:hAnsi="Times New Roman" w:cs="Times New Roman"/>
          <w:sz w:val="24"/>
          <w:szCs w:val="24"/>
        </w:rPr>
      </w:r>
      <w:r w:rsidR="007C4314">
        <w:rPr>
          <w:rFonts w:ascii="Times New Roman" w:eastAsiaTheme="minorEastAsia" w:hAnsi="Times New Roman" w:cs="Times New Roman"/>
          <w:sz w:val="24"/>
          <w:szCs w:val="24"/>
        </w:rPr>
        <w:fldChar w:fldCharType="separate"/>
      </w:r>
      <w:r w:rsidR="007C4314">
        <w:rPr>
          <w:rFonts w:ascii="Times New Roman" w:eastAsiaTheme="minorEastAsia" w:hAnsi="Times New Roman" w:cs="Times New Roman"/>
          <w:sz w:val="24"/>
          <w:szCs w:val="24"/>
        </w:rPr>
        <w:t>(1)</w:t>
      </w:r>
      <w:r w:rsidR="007C4314">
        <w:rPr>
          <w:rFonts w:ascii="Times New Roman" w:eastAsiaTheme="minorEastAsia" w:hAnsi="Times New Roman" w:cs="Times New Roman"/>
          <w:sz w:val="24"/>
          <w:szCs w:val="24"/>
        </w:rPr>
        <w:fldChar w:fldCharType="end"/>
      </w:r>
      <w:r w:rsidR="007C4314">
        <w:rPr>
          <w:rFonts w:ascii="Times New Roman" w:eastAsiaTheme="minorEastAsia" w:hAnsi="Times New Roman" w:cs="Times New Roman"/>
          <w:sz w:val="24"/>
          <w:szCs w:val="24"/>
        </w:rPr>
        <w:t xml:space="preserve"> </w:t>
      </w:r>
      <w:r w:rsidR="0050331B">
        <w:rPr>
          <w:rFonts w:ascii="Times New Roman" w:eastAsiaTheme="minorEastAsia" w:hAnsi="Times New Roman" w:cs="Times New Roman"/>
          <w:sz w:val="24"/>
          <w:szCs w:val="24"/>
        </w:rPr>
        <w:t xml:space="preserve">again to update the value for the random state and action for this </w:t>
      </w:r>
      <w:r w:rsidR="004B5EC5">
        <w:rPr>
          <w:rFonts w:ascii="Times New Roman" w:eastAsiaTheme="minorEastAsia" w:hAnsi="Times New Roman" w:cs="Times New Roman"/>
          <w:sz w:val="24"/>
          <w:szCs w:val="24"/>
        </w:rPr>
        <w:t>specific</w:t>
      </w:r>
      <w:r w:rsidR="007C4314">
        <w:rPr>
          <w:rFonts w:ascii="Times New Roman" w:eastAsiaTheme="minorEastAsia" w:hAnsi="Times New Roman" w:cs="Times New Roman"/>
          <w:sz w:val="24"/>
          <w:szCs w:val="24"/>
        </w:rPr>
        <w:t xml:space="preserve"> planning iteration.</w:t>
      </w:r>
    </w:p>
    <w:bookmarkStart w:id="6" w:name="_Ref102209972"/>
    <w:bookmarkStart w:id="7" w:name="_Ref102215819"/>
    <w:p w14:paraId="167CED8E" w14:textId="5248D489" w:rsidR="00AB2B5B" w:rsidRPr="00031199" w:rsidRDefault="00031199" w:rsidP="00D037E4">
      <w:pPr>
        <w:pStyle w:val="ListParagraph"/>
        <w:numPr>
          <w:ilvl w:val="0"/>
          <w:numId w:val="1"/>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←Random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State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visited</m:t>
                </m:r>
              </m:sub>
            </m:sSub>
          </m:e>
        </m:d>
      </m:oMath>
      <w:bookmarkEnd w:id="7"/>
    </w:p>
    <w:bookmarkStart w:id="8" w:name="_Ref102215821"/>
    <w:p w14:paraId="6F9158EE" w14:textId="2CD465FA" w:rsidR="008C2271" w:rsidRPr="00AE0144" w:rsidRDefault="008C2271" w:rsidP="00D037E4">
      <w:pPr>
        <w:pStyle w:val="ListParagraph"/>
        <w:numPr>
          <w:ilvl w:val="0"/>
          <w:numId w:val="1"/>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←Random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Action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m:t>
                    </m:r>
                  </m:sub>
                </m:sSub>
              </m:sub>
            </m:sSub>
          </m:e>
        </m:d>
      </m:oMath>
      <w:bookmarkEnd w:id="8"/>
    </w:p>
    <w:p w14:paraId="7A587316" w14:textId="453CCE77" w:rsidR="001713A3" w:rsidRPr="001E2576" w:rsidRDefault="00AB2B5B" w:rsidP="00D037E4">
      <w:pPr>
        <w:pStyle w:val="ListParagraph"/>
        <w:numPr>
          <w:ilvl w:val="0"/>
          <w:numId w:val="1"/>
        </w:numPr>
        <w:rPr>
          <w:rFonts w:ascii="Times New Roman" w:eastAsiaTheme="minorEastAsia" w:hAnsi="Times New Roman" w:cs="Times New Roman"/>
          <w:sz w:val="24"/>
          <w:szCs w:val="24"/>
        </w:rPr>
      </w:pPr>
      <w:bookmarkStart w:id="9" w:name="_Ref102214951"/>
      <w:bookmarkEnd w:id="6"/>
      <m:oMath>
        <m:r>
          <m:rPr>
            <m:lit/>
          </m:rPr>
          <w:rPr>
            <w:rFonts w:ascii="Cambria Math" w:hAnsi="Cambria Math" w:cs="Times New Roman"/>
            <w:sz w:val="24"/>
            <w:szCs w:val="24"/>
          </w:rPr>
          <m:t>{</m:t>
        </m:r>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m:rPr>
            <m:lit/>
          </m:rPr>
          <w:rPr>
            <w:rFonts w:ascii="Cambria Math" w:hAnsi="Cambria Math" w:cs="Times New Roman"/>
            <w:sz w:val="24"/>
            <w:szCs w:val="24"/>
          </w:rPr>
          <m:t>}</m:t>
        </m:r>
        <m:r>
          <w:rPr>
            <w:rFonts w:ascii="Cambria Math" w:hAnsi="Cambria Math" w:cs="Times New Roman"/>
            <w:sz w:val="24"/>
            <w:szCs w:val="24"/>
          </w:rPr>
          <m:t>←Model</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e>
        </m:d>
      </m:oMath>
      <w:bookmarkEnd w:id="9"/>
    </w:p>
    <w:p w14:paraId="5948812C" w14:textId="30A377E5" w:rsidR="0073322D" w:rsidRPr="0044262E" w:rsidRDefault="00F33FAC" w:rsidP="0073322D">
      <w:pPr>
        <w:pStyle w:val="ListParagraph"/>
        <w:numPr>
          <w:ilvl w:val="0"/>
          <w:numId w:val="1"/>
        </w:numPr>
        <w:rPr>
          <w:rFonts w:ascii="Times New Roman" w:eastAsiaTheme="minorEastAsia" w:hAnsi="Times New Roman" w:cs="Times New Roman"/>
          <w:sz w:val="24"/>
          <w:szCs w:val="24"/>
        </w:rPr>
      </w:pPr>
      <w:bookmarkStart w:id="10" w:name="_Ref102211290"/>
      <m:oMath>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e>
        </m:d>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e>
        </m:d>
        <m:r>
          <w:rPr>
            <w:rFonts w:ascii="Cambria Math" w:hAnsi="Cambria Math" w:cs="Times New Roman"/>
            <w:sz w:val="24"/>
            <w:szCs w:val="24"/>
          </w:rPr>
          <m:t>+α</m:t>
        </m:r>
        <m:r>
          <m:rPr>
            <m:lit/>
          </m:rPr>
          <w:rPr>
            <w:rFonts w:ascii="Cambria Math" w:hAnsi="Cambria Math" w:cs="Times New Roman"/>
            <w:sz w:val="24"/>
            <w:szCs w:val="24"/>
          </w:rPr>
          <m:t>[</m:t>
        </m:r>
        <m:r>
          <w:rPr>
            <w:rFonts w:ascii="Cambria Math" w:hAnsi="Cambria Math" w:cs="Times New Roman"/>
            <w:sz w:val="24"/>
            <w:szCs w:val="24"/>
          </w:rPr>
          <m:t>R+γma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a</m:t>
            </m:r>
          </m:sub>
        </m:sSub>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,a</m:t>
            </m:r>
          </m:e>
        </m:d>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e>
        </m:d>
        <m:r>
          <m:rPr>
            <m:lit/>
          </m:rPr>
          <w:rPr>
            <w:rFonts w:ascii="Cambria Math" w:hAnsi="Cambria Math" w:cs="Times New Roman"/>
            <w:sz w:val="24"/>
            <w:szCs w:val="24"/>
          </w:rPr>
          <m:t>]</m:t>
        </m:r>
      </m:oMath>
      <w:bookmarkStart w:id="11" w:name="_Ref102209977"/>
      <w:bookmarkEnd w:id="10"/>
    </w:p>
    <w:p w14:paraId="6C78476D" w14:textId="77777777" w:rsidR="004234A2" w:rsidRDefault="00A953E7" w:rsidP="00270B4B">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Dyna-Q+ </w:t>
      </w:r>
      <w:r w:rsidR="00076C0D">
        <w:rPr>
          <w:rFonts w:ascii="Times New Roman" w:eastAsiaTheme="minorEastAsia" w:hAnsi="Times New Roman" w:cs="Times New Roman"/>
          <w:sz w:val="24"/>
          <w:szCs w:val="24"/>
        </w:rPr>
        <w:t xml:space="preserve">has all the steps </w:t>
      </w:r>
      <w:r w:rsidR="009E761C">
        <w:rPr>
          <w:rFonts w:ascii="Times New Roman" w:eastAsiaTheme="minorEastAsia" w:hAnsi="Times New Roman" w:cs="Times New Roman"/>
          <w:sz w:val="24"/>
          <w:szCs w:val="24"/>
        </w:rPr>
        <w:t xml:space="preserve">that Dyna-Q has, except it keeps track of </w:t>
      </w:r>
      <w:r w:rsidR="0073322D">
        <w:rPr>
          <w:rFonts w:ascii="Times New Roman" w:eastAsiaTheme="minorEastAsia" w:hAnsi="Times New Roman" w:cs="Times New Roman"/>
          <w:sz w:val="24"/>
          <w:szCs w:val="24"/>
        </w:rPr>
        <w:t xml:space="preserve">when the last time a state-action was visited. </w:t>
      </w:r>
      <w:r w:rsidR="00C17F84">
        <w:rPr>
          <w:rFonts w:ascii="Times New Roman" w:eastAsiaTheme="minorEastAsia" w:hAnsi="Times New Roman" w:cs="Times New Roman"/>
          <w:sz w:val="24"/>
          <w:szCs w:val="24"/>
        </w:rPr>
        <w:t xml:space="preserve">The purpose of Dyna-Q+ is to add </w:t>
      </w:r>
      <w:r w:rsidR="00325155">
        <w:rPr>
          <w:rFonts w:ascii="Times New Roman" w:eastAsiaTheme="minorEastAsia" w:hAnsi="Times New Roman" w:cs="Times New Roman"/>
          <w:sz w:val="24"/>
          <w:szCs w:val="24"/>
        </w:rPr>
        <w:t xml:space="preserve">an </w:t>
      </w:r>
      <w:r w:rsidR="00C17F84">
        <w:rPr>
          <w:rFonts w:ascii="Times New Roman" w:eastAsiaTheme="minorEastAsia" w:hAnsi="Times New Roman" w:cs="Times New Roman"/>
          <w:sz w:val="24"/>
          <w:szCs w:val="24"/>
        </w:rPr>
        <w:t>extra</w:t>
      </w:r>
      <w:r w:rsidR="0044262E">
        <w:rPr>
          <w:rFonts w:ascii="Times New Roman" w:eastAsiaTheme="minorEastAsia" w:hAnsi="Times New Roman" w:cs="Times New Roman"/>
          <w:sz w:val="24"/>
          <w:szCs w:val="24"/>
        </w:rPr>
        <w:t xml:space="preserve"> simulated</w:t>
      </w:r>
      <w:r w:rsidR="00C17F84">
        <w:rPr>
          <w:rFonts w:ascii="Times New Roman" w:eastAsiaTheme="minorEastAsia" w:hAnsi="Times New Roman" w:cs="Times New Roman"/>
          <w:sz w:val="24"/>
          <w:szCs w:val="24"/>
        </w:rPr>
        <w:t xml:space="preserve"> reward</w:t>
      </w:r>
      <w:r w:rsidR="00727E22">
        <w:rPr>
          <w:rFonts w:ascii="Times New Roman" w:eastAsiaTheme="minorEastAsia" w:hAnsi="Times New Roman" w:cs="Times New Roman"/>
          <w:sz w:val="24"/>
          <w:szCs w:val="24"/>
        </w:rPr>
        <w:t xml:space="preserve"> to the agent for </w:t>
      </w:r>
      <w:r w:rsidR="00861CE2">
        <w:rPr>
          <w:rFonts w:ascii="Times New Roman" w:eastAsiaTheme="minorEastAsia" w:hAnsi="Times New Roman" w:cs="Times New Roman"/>
          <w:sz w:val="24"/>
          <w:szCs w:val="24"/>
        </w:rPr>
        <w:t xml:space="preserve">trying </w:t>
      </w:r>
      <w:r w:rsidR="0093037A">
        <w:rPr>
          <w:rFonts w:ascii="Times New Roman" w:eastAsiaTheme="minorEastAsia" w:hAnsi="Times New Roman" w:cs="Times New Roman"/>
          <w:sz w:val="24"/>
          <w:szCs w:val="24"/>
        </w:rPr>
        <w:t xml:space="preserve">out </w:t>
      </w:r>
      <w:r w:rsidR="00861CE2">
        <w:rPr>
          <w:rFonts w:ascii="Times New Roman" w:eastAsiaTheme="minorEastAsia" w:hAnsi="Times New Roman" w:cs="Times New Roman"/>
          <w:sz w:val="24"/>
          <w:szCs w:val="24"/>
        </w:rPr>
        <w:t xml:space="preserve">state-actions that have not been </w:t>
      </w:r>
      <w:r w:rsidR="00BF4CEA">
        <w:rPr>
          <w:rFonts w:ascii="Times New Roman" w:eastAsiaTheme="minorEastAsia" w:hAnsi="Times New Roman" w:cs="Times New Roman"/>
          <w:sz w:val="24"/>
          <w:szCs w:val="24"/>
        </w:rPr>
        <w:t>attempted</w:t>
      </w:r>
      <w:r w:rsidR="0093037A">
        <w:rPr>
          <w:rFonts w:ascii="Times New Roman" w:eastAsiaTheme="minorEastAsia" w:hAnsi="Times New Roman" w:cs="Times New Roman"/>
          <w:sz w:val="24"/>
          <w:szCs w:val="24"/>
        </w:rPr>
        <w:t xml:space="preserve"> for a long time. This way, the agent may be able to find rewards </w:t>
      </w:r>
      <w:r w:rsidR="00F932BF">
        <w:rPr>
          <w:rFonts w:ascii="Times New Roman" w:eastAsiaTheme="minorEastAsia" w:hAnsi="Times New Roman" w:cs="Times New Roman"/>
          <w:sz w:val="24"/>
          <w:szCs w:val="24"/>
        </w:rPr>
        <w:t>that Q-Learning and regular Dyna-Q may never consider.</w:t>
      </w:r>
      <w:r w:rsidR="004234A2">
        <w:rPr>
          <w:rFonts w:ascii="Times New Roman" w:eastAsiaTheme="minorEastAsia" w:hAnsi="Times New Roman" w:cs="Times New Roman"/>
          <w:sz w:val="24"/>
          <w:szCs w:val="24"/>
        </w:rPr>
        <w:t xml:space="preserve"> </w:t>
      </w:r>
    </w:p>
    <w:p w14:paraId="12461245" w14:textId="1097F426" w:rsidR="00AB2B5B" w:rsidRDefault="004234A2" w:rsidP="00270B4B">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Dyna-Q+ we can add </w:t>
      </w:r>
      <w:r w:rsidR="0008690A">
        <w:rPr>
          <w:rFonts w:ascii="Times New Roman" w:eastAsiaTheme="minorEastAsia" w:hAnsi="Times New Roman" w:cs="Times New Roman"/>
          <w:sz w:val="24"/>
          <w:szCs w:val="24"/>
        </w:rPr>
        <w:t xml:space="preserve">an environment variable called </w:t>
      </w:r>
      <m:oMath>
        <m:r>
          <w:rPr>
            <w:rFonts w:ascii="Cambria Math" w:eastAsiaTheme="minorEastAsia" w:hAnsi="Cambria Math" w:cs="Times New Roman"/>
            <w:sz w:val="24"/>
            <w:szCs w:val="24"/>
          </w:rPr>
          <m:t>time</m:t>
        </m:r>
      </m:oMath>
      <w:r w:rsidR="0024734C">
        <w:rPr>
          <w:rFonts w:ascii="Times New Roman" w:eastAsiaTheme="minorEastAsia" w:hAnsi="Times New Roman" w:cs="Times New Roman"/>
          <w:sz w:val="24"/>
          <w:szCs w:val="24"/>
        </w:rPr>
        <w:t xml:space="preserve"> w</w:t>
      </w:r>
      <w:proofErr w:type="spellStart"/>
      <w:r w:rsidR="0024734C">
        <w:rPr>
          <w:rFonts w:ascii="Times New Roman" w:eastAsiaTheme="minorEastAsia" w:hAnsi="Times New Roman" w:cs="Times New Roman"/>
          <w:sz w:val="24"/>
          <w:szCs w:val="24"/>
        </w:rPr>
        <w:t>hich</w:t>
      </w:r>
      <w:proofErr w:type="spellEnd"/>
      <w:r w:rsidR="0024734C">
        <w:rPr>
          <w:rFonts w:ascii="Times New Roman" w:eastAsiaTheme="minorEastAsia" w:hAnsi="Times New Roman" w:cs="Times New Roman"/>
          <w:sz w:val="24"/>
          <w:szCs w:val="24"/>
        </w:rPr>
        <w:t xml:space="preserve"> represents the number of time steps that have passed in a single episode</w:t>
      </w:r>
      <w:r w:rsidR="008C5A5F">
        <w:rPr>
          <w:rFonts w:ascii="Times New Roman" w:eastAsiaTheme="minorEastAsia" w:hAnsi="Times New Roman" w:cs="Times New Roman"/>
          <w:sz w:val="24"/>
          <w:szCs w:val="24"/>
        </w:rPr>
        <w:t xml:space="preserve">. For each action that the agent takes, </w:t>
      </w:r>
      <m:oMath>
        <m:r>
          <w:rPr>
            <w:rFonts w:ascii="Cambria Math" w:eastAsiaTheme="minorEastAsia" w:hAnsi="Cambria Math" w:cs="Times New Roman"/>
            <w:sz w:val="24"/>
            <w:szCs w:val="24"/>
          </w:rPr>
          <m:t>time</m:t>
        </m:r>
      </m:oMath>
      <w:r w:rsidR="008C5A5F">
        <w:rPr>
          <w:rFonts w:ascii="Times New Roman" w:eastAsiaTheme="minorEastAsia" w:hAnsi="Times New Roman" w:cs="Times New Roman"/>
          <w:i/>
          <w:iCs/>
          <w:sz w:val="24"/>
          <w:szCs w:val="24"/>
        </w:rPr>
        <w:t xml:space="preserve"> </w:t>
      </w:r>
      <w:r w:rsidR="008C5A5F">
        <w:rPr>
          <w:rFonts w:ascii="Times New Roman" w:eastAsiaTheme="minorEastAsia" w:hAnsi="Times New Roman" w:cs="Times New Roman"/>
          <w:sz w:val="24"/>
          <w:szCs w:val="24"/>
        </w:rPr>
        <w:t xml:space="preserve">will </w:t>
      </w:r>
      <w:r w:rsidR="008C5A5F">
        <w:rPr>
          <w:rFonts w:ascii="Times New Roman" w:eastAsiaTheme="minorEastAsia" w:hAnsi="Times New Roman" w:cs="Times New Roman"/>
          <w:sz w:val="24"/>
          <w:szCs w:val="24"/>
        </w:rPr>
        <w:lastRenderedPageBreak/>
        <w:t>increment by 1</w:t>
      </w:r>
      <w:r w:rsidR="00D3461D">
        <w:rPr>
          <w:rFonts w:ascii="Times New Roman" w:eastAsiaTheme="minorEastAsia" w:hAnsi="Times New Roman" w:cs="Times New Roman"/>
          <w:sz w:val="24"/>
          <w:szCs w:val="24"/>
        </w:rPr>
        <w:t xml:space="preserve">. </w:t>
      </w:r>
      <w:r w:rsidR="008A5123">
        <w:rPr>
          <w:rFonts w:ascii="Times New Roman" w:eastAsiaTheme="minorEastAsia" w:hAnsi="Times New Roman" w:cs="Times New Roman"/>
          <w:sz w:val="24"/>
          <w:szCs w:val="24"/>
        </w:rPr>
        <w:t xml:space="preserve">Additionally, </w:t>
      </w:r>
      <w:r w:rsidR="00F64771">
        <w:rPr>
          <w:rFonts w:ascii="Times New Roman" w:eastAsiaTheme="minorEastAsia" w:hAnsi="Times New Roman" w:cs="Times New Roman"/>
          <w:sz w:val="24"/>
          <w:szCs w:val="24"/>
        </w:rPr>
        <w:t>the agent will have a counter</w:t>
      </w:r>
      <w:r w:rsidR="00675457">
        <w:rPr>
          <w:rStyle w:val="FootnoteReference"/>
          <w:rFonts w:ascii="Times New Roman" w:eastAsiaTheme="minorEastAsia" w:hAnsi="Times New Roman" w:cs="Times New Roman"/>
          <w:sz w:val="24"/>
          <w:szCs w:val="24"/>
        </w:rPr>
        <w:footnoteReference w:id="3"/>
      </w:r>
      <w:r w:rsidR="00D31FE1">
        <w:rPr>
          <w:rFonts w:ascii="Times New Roman" w:eastAsiaTheme="minorEastAsia" w:hAnsi="Times New Roman" w:cs="Times New Roman"/>
          <w:sz w:val="24"/>
          <w:szCs w:val="24"/>
        </w:rPr>
        <w:t xml:space="preserve"> </w:t>
      </w:r>
      <w:r w:rsidR="00F64771">
        <w:rPr>
          <w:rFonts w:ascii="Times New Roman" w:eastAsiaTheme="minorEastAsia" w:hAnsi="Times New Roman" w:cs="Times New Roman"/>
          <w:sz w:val="24"/>
          <w:szCs w:val="24"/>
        </w:rPr>
        <w:t xml:space="preserve">called </w:t>
      </w:r>
      <m:oMath>
        <m:r>
          <w:rPr>
            <w:rFonts w:ascii="Cambria Math" w:eastAsiaTheme="minorEastAsia" w:hAnsi="Cambria Math" w:cs="Times New Roman"/>
            <w:sz w:val="24"/>
            <w:szCs w:val="24"/>
          </w:rPr>
          <m:t>t</m:t>
        </m:r>
      </m:oMath>
      <w:r w:rsidR="00F64771">
        <w:rPr>
          <w:rFonts w:ascii="Times New Roman" w:eastAsiaTheme="minorEastAsia" w:hAnsi="Times New Roman" w:cs="Times New Roman"/>
          <w:sz w:val="24"/>
          <w:szCs w:val="24"/>
        </w:rPr>
        <w:t xml:space="preserve"> that will </w:t>
      </w:r>
      <w:r w:rsidR="00E26E0E">
        <w:rPr>
          <w:rFonts w:ascii="Times New Roman" w:eastAsiaTheme="minorEastAsia" w:hAnsi="Times New Roman" w:cs="Times New Roman"/>
          <w:sz w:val="24"/>
          <w:szCs w:val="24"/>
        </w:rPr>
        <w:t xml:space="preserve">store the </w:t>
      </w:r>
      <w:r w:rsidR="002964E4">
        <w:rPr>
          <w:rFonts w:ascii="Times New Roman" w:eastAsiaTheme="minorEastAsia" w:hAnsi="Times New Roman" w:cs="Times New Roman"/>
          <w:sz w:val="24"/>
          <w:szCs w:val="24"/>
        </w:rPr>
        <w:t xml:space="preserve">most recent </w:t>
      </w:r>
      <m:oMath>
        <m:r>
          <w:rPr>
            <w:rFonts w:ascii="Cambria Math" w:eastAsiaTheme="minorEastAsia" w:hAnsi="Cambria Math" w:cs="Times New Roman"/>
            <w:sz w:val="24"/>
            <w:szCs w:val="24"/>
          </w:rPr>
          <m:t>time</m:t>
        </m:r>
      </m:oMath>
      <w:r w:rsidR="002964E4">
        <w:rPr>
          <w:rFonts w:ascii="Times New Roman" w:eastAsiaTheme="minorEastAsia" w:hAnsi="Times New Roman" w:cs="Times New Roman"/>
          <w:sz w:val="24"/>
          <w:szCs w:val="24"/>
        </w:rPr>
        <w:t xml:space="preserve"> that a state-action was visited by the agent</w:t>
      </w:r>
      <w:r w:rsidR="00F74405">
        <w:rPr>
          <w:rFonts w:ascii="Times New Roman" w:eastAsiaTheme="minorEastAsia" w:hAnsi="Times New Roman" w:cs="Times New Roman"/>
          <w:sz w:val="24"/>
          <w:szCs w:val="24"/>
        </w:rPr>
        <w:t xml:space="preserve"> (Equation </w:t>
      </w:r>
      <w:r w:rsidR="00F74405">
        <w:rPr>
          <w:rFonts w:ascii="Times New Roman" w:eastAsiaTheme="minorEastAsia" w:hAnsi="Times New Roman" w:cs="Times New Roman"/>
          <w:sz w:val="24"/>
          <w:szCs w:val="24"/>
        </w:rPr>
        <w:fldChar w:fldCharType="begin"/>
      </w:r>
      <w:r w:rsidR="00F74405">
        <w:rPr>
          <w:rFonts w:ascii="Times New Roman" w:eastAsiaTheme="minorEastAsia" w:hAnsi="Times New Roman" w:cs="Times New Roman"/>
          <w:sz w:val="24"/>
          <w:szCs w:val="24"/>
        </w:rPr>
        <w:instrText xml:space="preserve"> REF _Ref102214780 \n \h </w:instrText>
      </w:r>
      <w:r w:rsidR="00F74405">
        <w:rPr>
          <w:rFonts w:ascii="Times New Roman" w:eastAsiaTheme="minorEastAsia" w:hAnsi="Times New Roman" w:cs="Times New Roman"/>
          <w:sz w:val="24"/>
          <w:szCs w:val="24"/>
        </w:rPr>
      </w:r>
      <w:r w:rsidR="00F74405">
        <w:rPr>
          <w:rFonts w:ascii="Times New Roman" w:eastAsiaTheme="minorEastAsia" w:hAnsi="Times New Roman" w:cs="Times New Roman"/>
          <w:sz w:val="24"/>
          <w:szCs w:val="24"/>
        </w:rPr>
        <w:fldChar w:fldCharType="separate"/>
      </w:r>
      <w:r w:rsidR="00F74405">
        <w:rPr>
          <w:rFonts w:ascii="Times New Roman" w:eastAsiaTheme="minorEastAsia" w:hAnsi="Times New Roman" w:cs="Times New Roman"/>
          <w:sz w:val="24"/>
          <w:szCs w:val="24"/>
        </w:rPr>
        <w:t>(7)</w:t>
      </w:r>
      <w:r w:rsidR="00F74405">
        <w:rPr>
          <w:rFonts w:ascii="Times New Roman" w:eastAsiaTheme="minorEastAsia" w:hAnsi="Times New Roman" w:cs="Times New Roman"/>
          <w:sz w:val="24"/>
          <w:szCs w:val="24"/>
        </w:rPr>
        <w:fldChar w:fldCharType="end"/>
      </w:r>
      <w:r w:rsidR="00F74405">
        <w:rPr>
          <w:rFonts w:ascii="Times New Roman" w:eastAsiaTheme="minorEastAsia" w:hAnsi="Times New Roman" w:cs="Times New Roman"/>
          <w:sz w:val="24"/>
          <w:szCs w:val="24"/>
        </w:rPr>
        <w:t>)</w:t>
      </w:r>
      <w:r w:rsidR="002964E4">
        <w:rPr>
          <w:rFonts w:ascii="Times New Roman" w:eastAsiaTheme="minorEastAsia" w:hAnsi="Times New Roman" w:cs="Times New Roman"/>
          <w:sz w:val="24"/>
          <w:szCs w:val="24"/>
        </w:rPr>
        <w:t>.</w:t>
      </w:r>
    </w:p>
    <w:p w14:paraId="21CDF2F8" w14:textId="504F9E9E" w:rsidR="00DF607C" w:rsidRDefault="00E22AB5" w:rsidP="001852F4">
      <w:pPr>
        <w:pStyle w:val="ListParagraph"/>
        <w:numPr>
          <w:ilvl w:val="0"/>
          <w:numId w:val="1"/>
        </w:numPr>
        <w:rPr>
          <w:rFonts w:ascii="Times New Roman" w:eastAsiaTheme="minorEastAsia" w:hAnsi="Times New Roman" w:cs="Times New Roman"/>
          <w:sz w:val="24"/>
          <w:szCs w:val="24"/>
        </w:rPr>
      </w:pPr>
      <w:bookmarkStart w:id="12" w:name="_Ref102214780"/>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S,A</m:t>
            </m:r>
          </m:e>
        </m:d>
        <m:r>
          <w:rPr>
            <w:rFonts w:ascii="Cambria Math" w:eastAsiaTheme="minorEastAsia" w:hAnsi="Cambria Math" w:cs="Times New Roman"/>
            <w:sz w:val="24"/>
            <w:szCs w:val="24"/>
          </w:rPr>
          <m:t>←time</m:t>
        </m:r>
      </m:oMath>
      <w:bookmarkEnd w:id="12"/>
    </w:p>
    <w:p w14:paraId="0C89EBA3" w14:textId="22C62A93" w:rsidR="0069530E" w:rsidRDefault="0069530E" w:rsidP="00752AA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Pr>
          <w:rFonts w:ascii="Times New Roman" w:eastAsiaTheme="minorEastAsia" w:hAnsi="Times New Roman" w:cs="Times New Roman"/>
          <w:i/>
          <w:iCs/>
          <w:sz w:val="24"/>
          <w:szCs w:val="24"/>
        </w:rPr>
        <w:t>model</w:t>
      </w:r>
      <w:r>
        <w:rPr>
          <w:rFonts w:ascii="Times New Roman" w:eastAsiaTheme="minorEastAsia" w:hAnsi="Times New Roman" w:cs="Times New Roman"/>
          <w:sz w:val="24"/>
          <w:szCs w:val="24"/>
        </w:rPr>
        <w:t xml:space="preserve"> </w:t>
      </w:r>
      <w:r w:rsidR="00CF2A82">
        <w:rPr>
          <w:rFonts w:ascii="Times New Roman" w:eastAsiaTheme="minorEastAsia" w:hAnsi="Times New Roman" w:cs="Times New Roman"/>
          <w:sz w:val="24"/>
          <w:szCs w:val="24"/>
        </w:rPr>
        <w:t xml:space="preserve">update </w:t>
      </w:r>
      <w:r>
        <w:rPr>
          <w:rFonts w:ascii="Times New Roman" w:eastAsiaTheme="minorEastAsia" w:hAnsi="Times New Roman" w:cs="Times New Roman"/>
          <w:sz w:val="24"/>
          <w:szCs w:val="24"/>
        </w:rPr>
        <w:t xml:space="preserve">for </w:t>
      </w:r>
      <w:r w:rsidR="00CF2A82">
        <w:rPr>
          <w:rFonts w:ascii="Times New Roman" w:eastAsiaTheme="minorEastAsia" w:hAnsi="Times New Roman" w:cs="Times New Roman"/>
          <w:sz w:val="24"/>
          <w:szCs w:val="24"/>
        </w:rPr>
        <w:t>Dyna-Q+ will also be slightly different than in Dyna-Q</w:t>
      </w:r>
      <w:r w:rsidR="009E7DCE">
        <w:rPr>
          <w:rFonts w:ascii="Times New Roman" w:eastAsiaTheme="minorEastAsia" w:hAnsi="Times New Roman" w:cs="Times New Roman"/>
          <w:sz w:val="24"/>
          <w:szCs w:val="24"/>
        </w:rPr>
        <w:t xml:space="preserve">. </w:t>
      </w:r>
      <w:r w:rsidR="0081478A">
        <w:rPr>
          <w:rFonts w:ascii="Times New Roman" w:eastAsiaTheme="minorEastAsia" w:hAnsi="Times New Roman" w:cs="Times New Roman"/>
          <w:sz w:val="24"/>
          <w:szCs w:val="24"/>
        </w:rPr>
        <w:t xml:space="preserve">For Dyna-Q+ the </w:t>
      </w:r>
      <w:r w:rsidR="0081478A">
        <w:rPr>
          <w:rFonts w:ascii="Times New Roman" w:eastAsiaTheme="minorEastAsia" w:hAnsi="Times New Roman" w:cs="Times New Roman"/>
          <w:i/>
          <w:iCs/>
          <w:sz w:val="24"/>
          <w:szCs w:val="24"/>
        </w:rPr>
        <w:t xml:space="preserve">model </w:t>
      </w:r>
      <w:r w:rsidR="00687054">
        <w:rPr>
          <w:rFonts w:ascii="Times New Roman" w:eastAsiaTheme="minorEastAsia" w:hAnsi="Times New Roman" w:cs="Times New Roman"/>
          <w:sz w:val="24"/>
          <w:szCs w:val="24"/>
        </w:rPr>
        <w:t xml:space="preserve">for </w:t>
      </w:r>
      <m:oMath>
        <m:d>
          <m:dPr>
            <m:ctrlPr>
              <w:rPr>
                <w:rFonts w:ascii="Cambria Math" w:eastAsiaTheme="minorEastAsia" w:hAnsi="Cambria Math" w:cs="Times New Roman"/>
                <w:i/>
                <w:sz w:val="24"/>
                <w:szCs w:val="24"/>
              </w:rPr>
            </m:ctrlPr>
          </m:dPr>
          <m:e>
            <w:bookmarkStart w:id="13" w:name="_Hlk102217453"/>
            <m:r>
              <w:rPr>
                <w:rFonts w:ascii="Cambria Math" w:eastAsiaTheme="minorEastAsia" w:hAnsi="Cambria Math" w:cs="Times New Roman"/>
                <w:sz w:val="24"/>
                <w:szCs w:val="24"/>
              </w:rPr>
              <m:t>S</m:t>
            </m:r>
            <w:bookmarkEnd w:id="13"/>
            <m:r>
              <w:rPr>
                <w:rFonts w:ascii="Cambria Math" w:eastAsiaTheme="minorEastAsia" w:hAnsi="Cambria Math" w:cs="Times New Roman"/>
                <w:sz w:val="24"/>
                <w:szCs w:val="24"/>
              </w:rPr>
              <m:t>,A</m:t>
            </m:r>
          </m:e>
        </m:d>
      </m:oMath>
      <w:r w:rsidR="00C709FC">
        <w:rPr>
          <w:rFonts w:ascii="Times New Roman" w:eastAsiaTheme="minorEastAsia" w:hAnsi="Times New Roman" w:cs="Times New Roman"/>
          <w:sz w:val="24"/>
          <w:szCs w:val="24"/>
        </w:rPr>
        <w:t xml:space="preserve"> </w:t>
      </w:r>
      <w:r w:rsidR="0081478A">
        <w:rPr>
          <w:rFonts w:ascii="Times New Roman" w:eastAsiaTheme="minorEastAsia" w:hAnsi="Times New Roman" w:cs="Times New Roman"/>
          <w:sz w:val="24"/>
          <w:szCs w:val="24"/>
        </w:rPr>
        <w:t>will</w:t>
      </w:r>
      <w:r w:rsidR="009473C8">
        <w:rPr>
          <w:rFonts w:ascii="Times New Roman" w:eastAsiaTheme="minorEastAsia" w:hAnsi="Times New Roman" w:cs="Times New Roman"/>
          <w:sz w:val="24"/>
          <w:szCs w:val="24"/>
        </w:rPr>
        <w:t xml:space="preserve"> still</w:t>
      </w:r>
      <w:r w:rsidR="0081478A">
        <w:rPr>
          <w:rFonts w:ascii="Times New Roman" w:eastAsiaTheme="minorEastAsia" w:hAnsi="Times New Roman" w:cs="Times New Roman"/>
          <w:sz w:val="24"/>
          <w:szCs w:val="24"/>
        </w:rPr>
        <w:t xml:space="preserve"> update to </w:t>
      </w:r>
      <m:oMath>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m:rPr>
            <m:lit/>
          </m:rPr>
          <w:rPr>
            <w:rFonts w:ascii="Cambria Math" w:eastAsiaTheme="minorEastAsia" w:hAnsi="Cambria Math" w:cs="Times New Roman"/>
            <w:sz w:val="24"/>
            <w:szCs w:val="24"/>
          </w:rPr>
          <m:t>}</m:t>
        </m:r>
      </m:oMath>
      <w:r w:rsidR="00AB7418">
        <w:rPr>
          <w:rFonts w:ascii="Times New Roman" w:eastAsiaTheme="minorEastAsia" w:hAnsi="Times New Roman" w:cs="Times New Roman"/>
          <w:sz w:val="24"/>
          <w:szCs w:val="24"/>
        </w:rPr>
        <w:t xml:space="preserve"> like in Dyna-Q</w:t>
      </w:r>
      <w:r w:rsidR="009E7DCE">
        <w:rPr>
          <w:rFonts w:ascii="Times New Roman" w:eastAsiaTheme="minorEastAsia" w:hAnsi="Times New Roman" w:cs="Times New Roman"/>
          <w:sz w:val="24"/>
          <w:szCs w:val="24"/>
        </w:rPr>
        <w:t xml:space="preserve"> Equation </w:t>
      </w:r>
      <w:r w:rsidR="009E7DCE">
        <w:rPr>
          <w:rFonts w:ascii="Times New Roman" w:eastAsiaTheme="minorEastAsia" w:hAnsi="Times New Roman" w:cs="Times New Roman"/>
          <w:sz w:val="24"/>
          <w:szCs w:val="24"/>
        </w:rPr>
        <w:fldChar w:fldCharType="begin"/>
      </w:r>
      <w:r w:rsidR="009E7DCE">
        <w:rPr>
          <w:rFonts w:ascii="Times New Roman" w:eastAsiaTheme="minorEastAsia" w:hAnsi="Times New Roman" w:cs="Times New Roman"/>
          <w:sz w:val="24"/>
          <w:szCs w:val="24"/>
        </w:rPr>
        <w:instrText xml:space="preserve"> REF _Ref102216037 \n \h </w:instrText>
      </w:r>
      <w:r w:rsidR="009E7DCE">
        <w:rPr>
          <w:rFonts w:ascii="Times New Roman" w:eastAsiaTheme="minorEastAsia" w:hAnsi="Times New Roman" w:cs="Times New Roman"/>
          <w:sz w:val="24"/>
          <w:szCs w:val="24"/>
        </w:rPr>
      </w:r>
      <w:r w:rsidR="009E7DCE">
        <w:rPr>
          <w:rFonts w:ascii="Times New Roman" w:eastAsiaTheme="minorEastAsia" w:hAnsi="Times New Roman" w:cs="Times New Roman"/>
          <w:sz w:val="24"/>
          <w:szCs w:val="24"/>
        </w:rPr>
        <w:fldChar w:fldCharType="separate"/>
      </w:r>
      <w:r w:rsidR="009E7DCE">
        <w:rPr>
          <w:rFonts w:ascii="Times New Roman" w:eastAsiaTheme="minorEastAsia" w:hAnsi="Times New Roman" w:cs="Times New Roman"/>
          <w:sz w:val="24"/>
          <w:szCs w:val="24"/>
        </w:rPr>
        <w:t>(2)</w:t>
      </w:r>
      <w:r w:rsidR="009E7DCE">
        <w:rPr>
          <w:rFonts w:ascii="Times New Roman" w:eastAsiaTheme="minorEastAsia" w:hAnsi="Times New Roman" w:cs="Times New Roman"/>
          <w:sz w:val="24"/>
          <w:szCs w:val="24"/>
        </w:rPr>
        <w:fldChar w:fldCharType="end"/>
      </w:r>
      <w:r w:rsidR="009473C8">
        <w:rPr>
          <w:rFonts w:ascii="Times New Roman" w:eastAsiaTheme="minorEastAsia" w:hAnsi="Times New Roman" w:cs="Times New Roman"/>
          <w:sz w:val="24"/>
          <w:szCs w:val="24"/>
        </w:rPr>
        <w:t>, but we will also update the model for each possible action</w:t>
      </w:r>
      <w:r w:rsidR="00120CB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sidR="009473C8">
        <w:rPr>
          <w:rFonts w:ascii="Times New Roman" w:eastAsiaTheme="minorEastAsia" w:hAnsi="Times New Roman" w:cs="Times New Roman"/>
          <w:sz w:val="24"/>
          <w:szCs w:val="24"/>
        </w:rPr>
        <w:t xml:space="preserve"> in the state </w:t>
      </w:r>
      <m:oMath>
        <m:r>
          <w:rPr>
            <w:rFonts w:ascii="Cambria Math" w:eastAsiaTheme="minorEastAsia" w:hAnsi="Cambria Math" w:cs="Times New Roman"/>
            <w:sz w:val="24"/>
            <w:szCs w:val="24"/>
          </w:rPr>
          <m:t>S</m:t>
        </m:r>
      </m:oMath>
      <w:r w:rsidR="00F67288">
        <w:rPr>
          <w:rFonts w:ascii="Times New Roman" w:eastAsiaTheme="minorEastAsia" w:hAnsi="Times New Roman" w:cs="Times New Roman"/>
          <w:sz w:val="24"/>
          <w:szCs w:val="24"/>
        </w:rPr>
        <w:t xml:space="preserve">, if </w:t>
      </w:r>
      <m:oMath>
        <m:r>
          <w:rPr>
            <w:rFonts w:ascii="Cambria Math" w:eastAsiaTheme="minorEastAsia" w:hAnsi="Cambria Math" w:cs="Times New Roman"/>
            <w:sz w:val="24"/>
            <w:szCs w:val="24"/>
          </w:rPr>
          <m:t>S</m:t>
        </m:r>
      </m:oMath>
      <w:r w:rsidR="00F67288">
        <w:rPr>
          <w:rFonts w:ascii="Times New Roman" w:eastAsiaTheme="minorEastAsia" w:hAnsi="Times New Roman" w:cs="Times New Roman"/>
          <w:sz w:val="24"/>
          <w:szCs w:val="24"/>
        </w:rPr>
        <w:t xml:space="preserve"> had not yet been visited </w:t>
      </w:r>
      <w:r w:rsidR="00584F15">
        <w:rPr>
          <w:rFonts w:ascii="Times New Roman" w:eastAsiaTheme="minorEastAsia" w:hAnsi="Times New Roman" w:cs="Times New Roman"/>
          <w:sz w:val="24"/>
          <w:szCs w:val="24"/>
        </w:rPr>
        <w:t>by the agent.</w:t>
      </w:r>
      <w:r w:rsidR="00E27B66">
        <w:rPr>
          <w:rFonts w:ascii="Times New Roman" w:eastAsiaTheme="minorEastAsia" w:hAnsi="Times New Roman" w:cs="Times New Roman"/>
          <w:sz w:val="24"/>
          <w:szCs w:val="24"/>
        </w:rPr>
        <w:t xml:space="preserve"> The actions will initialize </w:t>
      </w:r>
      <w:r w:rsidR="00303A6F">
        <w:rPr>
          <w:rFonts w:ascii="Times New Roman" w:eastAsiaTheme="minorEastAsia" w:hAnsi="Times New Roman" w:cs="Times New Roman"/>
          <w:sz w:val="24"/>
          <w:szCs w:val="24"/>
        </w:rPr>
        <w:t xml:space="preserve">to have a reward of 0 and </w:t>
      </w:r>
      <w:r w:rsidR="007812FF">
        <w:rPr>
          <w:rFonts w:ascii="Times New Roman" w:eastAsiaTheme="minorEastAsia" w:hAnsi="Times New Roman" w:cs="Times New Roman"/>
          <w:sz w:val="24"/>
          <w:szCs w:val="24"/>
        </w:rPr>
        <w:t xml:space="preserve">the next state will just be the current state, </w:t>
      </w:r>
      <w:r w:rsidR="00E27B66">
        <w:rPr>
          <w:rFonts w:ascii="Times New Roman" w:eastAsiaTheme="minorEastAsia" w:hAnsi="Times New Roman" w:cs="Times New Roman"/>
          <w:sz w:val="24"/>
          <w:szCs w:val="24"/>
        </w:rPr>
        <w:t xml:space="preserve">as shown in Equation </w:t>
      </w:r>
      <w:r w:rsidR="007812FF">
        <w:rPr>
          <w:rFonts w:ascii="Times New Roman" w:eastAsiaTheme="minorEastAsia" w:hAnsi="Times New Roman" w:cs="Times New Roman"/>
          <w:sz w:val="24"/>
          <w:szCs w:val="24"/>
        </w:rPr>
        <w:fldChar w:fldCharType="begin"/>
      </w:r>
      <w:r w:rsidR="007812FF">
        <w:rPr>
          <w:rFonts w:ascii="Times New Roman" w:eastAsiaTheme="minorEastAsia" w:hAnsi="Times New Roman" w:cs="Times New Roman"/>
          <w:sz w:val="24"/>
          <w:szCs w:val="24"/>
        </w:rPr>
        <w:instrText xml:space="preserve"> REF _Ref102285275 \n \h </w:instrText>
      </w:r>
      <w:r w:rsidR="007812FF">
        <w:rPr>
          <w:rFonts w:ascii="Times New Roman" w:eastAsiaTheme="minorEastAsia" w:hAnsi="Times New Roman" w:cs="Times New Roman"/>
          <w:sz w:val="24"/>
          <w:szCs w:val="24"/>
        </w:rPr>
      </w:r>
      <w:r w:rsidR="007812FF">
        <w:rPr>
          <w:rFonts w:ascii="Times New Roman" w:eastAsiaTheme="minorEastAsia" w:hAnsi="Times New Roman" w:cs="Times New Roman"/>
          <w:sz w:val="24"/>
          <w:szCs w:val="24"/>
        </w:rPr>
        <w:fldChar w:fldCharType="separate"/>
      </w:r>
      <w:r w:rsidR="007812FF">
        <w:rPr>
          <w:rFonts w:ascii="Times New Roman" w:eastAsiaTheme="minorEastAsia" w:hAnsi="Times New Roman" w:cs="Times New Roman"/>
          <w:sz w:val="24"/>
          <w:szCs w:val="24"/>
        </w:rPr>
        <w:t>(8)</w:t>
      </w:r>
      <w:r w:rsidR="007812FF">
        <w:rPr>
          <w:rFonts w:ascii="Times New Roman" w:eastAsiaTheme="minorEastAsia" w:hAnsi="Times New Roman" w:cs="Times New Roman"/>
          <w:sz w:val="24"/>
          <w:szCs w:val="24"/>
        </w:rPr>
        <w:fldChar w:fldCharType="end"/>
      </w:r>
      <w:r w:rsidR="007812FF">
        <w:rPr>
          <w:rFonts w:ascii="Times New Roman" w:eastAsiaTheme="minorEastAsia" w:hAnsi="Times New Roman" w:cs="Times New Roman"/>
          <w:sz w:val="24"/>
          <w:szCs w:val="24"/>
        </w:rPr>
        <w:t>.</w:t>
      </w:r>
    </w:p>
    <w:p w14:paraId="55E7E54D" w14:textId="1250C358" w:rsidR="009767EC" w:rsidRPr="009767EC" w:rsidRDefault="002A0C4F" w:rsidP="009767EC">
      <w:pPr>
        <w:pStyle w:val="ListParagraph"/>
        <w:numPr>
          <w:ilvl w:val="0"/>
          <w:numId w:val="1"/>
        </w:numPr>
        <w:rPr>
          <w:rFonts w:ascii="Times New Roman" w:eastAsiaTheme="minorEastAsia" w:hAnsi="Times New Roman" w:cs="Times New Roman"/>
          <w:sz w:val="24"/>
          <w:szCs w:val="24"/>
        </w:rPr>
      </w:pPr>
      <w:bookmarkStart w:id="14" w:name="_Ref102285275"/>
      <m:oMath>
        <m:r>
          <w:rPr>
            <w:rFonts w:ascii="Cambria Math" w:eastAsiaTheme="minorEastAsia" w:hAnsi="Cambria Math" w:cs="Times New Roman"/>
            <w:sz w:val="24"/>
            <w:szCs w:val="24"/>
          </w:rPr>
          <m:t>Model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w:bookmarkEnd w:id="14"/>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0, S</m:t>
        </m:r>
        <m:r>
          <m:rPr>
            <m:lit/>
          </m:rPr>
          <w:rPr>
            <w:rFonts w:ascii="Cambria Math" w:eastAsiaTheme="minorEastAsia" w:hAnsi="Cambria Math" w:cs="Times New Roman"/>
            <w:sz w:val="24"/>
            <w:szCs w:val="24"/>
          </w:rPr>
          <m:t>}</m:t>
        </m:r>
      </m:oMath>
    </w:p>
    <w:p w14:paraId="6CCBE3FD" w14:textId="3B59E1AD" w:rsidR="00DA21FC" w:rsidRDefault="006741C1" w:rsidP="00752AA3">
      <w:pPr>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 xml:space="preserve">During the planning iterations of Dyna-Q+, instead of </w:t>
      </w:r>
      <w:r w:rsidR="00CF1C40">
        <w:rPr>
          <w:rFonts w:ascii="Times New Roman" w:eastAsiaTheme="minorEastAsia" w:hAnsi="Times New Roman" w:cs="Times New Roman"/>
          <w:sz w:val="24"/>
          <w:szCs w:val="24"/>
        </w:rPr>
        <w:t xml:space="preserve">using just the </w:t>
      </w:r>
      <m:oMath>
        <m:r>
          <w:rPr>
            <w:rFonts w:ascii="Cambria Math" w:eastAsiaTheme="minorEastAsia" w:hAnsi="Cambria Math" w:cs="Times New Roman"/>
            <w:sz w:val="24"/>
            <w:szCs w:val="24"/>
          </w:rPr>
          <m:t>R</m:t>
        </m:r>
      </m:oMath>
      <w:r w:rsidR="00CF1C40">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oMath>
      <w:r w:rsidR="00DE3E22">
        <w:rPr>
          <w:rFonts w:ascii="Times New Roman" w:eastAsiaTheme="minorEastAsia" w:hAnsi="Times New Roman" w:cs="Times New Roman"/>
          <w:sz w:val="24"/>
          <w:szCs w:val="24"/>
        </w:rPr>
        <w:t xml:space="preserve"> output by the model in Equation </w:t>
      </w:r>
      <w:r w:rsidR="00DE3E22">
        <w:rPr>
          <w:rFonts w:ascii="Times New Roman" w:eastAsiaTheme="minorEastAsia" w:hAnsi="Times New Roman" w:cs="Times New Roman"/>
          <w:sz w:val="24"/>
          <w:szCs w:val="24"/>
        </w:rPr>
        <w:fldChar w:fldCharType="begin"/>
      </w:r>
      <w:r w:rsidR="00DE3E22">
        <w:rPr>
          <w:rFonts w:ascii="Times New Roman" w:eastAsiaTheme="minorEastAsia" w:hAnsi="Times New Roman" w:cs="Times New Roman"/>
          <w:sz w:val="24"/>
          <w:szCs w:val="24"/>
        </w:rPr>
        <w:instrText xml:space="preserve"> REF _Ref102214951 \n \h </w:instrText>
      </w:r>
      <w:r w:rsidR="00DE3E22">
        <w:rPr>
          <w:rFonts w:ascii="Times New Roman" w:eastAsiaTheme="minorEastAsia" w:hAnsi="Times New Roman" w:cs="Times New Roman"/>
          <w:sz w:val="24"/>
          <w:szCs w:val="24"/>
        </w:rPr>
      </w:r>
      <w:r w:rsidR="00DE3E22">
        <w:rPr>
          <w:rFonts w:ascii="Times New Roman" w:eastAsiaTheme="minorEastAsia" w:hAnsi="Times New Roman" w:cs="Times New Roman"/>
          <w:sz w:val="24"/>
          <w:szCs w:val="24"/>
        </w:rPr>
        <w:fldChar w:fldCharType="separate"/>
      </w:r>
      <w:r w:rsidR="00DE3E22">
        <w:rPr>
          <w:rFonts w:ascii="Times New Roman" w:eastAsiaTheme="minorEastAsia" w:hAnsi="Times New Roman" w:cs="Times New Roman"/>
          <w:sz w:val="24"/>
          <w:szCs w:val="24"/>
        </w:rPr>
        <w:t>(5)</w:t>
      </w:r>
      <w:r w:rsidR="00DE3E22">
        <w:rPr>
          <w:rFonts w:ascii="Times New Roman" w:eastAsiaTheme="minorEastAsia" w:hAnsi="Times New Roman" w:cs="Times New Roman"/>
          <w:sz w:val="24"/>
          <w:szCs w:val="24"/>
        </w:rPr>
        <w:fldChar w:fldCharType="end"/>
      </w:r>
      <w:r w:rsidR="00DE3E22">
        <w:rPr>
          <w:rFonts w:ascii="Times New Roman" w:eastAsiaTheme="minorEastAsia" w:hAnsi="Times New Roman" w:cs="Times New Roman"/>
          <w:sz w:val="24"/>
          <w:szCs w:val="24"/>
        </w:rPr>
        <w:t xml:space="preserve">, </w:t>
      </w:r>
      <w:r w:rsidR="00752AA3">
        <w:rPr>
          <w:rFonts w:ascii="Times New Roman" w:eastAsiaTheme="minorEastAsia" w:hAnsi="Times New Roman" w:cs="Times New Roman"/>
          <w:sz w:val="24"/>
          <w:szCs w:val="24"/>
        </w:rPr>
        <w:t xml:space="preserve">we can add an additional </w:t>
      </w:r>
      <w:r w:rsidR="00EB0E30">
        <w:rPr>
          <w:rFonts w:ascii="Times New Roman" w:eastAsiaTheme="minorEastAsia" w:hAnsi="Times New Roman" w:cs="Times New Roman"/>
          <w:sz w:val="24"/>
          <w:szCs w:val="24"/>
        </w:rPr>
        <w:t xml:space="preserve">simulated </w:t>
      </w:r>
      <w:r w:rsidR="00752AA3">
        <w:rPr>
          <w:rFonts w:ascii="Times New Roman" w:eastAsiaTheme="minorEastAsia" w:hAnsi="Times New Roman" w:cs="Times New Roman"/>
          <w:sz w:val="24"/>
          <w:szCs w:val="24"/>
        </w:rPr>
        <w:t xml:space="preserve">reward defined by the amount of </w:t>
      </w:r>
      <m:oMath>
        <m:r>
          <w:rPr>
            <w:rFonts w:ascii="Cambria Math" w:eastAsiaTheme="minorEastAsia" w:hAnsi="Cambria Math" w:cs="Times New Roman"/>
            <w:sz w:val="24"/>
            <w:szCs w:val="24"/>
          </w:rPr>
          <m:t>time</m:t>
        </m:r>
      </m:oMath>
      <w:r w:rsidR="00B81652">
        <w:rPr>
          <w:rFonts w:ascii="Times New Roman" w:eastAsiaTheme="minorEastAsia" w:hAnsi="Times New Roman" w:cs="Times New Roman"/>
          <w:iCs/>
          <w:sz w:val="24"/>
          <w:szCs w:val="24"/>
        </w:rPr>
        <w:t xml:space="preserve"> that </w:t>
      </w:r>
      <w:r w:rsidR="00BA1AE7">
        <w:rPr>
          <w:rFonts w:ascii="Times New Roman" w:eastAsiaTheme="minorEastAsia" w:hAnsi="Times New Roman" w:cs="Times New Roman"/>
          <w:iCs/>
          <w:sz w:val="24"/>
          <w:szCs w:val="24"/>
        </w:rPr>
        <w:t>h</w:t>
      </w:r>
      <w:r w:rsidR="00B81652">
        <w:rPr>
          <w:rFonts w:ascii="Times New Roman" w:eastAsiaTheme="minorEastAsia" w:hAnsi="Times New Roman" w:cs="Times New Roman"/>
          <w:iCs/>
          <w:sz w:val="24"/>
          <w:szCs w:val="24"/>
        </w:rPr>
        <w:t xml:space="preserve">as passed since </w:t>
      </w:r>
      <m:oMath>
        <m:r>
          <w:rPr>
            <w:rFonts w:ascii="Cambria Math" w:eastAsiaTheme="minorEastAsia" w:hAnsi="Cambria Math" w:cs="Times New Roman"/>
            <w:sz w:val="24"/>
            <w:szCs w:val="24"/>
          </w:rPr>
          <m:t>t</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S,A</m:t>
            </m:r>
          </m:e>
        </m:d>
      </m:oMath>
      <w:r w:rsidR="00AC06D1">
        <w:rPr>
          <w:rFonts w:ascii="Times New Roman" w:eastAsiaTheme="minorEastAsia" w:hAnsi="Times New Roman" w:cs="Times New Roman"/>
          <w:iCs/>
          <w:sz w:val="24"/>
          <w:szCs w:val="24"/>
        </w:rPr>
        <w:t xml:space="preserve"> and a </w:t>
      </w:r>
      <w:r w:rsidR="00F83CA4">
        <w:rPr>
          <w:rFonts w:ascii="Times New Roman" w:eastAsiaTheme="minorEastAsia" w:hAnsi="Times New Roman" w:cs="Times New Roman"/>
          <w:iCs/>
          <w:sz w:val="24"/>
          <w:szCs w:val="24"/>
        </w:rPr>
        <w:t xml:space="preserve">user-defined </w:t>
      </w:r>
      <w:r w:rsidR="00AC06D1">
        <w:rPr>
          <w:rFonts w:ascii="Times New Roman" w:eastAsiaTheme="minorEastAsia" w:hAnsi="Times New Roman" w:cs="Times New Roman"/>
          <w:iCs/>
          <w:sz w:val="24"/>
          <w:szCs w:val="24"/>
        </w:rPr>
        <w:t>small valued constant</w:t>
      </w:r>
      <w:r w:rsidR="005B1DD2">
        <w:rPr>
          <w:rFonts w:ascii="Times New Roman" w:eastAsiaTheme="minorEastAsia" w:hAnsi="Times New Roman" w:cs="Times New Roman"/>
          <w:iCs/>
          <w:sz w:val="24"/>
          <w:szCs w:val="24"/>
        </w:rPr>
        <w:t xml:space="preserve">, κ, shown below in Equation </w:t>
      </w:r>
      <w:r w:rsidR="009E7ED8">
        <w:rPr>
          <w:rFonts w:ascii="Times New Roman" w:eastAsiaTheme="minorEastAsia" w:hAnsi="Times New Roman" w:cs="Times New Roman"/>
          <w:iCs/>
          <w:sz w:val="24"/>
          <w:szCs w:val="24"/>
        </w:rPr>
        <w:fldChar w:fldCharType="begin"/>
      </w:r>
      <w:r w:rsidR="009E7ED8">
        <w:rPr>
          <w:rFonts w:ascii="Times New Roman" w:eastAsiaTheme="minorEastAsia" w:hAnsi="Times New Roman" w:cs="Times New Roman"/>
          <w:iCs/>
          <w:sz w:val="24"/>
          <w:szCs w:val="24"/>
        </w:rPr>
        <w:instrText xml:space="preserve"> REF _Ref102215908 \n \h </w:instrText>
      </w:r>
      <w:r w:rsidR="009E7ED8">
        <w:rPr>
          <w:rFonts w:ascii="Times New Roman" w:eastAsiaTheme="minorEastAsia" w:hAnsi="Times New Roman" w:cs="Times New Roman"/>
          <w:iCs/>
          <w:sz w:val="24"/>
          <w:szCs w:val="24"/>
        </w:rPr>
      </w:r>
      <w:r w:rsidR="009E7ED8">
        <w:rPr>
          <w:rFonts w:ascii="Times New Roman" w:eastAsiaTheme="minorEastAsia" w:hAnsi="Times New Roman" w:cs="Times New Roman"/>
          <w:iCs/>
          <w:sz w:val="24"/>
          <w:szCs w:val="24"/>
        </w:rPr>
        <w:fldChar w:fldCharType="separate"/>
      </w:r>
      <w:r w:rsidR="009E7ED8">
        <w:rPr>
          <w:rFonts w:ascii="Times New Roman" w:eastAsiaTheme="minorEastAsia" w:hAnsi="Times New Roman" w:cs="Times New Roman"/>
          <w:iCs/>
          <w:sz w:val="24"/>
          <w:szCs w:val="24"/>
        </w:rPr>
        <w:t>(8)</w:t>
      </w:r>
      <w:r w:rsidR="009E7ED8">
        <w:rPr>
          <w:rFonts w:ascii="Times New Roman" w:eastAsiaTheme="minorEastAsia" w:hAnsi="Times New Roman" w:cs="Times New Roman"/>
          <w:iCs/>
          <w:sz w:val="24"/>
          <w:szCs w:val="24"/>
        </w:rPr>
        <w:fldChar w:fldCharType="end"/>
      </w:r>
      <w:r w:rsidR="009E7ED8">
        <w:rPr>
          <w:rFonts w:ascii="Times New Roman" w:eastAsiaTheme="minorEastAsia" w:hAnsi="Times New Roman" w:cs="Times New Roman"/>
          <w:iCs/>
          <w:sz w:val="24"/>
          <w:szCs w:val="24"/>
        </w:rPr>
        <w:t>.</w:t>
      </w:r>
    </w:p>
    <w:bookmarkStart w:id="15" w:name="_Hlk102215689"/>
    <w:bookmarkStart w:id="16" w:name="_Ref102215908"/>
    <w:p w14:paraId="54A83B3C" w14:textId="04819AF5" w:rsidR="00075640" w:rsidRPr="00C16A04" w:rsidRDefault="009D3028" w:rsidP="00E27B66">
      <w:pPr>
        <w:pStyle w:val="ListParagraph"/>
        <w:numPr>
          <w:ilvl w:val="0"/>
          <w:numId w:val="1"/>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w:bookmarkEnd w:id="15"/>
        <m:r>
          <w:rPr>
            <w:rFonts w:ascii="Cambria Math" w:eastAsiaTheme="minorEastAsia" w:hAnsi="Cambria Math" w:cs="Times New Roman"/>
            <w:sz w:val="24"/>
            <w:szCs w:val="24"/>
          </w:rPr>
          <m:t>←</m:t>
        </m:r>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κ</m:t>
        </m:r>
        <m:rad>
          <m:radPr>
            <m:degHide m:val="1"/>
            <m:ctrlPr>
              <w:rPr>
                <w:rFonts w:ascii="Cambria Math" w:eastAsiaTheme="minorEastAsia" w:hAnsi="Cambria Math" w:cs="Times New Roman"/>
                <w:sz w:val="24"/>
                <w:szCs w:val="24"/>
              </w:rPr>
            </m:ctrlPr>
          </m:radPr>
          <m:deg/>
          <m:e>
            <m:r>
              <w:rPr>
                <w:rFonts w:ascii="Cambria Math" w:eastAsiaTheme="minorEastAsia" w:hAnsi="Cambria Math" w:cs="Times New Roman"/>
                <w:sz w:val="24"/>
                <w:szCs w:val="24"/>
              </w:rPr>
              <m:t>time-t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m:t>
                    </m:r>
                  </m:sub>
                </m:sSub>
              </m:e>
            </m:d>
          </m:e>
        </m:rad>
      </m:oMath>
      <w:bookmarkEnd w:id="16"/>
    </w:p>
    <w:p w14:paraId="7B52A4CD" w14:textId="76B2DFCB" w:rsidR="009D3028" w:rsidRDefault="00A031CC" w:rsidP="0087092E">
      <w:p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w:t>
      </w:r>
      <w:r w:rsidR="00717CAB">
        <w:rPr>
          <w:rFonts w:ascii="Times New Roman" w:eastAsiaTheme="minorEastAsia" w:hAnsi="Times New Roman" w:cs="Times New Roman"/>
          <w:sz w:val="24"/>
          <w:szCs w:val="24"/>
        </w:rPr>
        <w:t xml:space="preserve">will then be plugged into Equation </w:t>
      </w:r>
      <w:r w:rsidR="003E7283">
        <w:rPr>
          <w:rFonts w:ascii="Times New Roman" w:eastAsiaTheme="minorEastAsia" w:hAnsi="Times New Roman" w:cs="Times New Roman"/>
          <w:sz w:val="24"/>
          <w:szCs w:val="24"/>
        </w:rPr>
        <w:fldChar w:fldCharType="begin"/>
      </w:r>
      <w:r w:rsidR="003E7283">
        <w:rPr>
          <w:rFonts w:ascii="Times New Roman" w:eastAsiaTheme="minorEastAsia" w:hAnsi="Times New Roman" w:cs="Times New Roman"/>
          <w:sz w:val="24"/>
          <w:szCs w:val="24"/>
        </w:rPr>
        <w:instrText xml:space="preserve"> REF _Ref102211290 \n \h </w:instrText>
      </w:r>
      <w:r w:rsidR="003E7283">
        <w:rPr>
          <w:rFonts w:ascii="Times New Roman" w:eastAsiaTheme="minorEastAsia" w:hAnsi="Times New Roman" w:cs="Times New Roman"/>
          <w:sz w:val="24"/>
          <w:szCs w:val="24"/>
        </w:rPr>
      </w:r>
      <w:r w:rsidR="003E7283">
        <w:rPr>
          <w:rFonts w:ascii="Times New Roman" w:eastAsiaTheme="minorEastAsia" w:hAnsi="Times New Roman" w:cs="Times New Roman"/>
          <w:sz w:val="24"/>
          <w:szCs w:val="24"/>
        </w:rPr>
        <w:fldChar w:fldCharType="separate"/>
      </w:r>
      <w:r w:rsidR="003E7283">
        <w:rPr>
          <w:rFonts w:ascii="Times New Roman" w:eastAsiaTheme="minorEastAsia" w:hAnsi="Times New Roman" w:cs="Times New Roman"/>
          <w:sz w:val="24"/>
          <w:szCs w:val="24"/>
        </w:rPr>
        <w:t>(6)</w:t>
      </w:r>
      <w:r w:rsidR="003E7283">
        <w:rPr>
          <w:rFonts w:ascii="Times New Roman" w:eastAsiaTheme="minorEastAsia" w:hAnsi="Times New Roman" w:cs="Times New Roman"/>
          <w:sz w:val="24"/>
          <w:szCs w:val="24"/>
        </w:rPr>
        <w:fldChar w:fldCharType="end"/>
      </w:r>
      <w:r w:rsidR="003E7283">
        <w:rPr>
          <w:rFonts w:ascii="Times New Roman" w:eastAsiaTheme="minorEastAsia" w:hAnsi="Times New Roman" w:cs="Times New Roman"/>
          <w:sz w:val="24"/>
          <w:szCs w:val="24"/>
        </w:rPr>
        <w:t xml:space="preserve"> </w:t>
      </w:r>
      <w:r w:rsidR="000E1589">
        <w:rPr>
          <w:rFonts w:ascii="Times New Roman" w:eastAsiaTheme="minorEastAsia" w:hAnsi="Times New Roman" w:cs="Times New Roman"/>
          <w:sz w:val="24"/>
          <w:szCs w:val="24"/>
        </w:rPr>
        <w:t xml:space="preserve">instead of </w:t>
      </w:r>
      <m:oMath>
        <m:r>
          <w:rPr>
            <w:rFonts w:ascii="Cambria Math" w:eastAsiaTheme="minorEastAsia" w:hAnsi="Cambria Math" w:cs="Times New Roman"/>
            <w:sz w:val="24"/>
            <w:szCs w:val="24"/>
          </w:rPr>
          <m:t>R</m:t>
        </m:r>
      </m:oMath>
      <w:r w:rsidR="000E1589" w:rsidRPr="000E1589">
        <w:rPr>
          <w:rFonts w:ascii="Times New Roman" w:eastAsiaTheme="minorEastAsia" w:hAnsi="Times New Roman" w:cs="Times New Roman"/>
          <w:sz w:val="24"/>
          <w:szCs w:val="24"/>
        </w:rPr>
        <w:t xml:space="preserve"> </w:t>
      </w:r>
      <w:r w:rsidR="003E7283">
        <w:rPr>
          <w:rFonts w:ascii="Times New Roman" w:eastAsiaTheme="minorEastAsia" w:hAnsi="Times New Roman" w:cs="Times New Roman"/>
          <w:sz w:val="24"/>
          <w:szCs w:val="24"/>
        </w:rPr>
        <w:t>during each planning iteration to update the Q-value</w:t>
      </w:r>
      <w:r w:rsidR="00237E5C">
        <w:rPr>
          <w:rFonts w:ascii="Times New Roman" w:eastAsiaTheme="minorEastAsia" w:hAnsi="Times New Roman" w:cs="Times New Roman"/>
          <w:sz w:val="24"/>
          <w:szCs w:val="24"/>
        </w:rPr>
        <w:t xml:space="preserve"> for state and action chosen in Equations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_Ref102215819 \n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and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_Ref102215821 \n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fldChar w:fldCharType="end"/>
      </w:r>
      <w:r w:rsidR="00E24572">
        <w:rPr>
          <w:rFonts w:ascii="Times New Roman" w:eastAsiaTheme="minorEastAsia" w:hAnsi="Times New Roman" w:cs="Times New Roman"/>
          <w:sz w:val="24"/>
          <w:szCs w:val="24"/>
        </w:rPr>
        <w:t>.</w:t>
      </w:r>
    </w:p>
    <w:p w14:paraId="07DC0C7F" w14:textId="71A059C2" w:rsidR="0038739F" w:rsidRDefault="00327AA7" w:rsidP="00327AA7">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algorithms were implemented using Python</w:t>
      </w:r>
      <w:r w:rsidR="008E4EA8">
        <w:rPr>
          <w:rFonts w:ascii="Times New Roman" w:eastAsiaTheme="minorEastAsia" w:hAnsi="Times New Roman" w:cs="Times New Roman"/>
          <w:sz w:val="24"/>
          <w:szCs w:val="24"/>
        </w:rPr>
        <w:t xml:space="preserve"> with the help of</w:t>
      </w:r>
      <w:r w:rsidR="00683824">
        <w:rPr>
          <w:rFonts w:ascii="Times New Roman" w:eastAsiaTheme="minorEastAsia" w:hAnsi="Times New Roman" w:cs="Times New Roman"/>
          <w:sz w:val="24"/>
          <w:szCs w:val="24"/>
        </w:rPr>
        <w:t xml:space="preserve"> Sutton and </w:t>
      </w:r>
      <w:proofErr w:type="spellStart"/>
      <w:r w:rsidR="00683824">
        <w:rPr>
          <w:rFonts w:ascii="Times New Roman" w:eastAsiaTheme="minorEastAsia" w:hAnsi="Times New Roman" w:cs="Times New Roman"/>
          <w:sz w:val="24"/>
          <w:szCs w:val="24"/>
        </w:rPr>
        <w:t>Barto’s</w:t>
      </w:r>
      <w:proofErr w:type="spellEnd"/>
      <w:r w:rsidR="00683824">
        <w:rPr>
          <w:rFonts w:ascii="Times New Roman" w:eastAsiaTheme="minorEastAsia" w:hAnsi="Times New Roman" w:cs="Times New Roman"/>
          <w:sz w:val="24"/>
          <w:szCs w:val="24"/>
        </w:rPr>
        <w:t xml:space="preserve"> </w:t>
      </w:r>
      <w:r w:rsidR="00683824">
        <w:rPr>
          <w:rFonts w:ascii="Times New Roman" w:eastAsiaTheme="minorEastAsia" w:hAnsi="Times New Roman" w:cs="Times New Roman"/>
          <w:i/>
          <w:iCs/>
          <w:sz w:val="24"/>
          <w:szCs w:val="24"/>
        </w:rPr>
        <w:t>Reinforcement Learning</w:t>
      </w:r>
      <w:r w:rsidR="00D42C27">
        <w:rPr>
          <w:rFonts w:ascii="Times New Roman" w:eastAsiaTheme="minorEastAsia" w:hAnsi="Times New Roman" w:cs="Times New Roman"/>
          <w:i/>
          <w:iCs/>
          <w:sz w:val="24"/>
          <w:szCs w:val="24"/>
        </w:rPr>
        <w:t>: An Introduction</w:t>
      </w:r>
      <w:r w:rsidR="00D42C27">
        <w:rPr>
          <w:rFonts w:ascii="Times New Roman" w:eastAsiaTheme="minorEastAsia" w:hAnsi="Times New Roman" w:cs="Times New Roman"/>
          <w:sz w:val="24"/>
          <w:szCs w:val="24"/>
        </w:rPr>
        <w:t xml:space="preserve"> Chapters 8.1-8.3</w:t>
      </w:r>
      <w:r w:rsidR="005B563F">
        <w:rPr>
          <w:rFonts w:ascii="Times New Roman" w:eastAsiaTheme="minorEastAsia" w:hAnsi="Times New Roman" w:cs="Times New Roman"/>
          <w:sz w:val="24"/>
          <w:szCs w:val="24"/>
        </w:rPr>
        <w:t xml:space="preserve"> which provide the useful pseudocode </w:t>
      </w:r>
      <w:r w:rsidR="001675CA">
        <w:rPr>
          <w:rFonts w:ascii="Times New Roman" w:eastAsiaTheme="minorEastAsia" w:hAnsi="Times New Roman" w:cs="Times New Roman"/>
          <w:sz w:val="24"/>
          <w:szCs w:val="24"/>
        </w:rPr>
        <w:t xml:space="preserve">and descriptions </w:t>
      </w:r>
      <w:r w:rsidR="005B563F">
        <w:rPr>
          <w:rFonts w:ascii="Times New Roman" w:eastAsiaTheme="minorEastAsia" w:hAnsi="Times New Roman" w:cs="Times New Roman"/>
          <w:sz w:val="24"/>
          <w:szCs w:val="24"/>
        </w:rPr>
        <w:t>for Dyna-Q</w:t>
      </w:r>
      <w:r w:rsidR="001675CA">
        <w:rPr>
          <w:rFonts w:ascii="Times New Roman" w:eastAsiaTheme="minorEastAsia" w:hAnsi="Times New Roman" w:cs="Times New Roman"/>
          <w:sz w:val="24"/>
          <w:szCs w:val="24"/>
        </w:rPr>
        <w:t xml:space="preserve"> and Dyna-Q+</w:t>
      </w:r>
      <w:r w:rsidR="005B563F">
        <w:rPr>
          <w:rFonts w:ascii="Times New Roman" w:eastAsiaTheme="minorEastAsia" w:hAnsi="Times New Roman" w:cs="Times New Roman"/>
          <w:sz w:val="24"/>
          <w:szCs w:val="24"/>
        </w:rPr>
        <w:t xml:space="preserve">. </w:t>
      </w:r>
      <w:r w:rsidR="001675CA">
        <w:rPr>
          <w:rFonts w:ascii="Times New Roman" w:eastAsiaTheme="minorEastAsia" w:hAnsi="Times New Roman" w:cs="Times New Roman"/>
          <w:sz w:val="24"/>
          <w:szCs w:val="24"/>
        </w:rPr>
        <w:t>Additionally</w:t>
      </w:r>
      <w:r w:rsidR="00E51F23">
        <w:rPr>
          <w:rFonts w:ascii="Times New Roman" w:eastAsiaTheme="minorEastAsia" w:hAnsi="Times New Roman" w:cs="Times New Roman"/>
          <w:sz w:val="24"/>
          <w:szCs w:val="24"/>
        </w:rPr>
        <w:t>,</w:t>
      </w:r>
      <w:r w:rsidR="001675CA">
        <w:rPr>
          <w:rFonts w:ascii="Times New Roman" w:eastAsiaTheme="minorEastAsia" w:hAnsi="Times New Roman" w:cs="Times New Roman"/>
          <w:sz w:val="24"/>
          <w:szCs w:val="24"/>
        </w:rPr>
        <w:t xml:space="preserve"> I </w:t>
      </w:r>
      <w:r w:rsidR="00E51F23">
        <w:rPr>
          <w:rFonts w:ascii="Times New Roman" w:eastAsiaTheme="minorEastAsia" w:hAnsi="Times New Roman" w:cs="Times New Roman"/>
          <w:sz w:val="24"/>
          <w:szCs w:val="24"/>
        </w:rPr>
        <w:t>referred to this</w:t>
      </w:r>
      <w:r w:rsidR="004B1EDC">
        <w:rPr>
          <w:rFonts w:ascii="Times New Roman" w:eastAsiaTheme="minorEastAsia" w:hAnsi="Times New Roman" w:cs="Times New Roman"/>
          <w:sz w:val="24"/>
          <w:szCs w:val="24"/>
        </w:rPr>
        <w:t xml:space="preserve"> </w:t>
      </w:r>
      <w:proofErr w:type="gramStart"/>
      <w:r w:rsidR="00D95DB9">
        <w:rPr>
          <w:rFonts w:ascii="Times New Roman" w:eastAsiaTheme="minorEastAsia" w:hAnsi="Times New Roman" w:cs="Times New Roman"/>
          <w:sz w:val="24"/>
          <w:szCs w:val="24"/>
        </w:rPr>
        <w:t>Medium</w:t>
      </w:r>
      <w:proofErr w:type="gramEnd"/>
      <w:r w:rsidR="004B1EDC">
        <w:rPr>
          <w:rFonts w:ascii="Times New Roman" w:eastAsiaTheme="minorEastAsia" w:hAnsi="Times New Roman" w:cs="Times New Roman"/>
          <w:sz w:val="24"/>
          <w:szCs w:val="24"/>
        </w:rPr>
        <w:t xml:space="preserve"> blog</w:t>
      </w:r>
      <w:r w:rsidR="004B1EDC">
        <w:rPr>
          <w:rStyle w:val="FootnoteReference"/>
          <w:rFonts w:ascii="Times New Roman" w:eastAsiaTheme="minorEastAsia" w:hAnsi="Times New Roman" w:cs="Times New Roman"/>
          <w:sz w:val="24"/>
          <w:szCs w:val="24"/>
        </w:rPr>
        <w:footnoteReference w:id="4"/>
      </w:r>
      <w:r w:rsidR="00CE46B8">
        <w:rPr>
          <w:rFonts w:ascii="Times New Roman" w:eastAsiaTheme="minorEastAsia" w:hAnsi="Times New Roman" w:cs="Times New Roman"/>
          <w:sz w:val="24"/>
          <w:szCs w:val="24"/>
        </w:rPr>
        <w:t xml:space="preserve"> for some help on implementing some of the Dyna-Q+ updates.</w:t>
      </w:r>
      <w:r w:rsidR="00E9516C">
        <w:rPr>
          <w:rFonts w:ascii="Times New Roman" w:eastAsiaTheme="minorEastAsia" w:hAnsi="Times New Roman" w:cs="Times New Roman"/>
          <w:sz w:val="24"/>
          <w:szCs w:val="24"/>
        </w:rPr>
        <w:t xml:space="preserve"> For the </w:t>
      </w:r>
      <w:proofErr w:type="spellStart"/>
      <w:r w:rsidR="00E9516C">
        <w:rPr>
          <w:rFonts w:ascii="Times New Roman" w:eastAsiaTheme="minorEastAsia" w:hAnsi="Times New Roman" w:cs="Times New Roman"/>
          <w:sz w:val="24"/>
          <w:szCs w:val="24"/>
        </w:rPr>
        <w:t>Gridworld</w:t>
      </w:r>
      <w:proofErr w:type="spellEnd"/>
      <w:r w:rsidR="00E9516C">
        <w:rPr>
          <w:rFonts w:ascii="Times New Roman" w:eastAsiaTheme="minorEastAsia" w:hAnsi="Times New Roman" w:cs="Times New Roman"/>
          <w:sz w:val="24"/>
          <w:szCs w:val="24"/>
        </w:rPr>
        <w:t xml:space="preserve"> </w:t>
      </w:r>
      <w:r w:rsidR="00D141EC">
        <w:rPr>
          <w:rFonts w:ascii="Times New Roman" w:eastAsiaTheme="minorEastAsia" w:hAnsi="Times New Roman" w:cs="Times New Roman"/>
          <w:sz w:val="24"/>
          <w:szCs w:val="24"/>
        </w:rPr>
        <w:t>code, most of that was derived from “</w:t>
      </w:r>
      <w:r w:rsidR="00D141EC" w:rsidRPr="00D141EC">
        <w:rPr>
          <w:rFonts w:ascii="Times New Roman" w:eastAsiaTheme="minorEastAsia" w:hAnsi="Times New Roman" w:cs="Times New Roman"/>
          <w:sz w:val="24"/>
          <w:szCs w:val="24"/>
        </w:rPr>
        <w:t>Berkeley AI Materials</w:t>
      </w:r>
      <w:r w:rsidR="00D141EC">
        <w:rPr>
          <w:rFonts w:ascii="Times New Roman" w:eastAsiaTheme="minorEastAsia" w:hAnsi="Times New Roman" w:cs="Times New Roman"/>
          <w:sz w:val="24"/>
          <w:szCs w:val="24"/>
        </w:rPr>
        <w:t>”</w:t>
      </w:r>
      <w:r w:rsidR="00387B9B">
        <w:rPr>
          <w:rFonts w:ascii="Times New Roman" w:eastAsiaTheme="minorEastAsia" w:hAnsi="Times New Roman" w:cs="Times New Roman"/>
          <w:sz w:val="24"/>
          <w:szCs w:val="24"/>
        </w:rPr>
        <w:t xml:space="preserve">, with some minor adjustments </w:t>
      </w:r>
      <w:r w:rsidR="00487E4B">
        <w:rPr>
          <w:rFonts w:ascii="Times New Roman" w:eastAsiaTheme="minorEastAsia" w:hAnsi="Times New Roman" w:cs="Times New Roman"/>
          <w:sz w:val="24"/>
          <w:szCs w:val="24"/>
        </w:rPr>
        <w:t>made to some of the classes to satisfy the Dyna-Q and Dyna-Q+ algorithms.</w:t>
      </w:r>
    </w:p>
    <w:p w14:paraId="787A7407" w14:textId="77777777" w:rsidR="009573A1" w:rsidRPr="00D42C27" w:rsidRDefault="009573A1" w:rsidP="009573A1">
      <w:pPr>
        <w:rPr>
          <w:rFonts w:ascii="Times New Roman" w:eastAsiaTheme="minorEastAsia" w:hAnsi="Times New Roman" w:cs="Times New Roman"/>
          <w:sz w:val="24"/>
          <w:szCs w:val="24"/>
        </w:rPr>
      </w:pPr>
    </w:p>
    <w:p w14:paraId="400DC7AB" w14:textId="5071AAA6" w:rsidR="00075640" w:rsidRDefault="00D91BC3" w:rsidP="00752AA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Usage</w:t>
      </w:r>
    </w:p>
    <w:p w14:paraId="11BDB696" w14:textId="48486C73" w:rsidR="009573A1" w:rsidRDefault="003D0FE2" w:rsidP="003D0FE2">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project was ran using Windows 10</w:t>
      </w:r>
      <w:r w:rsidR="001D6A25">
        <w:rPr>
          <w:rFonts w:ascii="Times New Roman" w:eastAsiaTheme="minorEastAsia" w:hAnsi="Times New Roman" w:cs="Times New Roman"/>
          <w:sz w:val="24"/>
          <w:szCs w:val="24"/>
        </w:rPr>
        <w:t xml:space="preserve"> and should work on </w:t>
      </w:r>
      <w:r w:rsidR="00761128">
        <w:rPr>
          <w:rFonts w:ascii="Times New Roman" w:eastAsiaTheme="minorEastAsia" w:hAnsi="Times New Roman" w:cs="Times New Roman"/>
          <w:sz w:val="24"/>
          <w:szCs w:val="24"/>
        </w:rPr>
        <w:t xml:space="preserve">later versions of </w:t>
      </w:r>
      <w:r w:rsidR="00471DA5">
        <w:rPr>
          <w:rFonts w:ascii="Times New Roman" w:eastAsiaTheme="minorEastAsia" w:hAnsi="Times New Roman" w:cs="Times New Roman"/>
          <w:sz w:val="24"/>
          <w:szCs w:val="24"/>
        </w:rPr>
        <w:t xml:space="preserve">MAC </w:t>
      </w:r>
      <w:r w:rsidR="001D6A25">
        <w:rPr>
          <w:rFonts w:ascii="Times New Roman" w:eastAsiaTheme="minorEastAsia" w:hAnsi="Times New Roman" w:cs="Times New Roman"/>
          <w:sz w:val="24"/>
          <w:szCs w:val="24"/>
        </w:rPr>
        <w:t xml:space="preserve">OS as </w:t>
      </w:r>
      <w:r w:rsidR="005B14DC">
        <w:rPr>
          <w:rFonts w:ascii="Times New Roman" w:eastAsiaTheme="minorEastAsia" w:hAnsi="Times New Roman" w:cs="Times New Roman"/>
          <w:sz w:val="24"/>
          <w:szCs w:val="24"/>
        </w:rPr>
        <w:t>well.</w:t>
      </w:r>
      <w:r w:rsidR="006957A1">
        <w:rPr>
          <w:rFonts w:ascii="Times New Roman" w:eastAsiaTheme="minorEastAsia" w:hAnsi="Times New Roman" w:cs="Times New Roman"/>
          <w:sz w:val="24"/>
          <w:szCs w:val="24"/>
        </w:rPr>
        <w:t xml:space="preserve"> </w:t>
      </w:r>
      <w:r w:rsidR="00AF21B9">
        <w:rPr>
          <w:rFonts w:ascii="Times New Roman" w:eastAsiaTheme="minorEastAsia" w:hAnsi="Times New Roman" w:cs="Times New Roman"/>
          <w:sz w:val="24"/>
          <w:szCs w:val="24"/>
        </w:rPr>
        <w:t>I used Python 3.9 to compile the project and run it.</w:t>
      </w:r>
    </w:p>
    <w:p w14:paraId="5AFDB202" w14:textId="22029344" w:rsidR="00E22AB5" w:rsidRDefault="00F1208F" w:rsidP="004C5CFE">
      <w:pPr>
        <w:ind w:firstLine="360"/>
        <w:rPr>
          <w:rFonts w:ascii="Times New Roman" w:eastAsiaTheme="minorEastAsia" w:hAnsi="Times New Roman" w:cs="Times New Roman"/>
          <w:sz w:val="24"/>
          <w:szCs w:val="24"/>
        </w:rPr>
      </w:pPr>
      <w:r w:rsidRPr="00497580">
        <w:rPr>
          <w:rFonts w:ascii="Consolas" w:eastAsiaTheme="minorEastAsia" w:hAnsi="Consolas" w:cs="Times New Roman"/>
          <w:b/>
          <w:bCs/>
          <w:sz w:val="24"/>
          <w:szCs w:val="24"/>
        </w:rPr>
        <w:t>python gridworld.py</w:t>
      </w:r>
      <w:r w:rsidR="00014650">
        <w:rPr>
          <w:rFonts w:ascii="Consolas" w:eastAsiaTheme="minorEastAsia" w:hAnsi="Consolas" w:cs="Times New Roman"/>
          <w:b/>
          <w:bCs/>
          <w:sz w:val="24"/>
          <w:szCs w:val="24"/>
        </w:rPr>
        <w:t xml:space="preserve"> -h</w:t>
      </w:r>
      <w:r>
        <w:rPr>
          <w:rFonts w:ascii="Times New Roman" w:eastAsiaTheme="minorEastAsia" w:hAnsi="Times New Roman" w:cs="Times New Roman"/>
          <w:b/>
          <w:bCs/>
          <w:sz w:val="24"/>
          <w:szCs w:val="24"/>
        </w:rPr>
        <w:t xml:space="preserve"> </w:t>
      </w:r>
      <w:r w:rsidR="000360E1" w:rsidRPr="000360E1">
        <w:rPr>
          <w:rFonts w:ascii="Times New Roman" w:eastAsiaTheme="minorEastAsia" w:hAnsi="Times New Roman" w:cs="Times New Roman"/>
          <w:sz w:val="24"/>
          <w:szCs w:val="24"/>
        </w:rPr>
        <w:t>shows</w:t>
      </w:r>
      <w:r>
        <w:rPr>
          <w:rFonts w:ascii="Times New Roman" w:eastAsiaTheme="minorEastAsia" w:hAnsi="Times New Roman" w:cs="Times New Roman"/>
          <w:sz w:val="24"/>
          <w:szCs w:val="24"/>
        </w:rPr>
        <w:t xml:space="preserve"> the following </w:t>
      </w:r>
      <w:r w:rsidR="00C35C25">
        <w:rPr>
          <w:rFonts w:ascii="Times New Roman" w:eastAsiaTheme="minorEastAsia" w:hAnsi="Times New Roman" w:cs="Times New Roman"/>
          <w:sz w:val="24"/>
          <w:szCs w:val="24"/>
        </w:rPr>
        <w:t xml:space="preserve">available </w:t>
      </w:r>
      <w:r>
        <w:rPr>
          <w:rFonts w:ascii="Times New Roman" w:eastAsiaTheme="minorEastAsia" w:hAnsi="Times New Roman" w:cs="Times New Roman"/>
          <w:sz w:val="24"/>
          <w:szCs w:val="24"/>
        </w:rPr>
        <w:t>options:</w:t>
      </w:r>
    </w:p>
    <w:p w14:paraId="2EB97A06" w14:textId="2FD4A069" w:rsidR="004C5CFE" w:rsidRPr="004C5CFE" w:rsidRDefault="00CA100F" w:rsidP="0012547B">
      <w:pPr>
        <w:jc w:val="center"/>
        <w:rPr>
          <w:rFonts w:ascii="Times New Roman" w:eastAsiaTheme="minorEastAsia" w:hAnsi="Times New Roman" w:cs="Times New Roman"/>
          <w:sz w:val="24"/>
          <w:szCs w:val="24"/>
        </w:rPr>
      </w:pPr>
      <w:r>
        <w:rPr>
          <w:noProof/>
        </w:rPr>
        <w:lastRenderedPageBreak/>
        <w:drawing>
          <wp:inline distT="0" distB="0" distL="0" distR="0" wp14:anchorId="0B1AA61A" wp14:editId="4ADCED18">
            <wp:extent cx="4672972" cy="4371975"/>
            <wp:effectExtent l="0" t="0" r="0" b="0"/>
            <wp:docPr id="12" name="Picture 12" descr="A picture containing text, plaqu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plaque, screenshot&#10;&#10;Description automatically generated"/>
                    <pic:cNvPicPr/>
                  </pic:nvPicPr>
                  <pic:blipFill>
                    <a:blip r:embed="rId9"/>
                    <a:stretch>
                      <a:fillRect/>
                    </a:stretch>
                  </pic:blipFill>
                  <pic:spPr>
                    <a:xfrm>
                      <a:off x="0" y="0"/>
                      <a:ext cx="4678832" cy="4377458"/>
                    </a:xfrm>
                    <a:prstGeom prst="rect">
                      <a:avLst/>
                    </a:prstGeom>
                  </pic:spPr>
                </pic:pic>
              </a:graphicData>
            </a:graphic>
          </wp:inline>
        </w:drawing>
      </w:r>
    </w:p>
    <w:bookmarkEnd w:id="11"/>
    <w:p w14:paraId="236224C1" w14:textId="77777777" w:rsidR="007B05A3" w:rsidRDefault="00F2058C" w:rsidP="00873292">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Running </w:t>
      </w:r>
      <w:bookmarkStart w:id="17" w:name="_Hlk102289473"/>
      <w:r w:rsidRPr="00F2058C">
        <w:rPr>
          <w:rFonts w:ascii="Consolas" w:eastAsiaTheme="minorEastAsia" w:hAnsi="Consolas" w:cs="Times New Roman"/>
          <w:b/>
          <w:bCs/>
          <w:sz w:val="24"/>
          <w:szCs w:val="24"/>
        </w:rPr>
        <w:t>python gridworld.py</w:t>
      </w:r>
      <w:r>
        <w:rPr>
          <w:rFonts w:ascii="Consolas" w:eastAsiaTheme="minorEastAsia" w:hAnsi="Consolas" w:cs="Times New Roman"/>
          <w:b/>
          <w:bCs/>
          <w:sz w:val="24"/>
          <w:szCs w:val="24"/>
        </w:rPr>
        <w:t xml:space="preserve"> </w:t>
      </w:r>
      <w:bookmarkEnd w:id="17"/>
      <w:r w:rsidR="0036748C">
        <w:rPr>
          <w:rFonts w:ascii="Times New Roman" w:eastAsiaTheme="minorEastAsia" w:hAnsi="Times New Roman" w:cs="Times New Roman"/>
          <w:sz w:val="24"/>
          <w:szCs w:val="24"/>
        </w:rPr>
        <w:t>will r</w:t>
      </w:r>
      <w:r w:rsidR="00D6677A">
        <w:rPr>
          <w:rFonts w:ascii="Times New Roman" w:eastAsiaTheme="minorEastAsia" w:hAnsi="Times New Roman" w:cs="Times New Roman"/>
          <w:sz w:val="24"/>
          <w:szCs w:val="24"/>
        </w:rPr>
        <w:t xml:space="preserve">un with the default settings and result in something that looks like </w:t>
      </w:r>
      <w:r w:rsidR="009C5CF3">
        <w:rPr>
          <w:rFonts w:ascii="Times New Roman" w:eastAsiaTheme="minorEastAsia" w:hAnsi="Times New Roman" w:cs="Times New Roman"/>
          <w:sz w:val="24"/>
          <w:szCs w:val="24"/>
        </w:rPr>
        <w:t xml:space="preserve">the </w:t>
      </w:r>
      <w:r w:rsidR="00F127A0">
        <w:rPr>
          <w:rFonts w:ascii="Times New Roman" w:eastAsiaTheme="minorEastAsia" w:hAnsi="Times New Roman" w:cs="Times New Roman"/>
          <w:sz w:val="24"/>
          <w:szCs w:val="24"/>
        </w:rPr>
        <w:t xml:space="preserve">left output in Figure 1. </w:t>
      </w:r>
      <w:r w:rsidR="00A9759F" w:rsidRPr="00F2058C">
        <w:rPr>
          <w:rFonts w:ascii="Consolas" w:eastAsiaTheme="minorEastAsia" w:hAnsi="Consolas" w:cs="Times New Roman"/>
          <w:b/>
          <w:bCs/>
          <w:sz w:val="24"/>
          <w:szCs w:val="24"/>
        </w:rPr>
        <w:t>python gridworld.py</w:t>
      </w:r>
      <w:r w:rsidR="00A9759F">
        <w:rPr>
          <w:rFonts w:ascii="Consolas" w:eastAsiaTheme="minorEastAsia" w:hAnsi="Consolas" w:cs="Times New Roman"/>
          <w:b/>
          <w:bCs/>
          <w:sz w:val="24"/>
          <w:szCs w:val="24"/>
        </w:rPr>
        <w:t xml:space="preserve"> -</w:t>
      </w:r>
      <w:r w:rsidR="00310B5C">
        <w:rPr>
          <w:rFonts w:ascii="Consolas" w:eastAsiaTheme="minorEastAsia" w:hAnsi="Consolas" w:cs="Times New Roman"/>
          <w:b/>
          <w:bCs/>
          <w:sz w:val="24"/>
          <w:szCs w:val="24"/>
        </w:rPr>
        <w:t xml:space="preserve">a </w:t>
      </w:r>
      <w:proofErr w:type="spellStart"/>
      <w:r w:rsidR="00310B5C">
        <w:rPr>
          <w:rFonts w:ascii="Consolas" w:eastAsiaTheme="minorEastAsia" w:hAnsi="Consolas" w:cs="Times New Roman"/>
          <w:b/>
          <w:bCs/>
          <w:sz w:val="24"/>
          <w:szCs w:val="24"/>
        </w:rPr>
        <w:t>dq</w:t>
      </w:r>
      <w:proofErr w:type="spellEnd"/>
      <w:r w:rsidR="00310B5C">
        <w:rPr>
          <w:rFonts w:ascii="Consolas" w:eastAsiaTheme="minorEastAsia" w:hAnsi="Consolas" w:cs="Times New Roman"/>
          <w:sz w:val="24"/>
          <w:szCs w:val="24"/>
        </w:rPr>
        <w:t xml:space="preserve"> </w:t>
      </w:r>
      <w:r w:rsidR="00310B5C">
        <w:rPr>
          <w:rFonts w:ascii="Times New Roman" w:eastAsiaTheme="minorEastAsia" w:hAnsi="Times New Roman" w:cs="Times New Roman"/>
          <w:sz w:val="24"/>
          <w:szCs w:val="24"/>
        </w:rPr>
        <w:t xml:space="preserve">will run </w:t>
      </w:r>
      <w:r w:rsidR="00310B5C">
        <w:rPr>
          <w:rFonts w:ascii="Times New Roman" w:eastAsiaTheme="minorEastAsia" w:hAnsi="Times New Roman" w:cs="Times New Roman"/>
          <w:sz w:val="24"/>
          <w:szCs w:val="24"/>
        </w:rPr>
        <w:t xml:space="preserve">Dyna-Q </w:t>
      </w:r>
      <w:r w:rsidR="00310B5C">
        <w:rPr>
          <w:rFonts w:ascii="Times New Roman" w:eastAsiaTheme="minorEastAsia" w:hAnsi="Times New Roman" w:cs="Times New Roman"/>
          <w:sz w:val="24"/>
          <w:szCs w:val="24"/>
        </w:rPr>
        <w:t xml:space="preserve">with the default settings and </w:t>
      </w:r>
      <w:r w:rsidR="00E917F7">
        <w:rPr>
          <w:rFonts w:ascii="Times New Roman" w:eastAsiaTheme="minorEastAsia" w:hAnsi="Times New Roman" w:cs="Times New Roman"/>
          <w:sz w:val="24"/>
          <w:szCs w:val="24"/>
        </w:rPr>
        <w:t xml:space="preserve">should </w:t>
      </w:r>
      <w:r w:rsidR="00310B5C">
        <w:rPr>
          <w:rFonts w:ascii="Times New Roman" w:eastAsiaTheme="minorEastAsia" w:hAnsi="Times New Roman" w:cs="Times New Roman"/>
          <w:sz w:val="24"/>
          <w:szCs w:val="24"/>
        </w:rPr>
        <w:t>result in somethi</w:t>
      </w:r>
      <w:r w:rsidR="00310B5C">
        <w:rPr>
          <w:rFonts w:ascii="Times New Roman" w:eastAsiaTheme="minorEastAsia" w:hAnsi="Times New Roman" w:cs="Times New Roman"/>
          <w:sz w:val="24"/>
          <w:szCs w:val="24"/>
        </w:rPr>
        <w:t>ng like on the right.</w:t>
      </w:r>
      <w:r w:rsidR="00EA2BB1">
        <w:rPr>
          <w:rFonts w:ascii="Times New Roman" w:eastAsiaTheme="minorEastAsia" w:hAnsi="Times New Roman" w:cs="Times New Roman"/>
          <w:sz w:val="24"/>
          <w:szCs w:val="24"/>
        </w:rPr>
        <w:t xml:space="preserve"> Dyna-Q is quickly able to converge to the optimal policy</w:t>
      </w:r>
      <w:r w:rsidR="007C36C3">
        <w:rPr>
          <w:rFonts w:ascii="Times New Roman" w:eastAsiaTheme="minorEastAsia" w:hAnsi="Times New Roman" w:cs="Times New Roman"/>
          <w:sz w:val="24"/>
          <w:szCs w:val="24"/>
        </w:rPr>
        <w:t xml:space="preserve">, whereas Q-Learning cannot </w:t>
      </w:r>
      <w:r w:rsidR="007B05A3">
        <w:rPr>
          <w:rFonts w:ascii="Times New Roman" w:eastAsiaTheme="minorEastAsia" w:hAnsi="Times New Roman" w:cs="Times New Roman"/>
          <w:sz w:val="24"/>
          <w:szCs w:val="24"/>
        </w:rPr>
        <w:t>get the optimal policy in only 10 episodes.</w:t>
      </w:r>
    </w:p>
    <w:p w14:paraId="6B0B8555" w14:textId="0728CCEB" w:rsidR="00215268" w:rsidRDefault="00215268" w:rsidP="007B05A3">
      <w:pPr>
        <w:jc w:val="center"/>
      </w:pPr>
      <w:r>
        <w:rPr>
          <w:noProof/>
        </w:rPr>
        <w:drawing>
          <wp:inline distT="0" distB="0" distL="0" distR="0" wp14:anchorId="675FC2B2" wp14:editId="3466B593">
            <wp:extent cx="4505325" cy="2096060"/>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0"/>
                    <a:stretch>
                      <a:fillRect/>
                    </a:stretch>
                  </pic:blipFill>
                  <pic:spPr>
                    <a:xfrm>
                      <a:off x="0" y="0"/>
                      <a:ext cx="4520476" cy="2103109"/>
                    </a:xfrm>
                    <a:prstGeom prst="rect">
                      <a:avLst/>
                    </a:prstGeom>
                  </pic:spPr>
                </pic:pic>
              </a:graphicData>
            </a:graphic>
          </wp:inline>
        </w:drawing>
      </w:r>
    </w:p>
    <w:p w14:paraId="136111E7" w14:textId="1FE4F73F" w:rsidR="00D339F8" w:rsidRPr="00D56F52" w:rsidRDefault="00215268" w:rsidP="00606FC9">
      <w:pPr>
        <w:pStyle w:val="Caption"/>
        <w:ind w:left="1440" w:right="2160"/>
        <w:rPr>
          <w:rFonts w:ascii="Consolas" w:eastAsiaTheme="minorEastAsia" w:hAnsi="Consolas" w:cs="Times New Roman"/>
          <w:b/>
          <w:bCs/>
          <w:sz w:val="24"/>
          <w:szCs w:val="24"/>
        </w:rPr>
      </w:pPr>
      <w:r w:rsidRPr="00D56F52">
        <w:rPr>
          <w:b/>
          <w:bCs/>
        </w:rPr>
        <w:t xml:space="preserve">Figure </w:t>
      </w:r>
      <w:r w:rsidRPr="00D56F52">
        <w:rPr>
          <w:b/>
          <w:bCs/>
        </w:rPr>
        <w:fldChar w:fldCharType="begin"/>
      </w:r>
      <w:r w:rsidRPr="00D56F52">
        <w:rPr>
          <w:b/>
          <w:bCs/>
        </w:rPr>
        <w:instrText xml:space="preserve"> SEQ Figure \* ARABIC </w:instrText>
      </w:r>
      <w:r w:rsidRPr="00D56F52">
        <w:rPr>
          <w:b/>
          <w:bCs/>
        </w:rPr>
        <w:fldChar w:fldCharType="separate"/>
      </w:r>
      <w:r w:rsidR="003D40F7">
        <w:rPr>
          <w:b/>
          <w:bCs/>
          <w:noProof/>
        </w:rPr>
        <w:t>1</w:t>
      </w:r>
      <w:r w:rsidRPr="00D56F52">
        <w:rPr>
          <w:b/>
          <w:bCs/>
        </w:rPr>
        <w:fldChar w:fldCharType="end"/>
      </w:r>
      <w:r w:rsidRPr="00D56F52">
        <w:rPr>
          <w:b/>
          <w:bCs/>
        </w:rPr>
        <w:t xml:space="preserve"> Q-Learning vs Dyna-Q with the default options</w:t>
      </w:r>
    </w:p>
    <w:p w14:paraId="20EB02D5" w14:textId="1976835A" w:rsidR="0070693C" w:rsidRPr="00C26427" w:rsidRDefault="00873292" w:rsidP="00873292">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Dyna-Q can </w:t>
      </w:r>
      <w:r w:rsidR="00163BE1">
        <w:rPr>
          <w:rFonts w:ascii="Times New Roman" w:eastAsiaTheme="minorEastAsia" w:hAnsi="Times New Roman" w:cs="Times New Roman"/>
          <w:sz w:val="24"/>
          <w:szCs w:val="24"/>
        </w:rPr>
        <w:t xml:space="preserve">vary the amount of </w:t>
      </w:r>
      <w:r w:rsidR="006E4736">
        <w:rPr>
          <w:rFonts w:ascii="Times New Roman" w:eastAsiaTheme="minorEastAsia" w:hAnsi="Times New Roman" w:cs="Times New Roman"/>
          <w:sz w:val="24"/>
          <w:szCs w:val="24"/>
        </w:rPr>
        <w:t xml:space="preserve">planning iterations </w:t>
      </w:r>
      <w:r w:rsidR="005D7859">
        <w:rPr>
          <w:rFonts w:ascii="Times New Roman" w:eastAsiaTheme="minorEastAsia" w:hAnsi="Times New Roman" w:cs="Times New Roman"/>
          <w:sz w:val="24"/>
          <w:szCs w:val="24"/>
        </w:rPr>
        <w:t>the agent</w:t>
      </w:r>
      <w:r w:rsidR="006E4736">
        <w:rPr>
          <w:rFonts w:ascii="Times New Roman" w:eastAsiaTheme="minorEastAsia" w:hAnsi="Times New Roman" w:cs="Times New Roman"/>
          <w:sz w:val="24"/>
          <w:szCs w:val="24"/>
        </w:rPr>
        <w:t xml:space="preserve"> do</w:t>
      </w:r>
      <w:r w:rsidR="005D7859">
        <w:rPr>
          <w:rFonts w:ascii="Times New Roman" w:eastAsiaTheme="minorEastAsia" w:hAnsi="Times New Roman" w:cs="Times New Roman"/>
          <w:sz w:val="24"/>
          <w:szCs w:val="24"/>
        </w:rPr>
        <w:t>es</w:t>
      </w:r>
      <w:r w:rsidR="006E4736">
        <w:rPr>
          <w:rFonts w:ascii="Times New Roman" w:eastAsiaTheme="minorEastAsia" w:hAnsi="Times New Roman" w:cs="Times New Roman"/>
          <w:sz w:val="24"/>
          <w:szCs w:val="24"/>
        </w:rPr>
        <w:t xml:space="preserve"> </w:t>
      </w:r>
      <w:r w:rsidR="005D7859">
        <w:rPr>
          <w:rFonts w:ascii="Times New Roman" w:eastAsiaTheme="minorEastAsia" w:hAnsi="Times New Roman" w:cs="Times New Roman"/>
          <w:sz w:val="24"/>
          <w:szCs w:val="24"/>
        </w:rPr>
        <w:t xml:space="preserve">with each action. The example above uses </w:t>
      </w:r>
      <w:r w:rsidR="008A4F8F">
        <w:rPr>
          <w:rFonts w:ascii="Times New Roman" w:eastAsiaTheme="minorEastAsia" w:hAnsi="Times New Roman" w:cs="Times New Roman"/>
          <w:sz w:val="24"/>
          <w:szCs w:val="24"/>
        </w:rPr>
        <w:t xml:space="preserve">the default value of 3 but we can change this </w:t>
      </w:r>
      <w:r w:rsidR="00334BA5">
        <w:rPr>
          <w:rFonts w:ascii="Times New Roman" w:eastAsiaTheme="minorEastAsia" w:hAnsi="Times New Roman" w:cs="Times New Roman"/>
          <w:sz w:val="24"/>
          <w:szCs w:val="24"/>
        </w:rPr>
        <w:t xml:space="preserve">by </w:t>
      </w:r>
      <w:proofErr w:type="gramStart"/>
      <w:r w:rsidR="00334BA5">
        <w:rPr>
          <w:rFonts w:ascii="Times New Roman" w:eastAsiaTheme="minorEastAsia" w:hAnsi="Times New Roman" w:cs="Times New Roman"/>
          <w:sz w:val="24"/>
          <w:szCs w:val="24"/>
        </w:rPr>
        <w:t xml:space="preserve">adding </w:t>
      </w:r>
      <w:r w:rsidR="00334BA5" w:rsidRPr="00364946">
        <w:rPr>
          <w:rFonts w:ascii="Consolas" w:eastAsiaTheme="minorEastAsia" w:hAnsi="Consolas" w:cs="Times New Roman"/>
          <w:b/>
          <w:bCs/>
          <w:sz w:val="24"/>
          <w:szCs w:val="24"/>
        </w:rPr>
        <w:t>-x</w:t>
      </w:r>
      <w:proofErr w:type="gramEnd"/>
      <w:r w:rsidR="00334BA5">
        <w:rPr>
          <w:rFonts w:ascii="Times New Roman" w:eastAsiaTheme="minorEastAsia" w:hAnsi="Times New Roman" w:cs="Times New Roman"/>
          <w:sz w:val="24"/>
          <w:szCs w:val="24"/>
        </w:rPr>
        <w:t xml:space="preserve"> and the specified number of iterations</w:t>
      </w:r>
      <w:r w:rsidR="00364946">
        <w:rPr>
          <w:rFonts w:ascii="Times New Roman" w:eastAsiaTheme="minorEastAsia" w:hAnsi="Times New Roman" w:cs="Times New Roman"/>
          <w:sz w:val="24"/>
          <w:szCs w:val="24"/>
        </w:rPr>
        <w:t xml:space="preserve"> in the command. For example, changing </w:t>
      </w:r>
      <w:r w:rsidR="00B502E2">
        <w:rPr>
          <w:rFonts w:ascii="Times New Roman" w:eastAsiaTheme="minorEastAsia" w:hAnsi="Times New Roman" w:cs="Times New Roman"/>
          <w:sz w:val="24"/>
          <w:szCs w:val="24"/>
        </w:rPr>
        <w:t xml:space="preserve">the command to </w:t>
      </w:r>
      <w:r w:rsidR="00B502E2" w:rsidRPr="008C2EBA">
        <w:rPr>
          <w:rFonts w:ascii="Consolas" w:eastAsiaTheme="minorEastAsia" w:hAnsi="Consolas" w:cs="Times New Roman"/>
          <w:b/>
          <w:bCs/>
          <w:sz w:val="24"/>
          <w:szCs w:val="24"/>
        </w:rPr>
        <w:t xml:space="preserve">python gridworld.py -a </w:t>
      </w:r>
      <w:proofErr w:type="spellStart"/>
      <w:r w:rsidR="00B502E2" w:rsidRPr="008C2EBA">
        <w:rPr>
          <w:rFonts w:ascii="Consolas" w:eastAsiaTheme="minorEastAsia" w:hAnsi="Consolas" w:cs="Times New Roman"/>
          <w:b/>
          <w:bCs/>
          <w:sz w:val="24"/>
          <w:szCs w:val="24"/>
        </w:rPr>
        <w:t>dq</w:t>
      </w:r>
      <w:proofErr w:type="spellEnd"/>
      <w:r w:rsidR="00B502E2" w:rsidRPr="008C2EBA">
        <w:rPr>
          <w:rFonts w:ascii="Consolas" w:eastAsiaTheme="minorEastAsia" w:hAnsi="Consolas" w:cs="Times New Roman"/>
          <w:b/>
          <w:bCs/>
          <w:sz w:val="24"/>
          <w:szCs w:val="24"/>
        </w:rPr>
        <w:t xml:space="preserve"> </w:t>
      </w:r>
      <w:r w:rsidR="00F21254">
        <w:rPr>
          <w:rFonts w:ascii="Consolas" w:eastAsiaTheme="minorEastAsia" w:hAnsi="Consolas" w:cs="Times New Roman"/>
          <w:b/>
          <w:bCs/>
          <w:sz w:val="24"/>
          <w:szCs w:val="24"/>
        </w:rPr>
        <w:t xml:space="preserve">-k 3 </w:t>
      </w:r>
      <w:r w:rsidR="00B502E2" w:rsidRPr="008C2EBA">
        <w:rPr>
          <w:rFonts w:ascii="Consolas" w:eastAsiaTheme="minorEastAsia" w:hAnsi="Consolas" w:cs="Times New Roman"/>
          <w:b/>
          <w:bCs/>
          <w:sz w:val="24"/>
          <w:szCs w:val="24"/>
        </w:rPr>
        <w:t xml:space="preserve">-g </w:t>
      </w:r>
      <w:proofErr w:type="spellStart"/>
      <w:r w:rsidR="002022BF">
        <w:rPr>
          <w:rFonts w:ascii="Consolas" w:eastAsiaTheme="minorEastAsia" w:hAnsi="Consolas" w:cs="Times New Roman"/>
          <w:b/>
          <w:bCs/>
          <w:sz w:val="24"/>
          <w:szCs w:val="24"/>
        </w:rPr>
        <w:t>Maze</w:t>
      </w:r>
      <w:r w:rsidR="00B502E2" w:rsidRPr="008C2EBA">
        <w:rPr>
          <w:rFonts w:ascii="Consolas" w:eastAsiaTheme="minorEastAsia" w:hAnsi="Consolas" w:cs="Times New Roman"/>
          <w:b/>
          <w:bCs/>
          <w:sz w:val="24"/>
          <w:szCs w:val="24"/>
        </w:rPr>
        <w:t>Grid</w:t>
      </w:r>
      <w:proofErr w:type="spellEnd"/>
      <w:r w:rsidR="002022BF">
        <w:rPr>
          <w:rFonts w:ascii="Consolas" w:eastAsiaTheme="minorEastAsia" w:hAnsi="Consolas" w:cs="Times New Roman"/>
          <w:b/>
          <w:bCs/>
          <w:sz w:val="24"/>
          <w:szCs w:val="24"/>
        </w:rPr>
        <w:t xml:space="preserve"> -x </w:t>
      </w:r>
      <w:r w:rsidR="00B12FBA">
        <w:rPr>
          <w:rFonts w:ascii="Consolas" w:eastAsiaTheme="minorEastAsia" w:hAnsi="Consolas" w:cs="Times New Roman"/>
          <w:b/>
          <w:bCs/>
          <w:sz w:val="24"/>
          <w:szCs w:val="24"/>
        </w:rPr>
        <w:t>5</w:t>
      </w:r>
      <w:r w:rsidR="002022BF">
        <w:rPr>
          <w:rFonts w:ascii="Consolas" w:eastAsiaTheme="minorEastAsia" w:hAnsi="Consolas" w:cs="Times New Roman"/>
          <w:b/>
          <w:bCs/>
          <w:sz w:val="24"/>
          <w:szCs w:val="24"/>
        </w:rPr>
        <w:t xml:space="preserve"> </w:t>
      </w:r>
      <w:r w:rsidR="002022BF" w:rsidRPr="00987AC0">
        <w:rPr>
          <w:rFonts w:ascii="Times New Roman" w:eastAsiaTheme="minorEastAsia" w:hAnsi="Times New Roman" w:cs="Times New Roman"/>
          <w:sz w:val="24"/>
          <w:szCs w:val="24"/>
        </w:rPr>
        <w:t xml:space="preserve">will </w:t>
      </w:r>
      <w:r w:rsidR="008D1603" w:rsidRPr="00987AC0">
        <w:rPr>
          <w:rFonts w:ascii="Times New Roman" w:eastAsiaTheme="minorEastAsia" w:hAnsi="Times New Roman" w:cs="Times New Roman"/>
          <w:sz w:val="24"/>
          <w:szCs w:val="24"/>
        </w:rPr>
        <w:t xml:space="preserve">have the agent do </w:t>
      </w:r>
      <w:r w:rsidR="00F21254">
        <w:rPr>
          <w:rFonts w:ascii="Times New Roman" w:eastAsiaTheme="minorEastAsia" w:hAnsi="Times New Roman" w:cs="Times New Roman"/>
          <w:sz w:val="24"/>
          <w:szCs w:val="24"/>
        </w:rPr>
        <w:t>3</w:t>
      </w:r>
      <w:r w:rsidR="008D1603" w:rsidRPr="00987AC0">
        <w:rPr>
          <w:rFonts w:ascii="Times New Roman" w:eastAsiaTheme="minorEastAsia" w:hAnsi="Times New Roman" w:cs="Times New Roman"/>
          <w:sz w:val="24"/>
          <w:szCs w:val="24"/>
        </w:rPr>
        <w:t xml:space="preserve"> episodes on the </w:t>
      </w:r>
      <w:proofErr w:type="spellStart"/>
      <w:r w:rsidR="008D1603" w:rsidRPr="00987AC0">
        <w:rPr>
          <w:rFonts w:ascii="Times New Roman" w:eastAsiaTheme="minorEastAsia" w:hAnsi="Times New Roman" w:cs="Times New Roman"/>
          <w:sz w:val="24"/>
          <w:szCs w:val="24"/>
        </w:rPr>
        <w:t>MazeGrid</w:t>
      </w:r>
      <w:proofErr w:type="spellEnd"/>
      <w:r w:rsidR="008D1603" w:rsidRPr="00987AC0">
        <w:rPr>
          <w:rFonts w:ascii="Times New Roman" w:eastAsiaTheme="minorEastAsia" w:hAnsi="Times New Roman" w:cs="Times New Roman"/>
          <w:sz w:val="24"/>
          <w:szCs w:val="24"/>
        </w:rPr>
        <w:t xml:space="preserve"> layout and do 5 planning iterations </w:t>
      </w:r>
      <w:r w:rsidR="00987AC0" w:rsidRPr="00987AC0">
        <w:rPr>
          <w:rFonts w:ascii="Times New Roman" w:eastAsiaTheme="minorEastAsia" w:hAnsi="Times New Roman" w:cs="Times New Roman"/>
          <w:sz w:val="24"/>
          <w:szCs w:val="24"/>
        </w:rPr>
        <w:t>for each time step</w:t>
      </w:r>
      <w:r w:rsidR="00F21254">
        <w:rPr>
          <w:rFonts w:ascii="Times New Roman" w:eastAsiaTheme="minorEastAsia" w:hAnsi="Times New Roman" w:cs="Times New Roman"/>
          <w:sz w:val="24"/>
          <w:szCs w:val="24"/>
        </w:rPr>
        <w:t>. Compare this with</w:t>
      </w:r>
      <w:r w:rsidR="00B12FBA">
        <w:rPr>
          <w:rFonts w:ascii="Times New Roman" w:eastAsiaTheme="minorEastAsia" w:hAnsi="Times New Roman" w:cs="Times New Roman"/>
          <w:sz w:val="24"/>
          <w:szCs w:val="24"/>
        </w:rPr>
        <w:t xml:space="preserve"> </w:t>
      </w:r>
      <w:r w:rsidR="00B12FBA" w:rsidRPr="008C2EBA">
        <w:rPr>
          <w:rFonts w:ascii="Consolas" w:eastAsiaTheme="minorEastAsia" w:hAnsi="Consolas" w:cs="Times New Roman"/>
          <w:b/>
          <w:bCs/>
          <w:sz w:val="24"/>
          <w:szCs w:val="24"/>
        </w:rPr>
        <w:t xml:space="preserve">python gridworld.py -a </w:t>
      </w:r>
      <w:proofErr w:type="spellStart"/>
      <w:r w:rsidR="00B12FBA" w:rsidRPr="008C2EBA">
        <w:rPr>
          <w:rFonts w:ascii="Consolas" w:eastAsiaTheme="minorEastAsia" w:hAnsi="Consolas" w:cs="Times New Roman"/>
          <w:b/>
          <w:bCs/>
          <w:sz w:val="24"/>
          <w:szCs w:val="24"/>
        </w:rPr>
        <w:t>dq</w:t>
      </w:r>
      <w:proofErr w:type="spellEnd"/>
      <w:r w:rsidR="00B12FBA" w:rsidRPr="008C2EBA">
        <w:rPr>
          <w:rFonts w:ascii="Consolas" w:eastAsiaTheme="minorEastAsia" w:hAnsi="Consolas" w:cs="Times New Roman"/>
          <w:b/>
          <w:bCs/>
          <w:sz w:val="24"/>
          <w:szCs w:val="24"/>
        </w:rPr>
        <w:t xml:space="preserve"> </w:t>
      </w:r>
      <w:r w:rsidR="00B12FBA">
        <w:rPr>
          <w:rFonts w:ascii="Consolas" w:eastAsiaTheme="minorEastAsia" w:hAnsi="Consolas" w:cs="Times New Roman"/>
          <w:b/>
          <w:bCs/>
          <w:sz w:val="24"/>
          <w:szCs w:val="24"/>
        </w:rPr>
        <w:t xml:space="preserve">-k </w:t>
      </w:r>
      <w:r w:rsidR="00B12FBA">
        <w:rPr>
          <w:rFonts w:ascii="Consolas" w:eastAsiaTheme="minorEastAsia" w:hAnsi="Consolas" w:cs="Times New Roman"/>
          <w:b/>
          <w:bCs/>
          <w:sz w:val="24"/>
          <w:szCs w:val="24"/>
        </w:rPr>
        <w:t>3</w:t>
      </w:r>
      <w:r w:rsidR="00B12FBA">
        <w:rPr>
          <w:rFonts w:ascii="Consolas" w:eastAsiaTheme="minorEastAsia" w:hAnsi="Consolas" w:cs="Times New Roman"/>
          <w:b/>
          <w:bCs/>
          <w:sz w:val="24"/>
          <w:szCs w:val="24"/>
        </w:rPr>
        <w:t xml:space="preserve"> </w:t>
      </w:r>
      <w:r w:rsidR="00B12FBA" w:rsidRPr="008C2EBA">
        <w:rPr>
          <w:rFonts w:ascii="Consolas" w:eastAsiaTheme="minorEastAsia" w:hAnsi="Consolas" w:cs="Times New Roman"/>
          <w:b/>
          <w:bCs/>
          <w:sz w:val="24"/>
          <w:szCs w:val="24"/>
        </w:rPr>
        <w:t xml:space="preserve">-g </w:t>
      </w:r>
      <w:proofErr w:type="spellStart"/>
      <w:r w:rsidR="00B12FBA">
        <w:rPr>
          <w:rFonts w:ascii="Consolas" w:eastAsiaTheme="minorEastAsia" w:hAnsi="Consolas" w:cs="Times New Roman"/>
          <w:b/>
          <w:bCs/>
          <w:sz w:val="24"/>
          <w:szCs w:val="24"/>
        </w:rPr>
        <w:t>Maze</w:t>
      </w:r>
      <w:r w:rsidR="00B12FBA" w:rsidRPr="008C2EBA">
        <w:rPr>
          <w:rFonts w:ascii="Consolas" w:eastAsiaTheme="minorEastAsia" w:hAnsi="Consolas" w:cs="Times New Roman"/>
          <w:b/>
          <w:bCs/>
          <w:sz w:val="24"/>
          <w:szCs w:val="24"/>
        </w:rPr>
        <w:t>Grid</w:t>
      </w:r>
      <w:proofErr w:type="spellEnd"/>
      <w:r w:rsidR="00B12FBA">
        <w:rPr>
          <w:rFonts w:ascii="Consolas" w:eastAsiaTheme="minorEastAsia" w:hAnsi="Consolas" w:cs="Times New Roman"/>
          <w:b/>
          <w:bCs/>
          <w:sz w:val="24"/>
          <w:szCs w:val="24"/>
        </w:rPr>
        <w:t xml:space="preserve"> -x </w:t>
      </w:r>
      <w:r w:rsidR="00B12FBA">
        <w:rPr>
          <w:rFonts w:ascii="Consolas" w:eastAsiaTheme="minorEastAsia" w:hAnsi="Consolas" w:cs="Times New Roman"/>
          <w:b/>
          <w:bCs/>
          <w:sz w:val="24"/>
          <w:szCs w:val="24"/>
        </w:rPr>
        <w:t>25</w:t>
      </w:r>
      <w:r w:rsidR="00C26427">
        <w:rPr>
          <w:rFonts w:ascii="Times New Roman" w:eastAsiaTheme="minorEastAsia" w:hAnsi="Times New Roman" w:cs="Times New Roman"/>
          <w:sz w:val="24"/>
          <w:szCs w:val="24"/>
        </w:rPr>
        <w:t xml:space="preserve">. You should notice that once the </w:t>
      </w:r>
      <w:r w:rsidR="001943D6">
        <w:rPr>
          <w:rFonts w:ascii="Times New Roman" w:eastAsiaTheme="minorEastAsia" w:hAnsi="Times New Roman" w:cs="Times New Roman"/>
          <w:sz w:val="24"/>
          <w:szCs w:val="24"/>
        </w:rPr>
        <w:t xml:space="preserve">agent completes the first episode, the </w:t>
      </w:r>
      <w:r w:rsidR="00F62012">
        <w:rPr>
          <w:rFonts w:ascii="Times New Roman" w:eastAsiaTheme="minorEastAsia" w:hAnsi="Times New Roman" w:cs="Times New Roman"/>
          <w:sz w:val="24"/>
          <w:szCs w:val="24"/>
        </w:rPr>
        <w:t>more planning iterations we have, the faster the optimal policy will converge.</w:t>
      </w:r>
      <w:r w:rsidR="00A21342">
        <w:rPr>
          <w:rFonts w:ascii="Times New Roman" w:eastAsiaTheme="minorEastAsia" w:hAnsi="Times New Roman" w:cs="Times New Roman"/>
          <w:sz w:val="24"/>
          <w:szCs w:val="24"/>
        </w:rPr>
        <w:t xml:space="preserve"> When we set it to 25 planning iterations per timestep, </w:t>
      </w:r>
      <w:r w:rsidR="00685B83">
        <w:rPr>
          <w:rFonts w:ascii="Times New Roman" w:eastAsiaTheme="minorEastAsia" w:hAnsi="Times New Roman" w:cs="Times New Roman"/>
          <w:sz w:val="24"/>
          <w:szCs w:val="24"/>
        </w:rPr>
        <w:t>it will converge very quickly at the beginning of the second episode</w:t>
      </w:r>
      <w:r w:rsidR="0035013E">
        <w:rPr>
          <w:rFonts w:ascii="Times New Roman" w:eastAsiaTheme="minorEastAsia" w:hAnsi="Times New Roman" w:cs="Times New Roman"/>
          <w:sz w:val="24"/>
          <w:szCs w:val="24"/>
        </w:rPr>
        <w:t xml:space="preserve"> (however this will be more computationally expensive).</w:t>
      </w:r>
    </w:p>
    <w:p w14:paraId="7EA22BB5" w14:textId="7DC24556" w:rsidR="00C264D8" w:rsidRDefault="008C2EBA" w:rsidP="00873292">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Running </w:t>
      </w:r>
      <w:r w:rsidR="002B1F94" w:rsidRPr="002B1F94">
        <w:rPr>
          <w:rFonts w:ascii="Consolas" w:eastAsiaTheme="minorEastAsia" w:hAnsi="Consolas" w:cs="Times New Roman"/>
          <w:b/>
          <w:bCs/>
          <w:sz w:val="24"/>
          <w:szCs w:val="24"/>
        </w:rPr>
        <w:t xml:space="preserve">python gridworld.py -a </w:t>
      </w:r>
      <w:proofErr w:type="spellStart"/>
      <w:r w:rsidR="002B1F94" w:rsidRPr="002B1F94">
        <w:rPr>
          <w:rFonts w:ascii="Consolas" w:eastAsiaTheme="minorEastAsia" w:hAnsi="Consolas" w:cs="Times New Roman"/>
          <w:b/>
          <w:bCs/>
          <w:sz w:val="24"/>
          <w:szCs w:val="24"/>
        </w:rPr>
        <w:t>dqp</w:t>
      </w:r>
      <w:proofErr w:type="spellEnd"/>
      <w:r w:rsidR="002B1F94" w:rsidRPr="002B1F94">
        <w:rPr>
          <w:rFonts w:ascii="Consolas" w:eastAsiaTheme="minorEastAsia" w:hAnsi="Consolas" w:cs="Times New Roman"/>
          <w:b/>
          <w:bCs/>
          <w:sz w:val="24"/>
          <w:szCs w:val="24"/>
        </w:rPr>
        <w:t xml:space="preserve"> -k </w:t>
      </w:r>
      <w:r w:rsidR="001E790C">
        <w:rPr>
          <w:rFonts w:ascii="Consolas" w:eastAsiaTheme="minorEastAsia" w:hAnsi="Consolas" w:cs="Times New Roman"/>
          <w:b/>
          <w:bCs/>
          <w:sz w:val="24"/>
          <w:szCs w:val="24"/>
        </w:rPr>
        <w:t>2</w:t>
      </w:r>
      <w:r w:rsidR="002B1F94" w:rsidRPr="002B1F94">
        <w:rPr>
          <w:rFonts w:ascii="Consolas" w:eastAsiaTheme="minorEastAsia" w:hAnsi="Consolas" w:cs="Times New Roman"/>
          <w:b/>
          <w:bCs/>
          <w:sz w:val="24"/>
          <w:szCs w:val="24"/>
        </w:rPr>
        <w:t xml:space="preserve">000 -y .07 -g </w:t>
      </w:r>
      <w:proofErr w:type="spellStart"/>
      <w:r w:rsidR="002B1F94" w:rsidRPr="002B1F94">
        <w:rPr>
          <w:rFonts w:ascii="Consolas" w:eastAsiaTheme="minorEastAsia" w:hAnsi="Consolas" w:cs="Times New Roman"/>
          <w:b/>
          <w:bCs/>
          <w:sz w:val="24"/>
          <w:szCs w:val="24"/>
        </w:rPr>
        <w:t>BridgeGrid</w:t>
      </w:r>
      <w:proofErr w:type="spellEnd"/>
      <w:r w:rsidR="002B1F94">
        <w:rPr>
          <w:rFonts w:ascii="Consolas" w:eastAsiaTheme="minorEastAsia" w:hAnsi="Consolas" w:cs="Times New Roman"/>
          <w:b/>
          <w:bCs/>
          <w:sz w:val="24"/>
          <w:szCs w:val="24"/>
        </w:rPr>
        <w:t xml:space="preserve"> -q</w:t>
      </w:r>
      <w:r w:rsidR="002B1F94" w:rsidRPr="002B1F94">
        <w:rPr>
          <w:rFonts w:ascii="Consolas" w:eastAsiaTheme="minorEastAsia" w:hAnsi="Consolas" w:cs="Times New Roman"/>
          <w:b/>
          <w:bCs/>
          <w:sz w:val="24"/>
          <w:szCs w:val="24"/>
        </w:rPr>
        <w:t xml:space="preserve"> </w:t>
      </w:r>
      <w:r w:rsidR="00686D0B">
        <w:rPr>
          <w:rFonts w:ascii="Times New Roman" w:eastAsiaTheme="minorEastAsia" w:hAnsi="Times New Roman" w:cs="Times New Roman"/>
          <w:sz w:val="24"/>
          <w:szCs w:val="24"/>
        </w:rPr>
        <w:t xml:space="preserve">will show </w:t>
      </w:r>
      <w:proofErr w:type="gramStart"/>
      <w:r w:rsidR="00686D0B">
        <w:rPr>
          <w:rFonts w:ascii="Times New Roman" w:eastAsiaTheme="minorEastAsia" w:hAnsi="Times New Roman" w:cs="Times New Roman"/>
          <w:sz w:val="24"/>
          <w:szCs w:val="24"/>
        </w:rPr>
        <w:t>the end result</w:t>
      </w:r>
      <w:proofErr w:type="gramEnd"/>
      <w:r w:rsidR="00686D0B">
        <w:rPr>
          <w:rFonts w:ascii="Times New Roman" w:eastAsiaTheme="minorEastAsia" w:hAnsi="Times New Roman" w:cs="Times New Roman"/>
          <w:sz w:val="24"/>
          <w:szCs w:val="24"/>
        </w:rPr>
        <w:t xml:space="preserve"> </w:t>
      </w:r>
      <w:r w:rsidR="00624789">
        <w:rPr>
          <w:rFonts w:ascii="Times New Roman" w:eastAsiaTheme="minorEastAsia" w:hAnsi="Times New Roman" w:cs="Times New Roman"/>
          <w:sz w:val="24"/>
          <w:szCs w:val="24"/>
        </w:rPr>
        <w:t>of run Dyna-Q+ through</w:t>
      </w:r>
      <w:r w:rsidR="007B51EE">
        <w:rPr>
          <w:rFonts w:ascii="Times New Roman" w:eastAsiaTheme="minorEastAsia" w:hAnsi="Times New Roman" w:cs="Times New Roman"/>
          <w:sz w:val="24"/>
          <w:szCs w:val="24"/>
        </w:rPr>
        <w:t xml:space="preserve"> </w:t>
      </w:r>
      <w:r w:rsidR="001E790C">
        <w:rPr>
          <w:rFonts w:ascii="Times New Roman" w:eastAsiaTheme="minorEastAsia" w:hAnsi="Times New Roman" w:cs="Times New Roman"/>
          <w:sz w:val="24"/>
          <w:szCs w:val="24"/>
        </w:rPr>
        <w:t>2</w:t>
      </w:r>
      <w:r w:rsidR="002B1F94">
        <w:rPr>
          <w:rFonts w:ascii="Times New Roman" w:eastAsiaTheme="minorEastAsia" w:hAnsi="Times New Roman" w:cs="Times New Roman"/>
          <w:sz w:val="24"/>
          <w:szCs w:val="24"/>
        </w:rPr>
        <w:t>0</w:t>
      </w:r>
      <w:r w:rsidR="007B51EE">
        <w:rPr>
          <w:rFonts w:ascii="Times New Roman" w:eastAsiaTheme="minorEastAsia" w:hAnsi="Times New Roman" w:cs="Times New Roman"/>
          <w:sz w:val="24"/>
          <w:szCs w:val="24"/>
        </w:rPr>
        <w:t>00 episodes on the “</w:t>
      </w:r>
      <w:proofErr w:type="spellStart"/>
      <w:r w:rsidR="007B51EE">
        <w:rPr>
          <w:rFonts w:ascii="Times New Roman" w:eastAsiaTheme="minorEastAsia" w:hAnsi="Times New Roman" w:cs="Times New Roman"/>
          <w:sz w:val="24"/>
          <w:szCs w:val="24"/>
        </w:rPr>
        <w:t>BridgeGrid</w:t>
      </w:r>
      <w:proofErr w:type="spellEnd"/>
      <w:r w:rsidR="007B51EE">
        <w:rPr>
          <w:rFonts w:ascii="Times New Roman" w:eastAsiaTheme="minorEastAsia" w:hAnsi="Times New Roman" w:cs="Times New Roman"/>
          <w:sz w:val="24"/>
          <w:szCs w:val="24"/>
        </w:rPr>
        <w:t xml:space="preserve">” environment. </w:t>
      </w:r>
      <w:r w:rsidR="007B2F3A">
        <w:rPr>
          <w:rFonts w:ascii="Times New Roman" w:eastAsiaTheme="minorEastAsia" w:hAnsi="Times New Roman" w:cs="Times New Roman"/>
          <w:sz w:val="24"/>
          <w:szCs w:val="24"/>
        </w:rPr>
        <w:t>We can c</w:t>
      </w:r>
      <w:r w:rsidR="00BA229C">
        <w:rPr>
          <w:rFonts w:ascii="Times New Roman" w:eastAsiaTheme="minorEastAsia" w:hAnsi="Times New Roman" w:cs="Times New Roman"/>
          <w:sz w:val="24"/>
          <w:szCs w:val="24"/>
        </w:rPr>
        <w:t xml:space="preserve">ontrast this with running Dyna-Q </w:t>
      </w:r>
      <w:r w:rsidR="001140DD">
        <w:rPr>
          <w:rFonts w:ascii="Times New Roman" w:eastAsiaTheme="minorEastAsia" w:hAnsi="Times New Roman" w:cs="Times New Roman"/>
          <w:sz w:val="24"/>
          <w:szCs w:val="24"/>
        </w:rPr>
        <w:t xml:space="preserve">through </w:t>
      </w:r>
      <w:r w:rsidR="00E24506">
        <w:rPr>
          <w:rFonts w:ascii="Times New Roman" w:eastAsiaTheme="minorEastAsia" w:hAnsi="Times New Roman" w:cs="Times New Roman"/>
          <w:sz w:val="24"/>
          <w:szCs w:val="24"/>
        </w:rPr>
        <w:t>2</w:t>
      </w:r>
      <w:r w:rsidR="001140DD">
        <w:rPr>
          <w:rFonts w:ascii="Times New Roman" w:eastAsiaTheme="minorEastAsia" w:hAnsi="Times New Roman" w:cs="Times New Roman"/>
          <w:sz w:val="24"/>
          <w:szCs w:val="24"/>
        </w:rPr>
        <w:t>000 episodes</w:t>
      </w:r>
      <w:r w:rsidR="00D41A6E">
        <w:rPr>
          <w:rFonts w:ascii="Times New Roman" w:eastAsiaTheme="minorEastAsia" w:hAnsi="Times New Roman" w:cs="Times New Roman"/>
          <w:sz w:val="24"/>
          <w:szCs w:val="24"/>
        </w:rPr>
        <w:t xml:space="preserve"> with the command </w:t>
      </w:r>
      <w:r w:rsidR="00D41A6E" w:rsidRPr="008C2EBA">
        <w:rPr>
          <w:rFonts w:ascii="Consolas" w:eastAsiaTheme="minorEastAsia" w:hAnsi="Consolas" w:cs="Times New Roman"/>
          <w:b/>
          <w:bCs/>
          <w:sz w:val="24"/>
          <w:szCs w:val="24"/>
        </w:rPr>
        <w:t xml:space="preserve">python gridworld.py -a </w:t>
      </w:r>
      <w:proofErr w:type="spellStart"/>
      <w:r w:rsidR="00D41A6E" w:rsidRPr="008C2EBA">
        <w:rPr>
          <w:rFonts w:ascii="Consolas" w:eastAsiaTheme="minorEastAsia" w:hAnsi="Consolas" w:cs="Times New Roman"/>
          <w:b/>
          <w:bCs/>
          <w:sz w:val="24"/>
          <w:szCs w:val="24"/>
        </w:rPr>
        <w:t>dq</w:t>
      </w:r>
      <w:proofErr w:type="spellEnd"/>
      <w:r w:rsidR="00D41A6E" w:rsidRPr="008C2EBA">
        <w:rPr>
          <w:rFonts w:ascii="Consolas" w:eastAsiaTheme="minorEastAsia" w:hAnsi="Consolas" w:cs="Times New Roman"/>
          <w:b/>
          <w:bCs/>
          <w:sz w:val="24"/>
          <w:szCs w:val="24"/>
        </w:rPr>
        <w:t xml:space="preserve"> -k </w:t>
      </w:r>
      <w:r w:rsidR="00CC1694">
        <w:rPr>
          <w:rFonts w:ascii="Consolas" w:eastAsiaTheme="minorEastAsia" w:hAnsi="Consolas" w:cs="Times New Roman"/>
          <w:b/>
          <w:bCs/>
          <w:sz w:val="24"/>
          <w:szCs w:val="24"/>
        </w:rPr>
        <w:t>2</w:t>
      </w:r>
      <w:r w:rsidR="00D41A6E">
        <w:rPr>
          <w:rFonts w:ascii="Consolas" w:eastAsiaTheme="minorEastAsia" w:hAnsi="Consolas" w:cs="Times New Roman"/>
          <w:b/>
          <w:bCs/>
          <w:sz w:val="24"/>
          <w:szCs w:val="24"/>
        </w:rPr>
        <w:t>0</w:t>
      </w:r>
      <w:r w:rsidR="00D41A6E" w:rsidRPr="008C2EBA">
        <w:rPr>
          <w:rFonts w:ascii="Consolas" w:eastAsiaTheme="minorEastAsia" w:hAnsi="Consolas" w:cs="Times New Roman"/>
          <w:b/>
          <w:bCs/>
          <w:sz w:val="24"/>
          <w:szCs w:val="24"/>
        </w:rPr>
        <w:t xml:space="preserve">00 -g </w:t>
      </w:r>
      <w:proofErr w:type="spellStart"/>
      <w:r w:rsidR="00D41A6E" w:rsidRPr="008C2EBA">
        <w:rPr>
          <w:rFonts w:ascii="Consolas" w:eastAsiaTheme="minorEastAsia" w:hAnsi="Consolas" w:cs="Times New Roman"/>
          <w:b/>
          <w:bCs/>
          <w:sz w:val="24"/>
          <w:szCs w:val="24"/>
        </w:rPr>
        <w:t>BridgeGrid</w:t>
      </w:r>
      <w:proofErr w:type="spellEnd"/>
      <w:r w:rsidR="00D41A6E" w:rsidRPr="008C2EBA">
        <w:rPr>
          <w:rFonts w:ascii="Consolas" w:eastAsiaTheme="minorEastAsia" w:hAnsi="Consolas" w:cs="Times New Roman"/>
          <w:b/>
          <w:bCs/>
          <w:sz w:val="24"/>
          <w:szCs w:val="24"/>
        </w:rPr>
        <w:t xml:space="preserve"> -q</w:t>
      </w:r>
      <w:r w:rsidR="006D40BF" w:rsidRPr="006D40BF">
        <w:rPr>
          <w:rFonts w:ascii="Times New Roman" w:eastAsiaTheme="minorEastAsia" w:hAnsi="Times New Roman" w:cs="Times New Roman"/>
          <w:sz w:val="24"/>
          <w:szCs w:val="24"/>
        </w:rPr>
        <w:t>.</w:t>
      </w:r>
      <w:r w:rsidR="006D40BF">
        <w:rPr>
          <w:rFonts w:ascii="Times New Roman" w:eastAsiaTheme="minorEastAsia" w:hAnsi="Times New Roman" w:cs="Times New Roman"/>
          <w:sz w:val="24"/>
          <w:szCs w:val="24"/>
        </w:rPr>
        <w:t xml:space="preserve"> Remove the </w:t>
      </w:r>
      <w:r w:rsidR="006D40BF" w:rsidRPr="008C2EBA">
        <w:rPr>
          <w:rFonts w:ascii="Consolas" w:eastAsiaTheme="minorEastAsia" w:hAnsi="Consolas" w:cs="Times New Roman"/>
          <w:b/>
          <w:bCs/>
          <w:sz w:val="24"/>
          <w:szCs w:val="24"/>
        </w:rPr>
        <w:t>-q</w:t>
      </w:r>
      <w:r w:rsidR="006D40BF">
        <w:rPr>
          <w:rFonts w:ascii="Consolas" w:eastAsiaTheme="minorEastAsia" w:hAnsi="Consolas" w:cs="Times New Roman"/>
          <w:b/>
          <w:bCs/>
          <w:sz w:val="24"/>
          <w:szCs w:val="24"/>
        </w:rPr>
        <w:t xml:space="preserve"> </w:t>
      </w:r>
      <w:r w:rsidR="006D40BF" w:rsidRPr="005E3093">
        <w:rPr>
          <w:rFonts w:ascii="Times New Roman" w:eastAsiaTheme="minorEastAsia" w:hAnsi="Times New Roman" w:cs="Times New Roman"/>
          <w:sz w:val="24"/>
          <w:szCs w:val="24"/>
        </w:rPr>
        <w:t xml:space="preserve">at the end </w:t>
      </w:r>
      <w:r w:rsidR="007C179B" w:rsidRPr="005E3093">
        <w:rPr>
          <w:rFonts w:ascii="Times New Roman" w:eastAsiaTheme="minorEastAsia" w:hAnsi="Times New Roman" w:cs="Times New Roman"/>
          <w:sz w:val="24"/>
          <w:szCs w:val="24"/>
        </w:rPr>
        <w:t>to see how the two agents differ</w:t>
      </w:r>
      <w:r w:rsidR="00926AFA" w:rsidRPr="005E3093">
        <w:rPr>
          <w:rFonts w:ascii="Times New Roman" w:eastAsiaTheme="minorEastAsia" w:hAnsi="Times New Roman" w:cs="Times New Roman"/>
          <w:sz w:val="24"/>
          <w:szCs w:val="24"/>
        </w:rPr>
        <w:t xml:space="preserve">. You will notice that Dyna-Q+ wants to explore </w:t>
      </w:r>
      <w:r w:rsidR="00F70E86">
        <w:rPr>
          <w:rFonts w:ascii="Times New Roman" w:eastAsiaTheme="minorEastAsia" w:hAnsi="Times New Roman" w:cs="Times New Roman"/>
          <w:sz w:val="24"/>
          <w:szCs w:val="24"/>
        </w:rPr>
        <w:t xml:space="preserve">incrementally </w:t>
      </w:r>
      <w:r w:rsidR="00926AFA" w:rsidRPr="005E3093">
        <w:rPr>
          <w:rFonts w:ascii="Times New Roman" w:eastAsiaTheme="minorEastAsia" w:hAnsi="Times New Roman" w:cs="Times New Roman"/>
          <w:sz w:val="24"/>
          <w:szCs w:val="24"/>
        </w:rPr>
        <w:t xml:space="preserve">to find out </w:t>
      </w:r>
      <w:r w:rsidR="002971EF" w:rsidRPr="005E3093">
        <w:rPr>
          <w:rFonts w:ascii="Times New Roman" w:eastAsiaTheme="minorEastAsia" w:hAnsi="Times New Roman" w:cs="Times New Roman"/>
          <w:sz w:val="24"/>
          <w:szCs w:val="24"/>
        </w:rPr>
        <w:t xml:space="preserve">what is on the other side of the “bridge”. Dyna-Q and Q are content with </w:t>
      </w:r>
      <w:r w:rsidR="005E3093" w:rsidRPr="005E3093">
        <w:rPr>
          <w:rFonts w:ascii="Times New Roman" w:eastAsiaTheme="minorEastAsia" w:hAnsi="Times New Roman" w:cs="Times New Roman"/>
          <w:sz w:val="24"/>
          <w:szCs w:val="24"/>
        </w:rPr>
        <w:t>sticking with the safe reward</w:t>
      </w:r>
      <w:r w:rsidR="006C1930">
        <w:rPr>
          <w:rFonts w:ascii="Times New Roman" w:eastAsiaTheme="minorEastAsia" w:hAnsi="Times New Roman" w:cs="Times New Roman"/>
          <w:sz w:val="24"/>
          <w:szCs w:val="24"/>
        </w:rPr>
        <w:t xml:space="preserve"> (they may get </w:t>
      </w:r>
      <w:r w:rsidR="004A5090">
        <w:rPr>
          <w:rFonts w:ascii="Times New Roman" w:eastAsiaTheme="minorEastAsia" w:hAnsi="Times New Roman" w:cs="Times New Roman"/>
          <w:sz w:val="24"/>
          <w:szCs w:val="24"/>
        </w:rPr>
        <w:t>lucky and get to the other side on some runs)</w:t>
      </w:r>
      <w:r w:rsidR="005E3093" w:rsidRPr="005E3093">
        <w:rPr>
          <w:rFonts w:ascii="Times New Roman" w:eastAsiaTheme="minorEastAsia" w:hAnsi="Times New Roman" w:cs="Times New Roman"/>
          <w:sz w:val="24"/>
          <w:szCs w:val="24"/>
        </w:rPr>
        <w:t>.</w:t>
      </w:r>
      <w:r w:rsidR="007C2BD5">
        <w:rPr>
          <w:rFonts w:ascii="Times New Roman" w:eastAsiaTheme="minorEastAsia" w:hAnsi="Times New Roman" w:cs="Times New Roman"/>
          <w:sz w:val="24"/>
          <w:szCs w:val="24"/>
        </w:rPr>
        <w:t xml:space="preserve"> The </w:t>
      </w:r>
      <w:r w:rsidR="00C65E09">
        <w:rPr>
          <w:rFonts w:ascii="Times New Roman" w:eastAsiaTheme="minorEastAsia" w:hAnsi="Times New Roman" w:cs="Times New Roman"/>
          <w:i/>
          <w:iCs/>
          <w:sz w:val="24"/>
          <w:szCs w:val="24"/>
        </w:rPr>
        <w:t xml:space="preserve">most likely </w:t>
      </w:r>
      <w:r w:rsidR="007C2BD5">
        <w:rPr>
          <w:rFonts w:ascii="Times New Roman" w:eastAsiaTheme="minorEastAsia" w:hAnsi="Times New Roman" w:cs="Times New Roman"/>
          <w:sz w:val="24"/>
          <w:szCs w:val="24"/>
        </w:rPr>
        <w:t>end results for the two commands are shown in Figure 2.</w:t>
      </w:r>
      <w:r w:rsidR="00C65E09">
        <w:rPr>
          <w:rFonts w:ascii="Times New Roman" w:eastAsiaTheme="minorEastAsia" w:hAnsi="Times New Roman" w:cs="Times New Roman"/>
          <w:sz w:val="24"/>
          <w:szCs w:val="24"/>
        </w:rPr>
        <w:t xml:space="preserve"> The </w:t>
      </w:r>
      <w:r w:rsidR="0037446F">
        <w:rPr>
          <w:rFonts w:ascii="Times New Roman" w:eastAsiaTheme="minorEastAsia" w:hAnsi="Times New Roman" w:cs="Times New Roman"/>
          <w:sz w:val="24"/>
          <w:szCs w:val="24"/>
        </w:rPr>
        <w:t xml:space="preserve">higher you set </w:t>
      </w:r>
      <w:r w:rsidR="0037446F" w:rsidRPr="00590E3F">
        <w:rPr>
          <w:rFonts w:ascii="Consolas" w:eastAsiaTheme="minorEastAsia" w:hAnsi="Consolas" w:cs="Times New Roman"/>
          <w:b/>
          <w:bCs/>
          <w:sz w:val="24"/>
          <w:szCs w:val="24"/>
        </w:rPr>
        <w:t>-y</w:t>
      </w:r>
      <w:r w:rsidR="0037446F">
        <w:rPr>
          <w:rFonts w:ascii="Times New Roman" w:eastAsiaTheme="minorEastAsia" w:hAnsi="Times New Roman" w:cs="Times New Roman"/>
          <w:sz w:val="24"/>
          <w:szCs w:val="24"/>
        </w:rPr>
        <w:t xml:space="preserve"> </w:t>
      </w:r>
      <w:r w:rsidR="00590E3F">
        <w:rPr>
          <w:rFonts w:ascii="Times New Roman" w:eastAsiaTheme="minorEastAsia" w:hAnsi="Times New Roman" w:cs="Times New Roman"/>
          <w:sz w:val="24"/>
          <w:szCs w:val="24"/>
        </w:rPr>
        <w:t xml:space="preserve">(kappa) </w:t>
      </w:r>
      <w:r w:rsidR="0037446F">
        <w:rPr>
          <w:rFonts w:ascii="Times New Roman" w:eastAsiaTheme="minorEastAsia" w:hAnsi="Times New Roman" w:cs="Times New Roman"/>
          <w:sz w:val="24"/>
          <w:szCs w:val="24"/>
        </w:rPr>
        <w:t xml:space="preserve">to be, the more </w:t>
      </w:r>
      <w:r w:rsidR="00590E3F">
        <w:rPr>
          <w:rFonts w:ascii="Times New Roman" w:eastAsiaTheme="minorEastAsia" w:hAnsi="Times New Roman" w:cs="Times New Roman"/>
          <w:sz w:val="24"/>
          <w:szCs w:val="24"/>
        </w:rPr>
        <w:t xml:space="preserve">the </w:t>
      </w:r>
      <w:r w:rsidR="00716030">
        <w:rPr>
          <w:rFonts w:ascii="Times New Roman" w:eastAsiaTheme="minorEastAsia" w:hAnsi="Times New Roman" w:cs="Times New Roman"/>
          <w:sz w:val="24"/>
          <w:szCs w:val="24"/>
        </w:rPr>
        <w:t xml:space="preserve">Dyna-Q+ </w:t>
      </w:r>
      <w:r w:rsidR="00590E3F">
        <w:rPr>
          <w:rFonts w:ascii="Times New Roman" w:eastAsiaTheme="minorEastAsia" w:hAnsi="Times New Roman" w:cs="Times New Roman"/>
          <w:sz w:val="24"/>
          <w:szCs w:val="24"/>
        </w:rPr>
        <w:t>agent</w:t>
      </w:r>
      <w:r w:rsidR="0037446F">
        <w:rPr>
          <w:rFonts w:ascii="Times New Roman" w:eastAsiaTheme="minorEastAsia" w:hAnsi="Times New Roman" w:cs="Times New Roman"/>
          <w:sz w:val="24"/>
          <w:szCs w:val="24"/>
        </w:rPr>
        <w:t xml:space="preserve"> will want to explore. </w:t>
      </w:r>
      <w:r w:rsidR="00590E3F">
        <w:rPr>
          <w:rFonts w:ascii="Times New Roman" w:eastAsiaTheme="minorEastAsia" w:hAnsi="Times New Roman" w:cs="Times New Roman"/>
          <w:sz w:val="24"/>
          <w:szCs w:val="24"/>
        </w:rPr>
        <w:t>If set too high</w:t>
      </w:r>
      <w:r w:rsidR="00FF49E8">
        <w:rPr>
          <w:rFonts w:ascii="Times New Roman" w:eastAsiaTheme="minorEastAsia" w:hAnsi="Times New Roman" w:cs="Times New Roman"/>
          <w:sz w:val="24"/>
          <w:szCs w:val="24"/>
        </w:rPr>
        <w:t xml:space="preserve"> though</w:t>
      </w:r>
      <w:r w:rsidR="00590E3F">
        <w:rPr>
          <w:rFonts w:ascii="Times New Roman" w:eastAsiaTheme="minorEastAsia" w:hAnsi="Times New Roman" w:cs="Times New Roman"/>
          <w:sz w:val="24"/>
          <w:szCs w:val="24"/>
        </w:rPr>
        <w:t xml:space="preserve">, the agent </w:t>
      </w:r>
      <w:r w:rsidR="00FF49E8">
        <w:rPr>
          <w:rFonts w:ascii="Times New Roman" w:eastAsiaTheme="minorEastAsia" w:hAnsi="Times New Roman" w:cs="Times New Roman"/>
          <w:sz w:val="24"/>
          <w:szCs w:val="24"/>
        </w:rPr>
        <w:t xml:space="preserve">will disregard the </w:t>
      </w:r>
      <w:r w:rsidR="00FF49E8">
        <w:rPr>
          <w:rFonts w:ascii="Times New Roman" w:eastAsiaTheme="minorEastAsia" w:hAnsi="Times New Roman" w:cs="Times New Roman"/>
          <w:i/>
          <w:iCs/>
          <w:sz w:val="24"/>
          <w:szCs w:val="24"/>
        </w:rPr>
        <w:t>real</w:t>
      </w:r>
      <w:r w:rsidR="00FF49E8">
        <w:rPr>
          <w:rFonts w:ascii="Times New Roman" w:eastAsiaTheme="minorEastAsia" w:hAnsi="Times New Roman" w:cs="Times New Roman"/>
          <w:sz w:val="24"/>
          <w:szCs w:val="24"/>
        </w:rPr>
        <w:t xml:space="preserve"> rewards in the environment and will just want to visit states it has</w:t>
      </w:r>
      <w:r w:rsidR="00EC3810">
        <w:rPr>
          <w:rFonts w:ascii="Times New Roman" w:eastAsiaTheme="minorEastAsia" w:hAnsi="Times New Roman" w:cs="Times New Roman"/>
          <w:sz w:val="24"/>
          <w:szCs w:val="24"/>
        </w:rPr>
        <w:t xml:space="preserve"> not</w:t>
      </w:r>
      <w:r w:rsidR="00FF49E8">
        <w:rPr>
          <w:rFonts w:ascii="Times New Roman" w:eastAsiaTheme="minorEastAsia" w:hAnsi="Times New Roman" w:cs="Times New Roman"/>
          <w:sz w:val="24"/>
          <w:szCs w:val="24"/>
        </w:rPr>
        <w:t xml:space="preserve"> </w:t>
      </w:r>
      <w:r w:rsidR="00EC3810">
        <w:rPr>
          <w:rFonts w:ascii="Times New Roman" w:eastAsiaTheme="minorEastAsia" w:hAnsi="Times New Roman" w:cs="Times New Roman"/>
          <w:sz w:val="24"/>
          <w:szCs w:val="24"/>
        </w:rPr>
        <w:t xml:space="preserve">visited </w:t>
      </w:r>
      <w:r w:rsidR="00FF49E8">
        <w:rPr>
          <w:rFonts w:ascii="Times New Roman" w:eastAsiaTheme="minorEastAsia" w:hAnsi="Times New Roman" w:cs="Times New Roman"/>
          <w:sz w:val="24"/>
          <w:szCs w:val="24"/>
        </w:rPr>
        <w:t>in a while. That will not converge to the optimal policy in that scenario.</w:t>
      </w:r>
    </w:p>
    <w:p w14:paraId="1A8AB10D" w14:textId="77777777" w:rsidR="00352295" w:rsidRDefault="00352295" w:rsidP="00352295">
      <w:pPr>
        <w:keepNext/>
        <w:jc w:val="center"/>
      </w:pPr>
      <w:r>
        <w:rPr>
          <w:noProof/>
        </w:rPr>
        <w:drawing>
          <wp:inline distT="0" distB="0" distL="0" distR="0" wp14:anchorId="4D661FBE" wp14:editId="65E0EED8">
            <wp:extent cx="6104809" cy="171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08167" cy="1715443"/>
                    </a:xfrm>
                    <a:prstGeom prst="rect">
                      <a:avLst/>
                    </a:prstGeom>
                  </pic:spPr>
                </pic:pic>
              </a:graphicData>
            </a:graphic>
          </wp:inline>
        </w:drawing>
      </w:r>
    </w:p>
    <w:p w14:paraId="5C625594" w14:textId="36C6DB2A" w:rsidR="00B6264B" w:rsidRPr="00FF49E8" w:rsidRDefault="00352295" w:rsidP="00606FC9">
      <w:pPr>
        <w:pStyle w:val="Caption"/>
        <w:ind w:left="1440" w:right="2160"/>
        <w:rPr>
          <w:rFonts w:ascii="Times New Roman" w:eastAsiaTheme="minorEastAsia" w:hAnsi="Times New Roman" w:cs="Times New Roman"/>
          <w:sz w:val="24"/>
          <w:szCs w:val="24"/>
        </w:rPr>
      </w:pPr>
      <w:r w:rsidRPr="00352295">
        <w:rPr>
          <w:b/>
          <w:bCs/>
        </w:rPr>
        <w:t xml:space="preserve">Figure </w:t>
      </w:r>
      <w:r w:rsidRPr="00352295">
        <w:rPr>
          <w:b/>
          <w:bCs/>
        </w:rPr>
        <w:fldChar w:fldCharType="begin"/>
      </w:r>
      <w:r w:rsidRPr="00352295">
        <w:rPr>
          <w:b/>
          <w:bCs/>
        </w:rPr>
        <w:instrText xml:space="preserve"> SEQ Figure \* ARABIC </w:instrText>
      </w:r>
      <w:r w:rsidRPr="00352295">
        <w:rPr>
          <w:b/>
          <w:bCs/>
        </w:rPr>
        <w:fldChar w:fldCharType="separate"/>
      </w:r>
      <w:r w:rsidR="003D40F7">
        <w:rPr>
          <w:b/>
          <w:bCs/>
          <w:noProof/>
        </w:rPr>
        <w:t>2</w:t>
      </w:r>
      <w:r w:rsidRPr="00352295">
        <w:rPr>
          <w:b/>
          <w:bCs/>
        </w:rPr>
        <w:fldChar w:fldCharType="end"/>
      </w:r>
      <w:r w:rsidRPr="00352295">
        <w:rPr>
          <w:b/>
          <w:bCs/>
        </w:rPr>
        <w:t xml:space="preserve"> Dyna-Q vs Dyna-Q+ on the bridge grid</w:t>
      </w:r>
      <w:r>
        <w:t xml:space="preserve">. </w:t>
      </w:r>
      <w:proofErr w:type="gramStart"/>
      <w:r>
        <w:t>More often than not</w:t>
      </w:r>
      <w:proofErr w:type="gramEnd"/>
      <w:r>
        <w:t>, Dyna-Q will not find the reward at the other side whereas Dyna-Q+ will and will converge to the optimal policy.</w:t>
      </w:r>
    </w:p>
    <w:p w14:paraId="1759CD7A" w14:textId="43104DA0" w:rsidR="0010713E" w:rsidRPr="0010713E" w:rsidRDefault="007007FF" w:rsidP="00A53EDA">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we can test the agents on a “Shortcut Maze” </w:t>
      </w:r>
      <w:r w:rsidR="00B36B24">
        <w:rPr>
          <w:rFonts w:ascii="Times New Roman" w:eastAsiaTheme="minorEastAsia" w:hAnsi="Times New Roman" w:cs="Times New Roman"/>
          <w:sz w:val="24"/>
          <w:szCs w:val="24"/>
        </w:rPr>
        <w:t xml:space="preserve">where the environment will change after a specified number of episodes. </w:t>
      </w:r>
      <w:r w:rsidR="005D2AEF">
        <w:rPr>
          <w:rFonts w:ascii="Times New Roman" w:eastAsiaTheme="minorEastAsia" w:hAnsi="Times New Roman" w:cs="Times New Roman"/>
          <w:sz w:val="24"/>
          <w:szCs w:val="24"/>
        </w:rPr>
        <w:t xml:space="preserve">Each agent will find an optimal policy to go around </w:t>
      </w:r>
      <w:r w:rsidR="001B3545">
        <w:rPr>
          <w:rFonts w:ascii="Times New Roman" w:eastAsiaTheme="minorEastAsia" w:hAnsi="Times New Roman" w:cs="Times New Roman"/>
          <w:sz w:val="24"/>
          <w:szCs w:val="24"/>
        </w:rPr>
        <w:t xml:space="preserve">a large wall to get to the reward. Eventually though, </w:t>
      </w:r>
      <w:r w:rsidR="009B0C4D">
        <w:rPr>
          <w:rFonts w:ascii="Times New Roman" w:eastAsiaTheme="minorEastAsia" w:hAnsi="Times New Roman" w:cs="Times New Roman"/>
          <w:sz w:val="24"/>
          <w:szCs w:val="24"/>
        </w:rPr>
        <w:t xml:space="preserve">an opening will appear in the wall, leading to a shortcut to the reward. </w:t>
      </w:r>
      <w:r w:rsidR="00CF4A8E">
        <w:rPr>
          <w:rFonts w:ascii="Times New Roman" w:eastAsiaTheme="minorEastAsia" w:hAnsi="Times New Roman" w:cs="Times New Roman"/>
          <w:sz w:val="24"/>
          <w:szCs w:val="24"/>
        </w:rPr>
        <w:t xml:space="preserve">If we run </w:t>
      </w:r>
      <w:r w:rsidR="00CF4A8E" w:rsidRPr="00CF4A8E">
        <w:rPr>
          <w:rFonts w:ascii="Consolas" w:eastAsiaTheme="minorEastAsia" w:hAnsi="Consolas" w:cs="Times New Roman"/>
          <w:b/>
          <w:bCs/>
          <w:sz w:val="24"/>
          <w:szCs w:val="24"/>
        </w:rPr>
        <w:t xml:space="preserve">python gridworld.py -a </w:t>
      </w:r>
      <w:proofErr w:type="spellStart"/>
      <w:r w:rsidR="00CF4A8E" w:rsidRPr="00CF4A8E">
        <w:rPr>
          <w:rFonts w:ascii="Consolas" w:eastAsiaTheme="minorEastAsia" w:hAnsi="Consolas" w:cs="Times New Roman"/>
          <w:b/>
          <w:bCs/>
          <w:sz w:val="24"/>
          <w:szCs w:val="24"/>
        </w:rPr>
        <w:t>dq</w:t>
      </w:r>
      <w:proofErr w:type="spellEnd"/>
      <w:r w:rsidR="00CF4A8E" w:rsidRPr="00CF4A8E">
        <w:rPr>
          <w:rFonts w:ascii="Consolas" w:eastAsiaTheme="minorEastAsia" w:hAnsi="Consolas" w:cs="Times New Roman"/>
          <w:b/>
          <w:bCs/>
          <w:sz w:val="24"/>
          <w:szCs w:val="24"/>
        </w:rPr>
        <w:t xml:space="preserve"> -k 30 -u 11 -x 5 -g </w:t>
      </w:r>
      <w:proofErr w:type="spellStart"/>
      <w:r w:rsidR="00CF4A8E" w:rsidRPr="00CF4A8E">
        <w:rPr>
          <w:rFonts w:ascii="Consolas" w:eastAsiaTheme="minorEastAsia" w:hAnsi="Consolas" w:cs="Times New Roman"/>
          <w:b/>
          <w:bCs/>
          <w:sz w:val="24"/>
          <w:szCs w:val="24"/>
        </w:rPr>
        <w:t>ShortcutGrid</w:t>
      </w:r>
      <w:proofErr w:type="spellEnd"/>
      <w:r w:rsidR="006D7F94" w:rsidRPr="00092832">
        <w:rPr>
          <w:rFonts w:ascii="Times New Roman" w:eastAsiaTheme="minorEastAsia" w:hAnsi="Times New Roman" w:cs="Times New Roman"/>
          <w:sz w:val="24"/>
          <w:szCs w:val="24"/>
        </w:rPr>
        <w:t>, the Dyna-Q agent will run 10 episodes</w:t>
      </w:r>
      <w:r w:rsidR="00092832" w:rsidRPr="00092832">
        <w:rPr>
          <w:rFonts w:ascii="Times New Roman" w:eastAsiaTheme="minorEastAsia" w:hAnsi="Times New Roman" w:cs="Times New Roman"/>
          <w:sz w:val="24"/>
          <w:szCs w:val="24"/>
        </w:rPr>
        <w:t xml:space="preserve"> with the</w:t>
      </w:r>
      <w:r w:rsidR="00195812">
        <w:rPr>
          <w:rFonts w:ascii="Times New Roman" w:eastAsiaTheme="minorEastAsia" w:hAnsi="Times New Roman" w:cs="Times New Roman"/>
          <w:sz w:val="24"/>
          <w:szCs w:val="24"/>
        </w:rPr>
        <w:t xml:space="preserve"> entire w</w:t>
      </w:r>
      <w:r w:rsidR="00092832" w:rsidRPr="00092832">
        <w:rPr>
          <w:rFonts w:ascii="Times New Roman" w:eastAsiaTheme="minorEastAsia" w:hAnsi="Times New Roman" w:cs="Times New Roman"/>
          <w:sz w:val="24"/>
          <w:szCs w:val="24"/>
        </w:rPr>
        <w:t xml:space="preserve">all </w:t>
      </w:r>
      <w:r w:rsidR="00195812">
        <w:rPr>
          <w:rFonts w:ascii="Times New Roman" w:eastAsiaTheme="minorEastAsia" w:hAnsi="Times New Roman" w:cs="Times New Roman"/>
          <w:sz w:val="24"/>
          <w:szCs w:val="24"/>
        </w:rPr>
        <w:t xml:space="preserve">present </w:t>
      </w:r>
      <w:r w:rsidR="00092832" w:rsidRPr="00092832">
        <w:rPr>
          <w:rFonts w:ascii="Times New Roman" w:eastAsiaTheme="minorEastAsia" w:hAnsi="Times New Roman" w:cs="Times New Roman"/>
          <w:sz w:val="24"/>
          <w:szCs w:val="24"/>
        </w:rPr>
        <w:t xml:space="preserve">then at Episode 11, the </w:t>
      </w:r>
      <w:r w:rsidR="00195812">
        <w:rPr>
          <w:rFonts w:ascii="Times New Roman" w:eastAsiaTheme="minorEastAsia" w:hAnsi="Times New Roman" w:cs="Times New Roman"/>
          <w:sz w:val="24"/>
          <w:szCs w:val="24"/>
        </w:rPr>
        <w:t>s</w:t>
      </w:r>
      <w:r w:rsidR="00092832" w:rsidRPr="00092832">
        <w:rPr>
          <w:rFonts w:ascii="Times New Roman" w:eastAsiaTheme="minorEastAsia" w:hAnsi="Times New Roman" w:cs="Times New Roman"/>
          <w:sz w:val="24"/>
          <w:szCs w:val="24"/>
        </w:rPr>
        <w:t xml:space="preserve">hortcut will </w:t>
      </w:r>
      <w:proofErr w:type="gramStart"/>
      <w:r w:rsidR="00092832" w:rsidRPr="00092832">
        <w:rPr>
          <w:rFonts w:ascii="Times New Roman" w:eastAsiaTheme="minorEastAsia" w:hAnsi="Times New Roman" w:cs="Times New Roman"/>
          <w:sz w:val="24"/>
          <w:szCs w:val="24"/>
        </w:rPr>
        <w:t>open up</w:t>
      </w:r>
      <w:proofErr w:type="gramEnd"/>
      <w:r w:rsidR="00092832" w:rsidRPr="00092832">
        <w:rPr>
          <w:rFonts w:ascii="Times New Roman" w:eastAsiaTheme="minorEastAsia" w:hAnsi="Times New Roman" w:cs="Times New Roman"/>
          <w:sz w:val="24"/>
          <w:szCs w:val="24"/>
        </w:rPr>
        <w:t>.</w:t>
      </w:r>
      <w:r w:rsidR="00195812">
        <w:rPr>
          <w:rFonts w:ascii="Times New Roman" w:eastAsiaTheme="minorEastAsia" w:hAnsi="Times New Roman" w:cs="Times New Roman"/>
          <w:sz w:val="24"/>
          <w:szCs w:val="24"/>
        </w:rPr>
        <w:t xml:space="preserve"> The Dyna-Q will have no idea</w:t>
      </w:r>
      <w:r w:rsidR="00F9733E">
        <w:rPr>
          <w:rFonts w:ascii="Times New Roman" w:eastAsiaTheme="minorEastAsia" w:hAnsi="Times New Roman" w:cs="Times New Roman"/>
          <w:sz w:val="24"/>
          <w:szCs w:val="24"/>
        </w:rPr>
        <w:t xml:space="preserve"> unless it gets very lucky, that a shortcut </w:t>
      </w:r>
      <w:proofErr w:type="gramStart"/>
      <w:r w:rsidR="00F9733E">
        <w:rPr>
          <w:rFonts w:ascii="Times New Roman" w:eastAsiaTheme="minorEastAsia" w:hAnsi="Times New Roman" w:cs="Times New Roman"/>
          <w:sz w:val="24"/>
          <w:szCs w:val="24"/>
        </w:rPr>
        <w:t>opened up</w:t>
      </w:r>
      <w:proofErr w:type="gramEnd"/>
      <w:r w:rsidR="00F9733E">
        <w:rPr>
          <w:rFonts w:ascii="Times New Roman" w:eastAsiaTheme="minorEastAsia" w:hAnsi="Times New Roman" w:cs="Times New Roman"/>
          <w:sz w:val="24"/>
          <w:szCs w:val="24"/>
        </w:rPr>
        <w:t>. In fact</w:t>
      </w:r>
      <w:r w:rsidR="000A2C99">
        <w:rPr>
          <w:rFonts w:ascii="Times New Roman" w:eastAsiaTheme="minorEastAsia" w:hAnsi="Times New Roman" w:cs="Times New Roman"/>
          <w:sz w:val="24"/>
          <w:szCs w:val="24"/>
        </w:rPr>
        <w:t>,</w:t>
      </w:r>
      <w:r w:rsidR="00F9733E">
        <w:rPr>
          <w:rFonts w:ascii="Times New Roman" w:eastAsiaTheme="minorEastAsia" w:hAnsi="Times New Roman" w:cs="Times New Roman"/>
          <w:sz w:val="24"/>
          <w:szCs w:val="24"/>
        </w:rPr>
        <w:t xml:space="preserve"> you can run 1000 more episodes</w:t>
      </w:r>
      <w:r w:rsidR="006860F8">
        <w:rPr>
          <w:rFonts w:ascii="Times New Roman" w:eastAsiaTheme="minorEastAsia" w:hAnsi="Times New Roman" w:cs="Times New Roman"/>
          <w:sz w:val="24"/>
          <w:szCs w:val="24"/>
        </w:rPr>
        <w:t xml:space="preserve"> like the following command does: </w:t>
      </w:r>
      <w:r w:rsidR="006860F8" w:rsidRPr="00CF4A8E">
        <w:rPr>
          <w:rFonts w:ascii="Consolas" w:eastAsiaTheme="minorEastAsia" w:hAnsi="Consolas" w:cs="Times New Roman"/>
          <w:b/>
          <w:bCs/>
          <w:sz w:val="24"/>
          <w:szCs w:val="24"/>
        </w:rPr>
        <w:t xml:space="preserve">python gridworld.py -a </w:t>
      </w:r>
      <w:proofErr w:type="spellStart"/>
      <w:r w:rsidR="006860F8" w:rsidRPr="00CF4A8E">
        <w:rPr>
          <w:rFonts w:ascii="Consolas" w:eastAsiaTheme="minorEastAsia" w:hAnsi="Consolas" w:cs="Times New Roman"/>
          <w:b/>
          <w:bCs/>
          <w:sz w:val="24"/>
          <w:szCs w:val="24"/>
        </w:rPr>
        <w:t>dq</w:t>
      </w:r>
      <w:proofErr w:type="spellEnd"/>
      <w:r w:rsidR="006860F8" w:rsidRPr="00CF4A8E">
        <w:rPr>
          <w:rFonts w:ascii="Consolas" w:eastAsiaTheme="minorEastAsia" w:hAnsi="Consolas" w:cs="Times New Roman"/>
          <w:b/>
          <w:bCs/>
          <w:sz w:val="24"/>
          <w:szCs w:val="24"/>
        </w:rPr>
        <w:t xml:space="preserve"> -k </w:t>
      </w:r>
      <w:r w:rsidR="006860F8">
        <w:rPr>
          <w:rFonts w:ascii="Consolas" w:eastAsiaTheme="minorEastAsia" w:hAnsi="Consolas" w:cs="Times New Roman"/>
          <w:b/>
          <w:bCs/>
          <w:sz w:val="24"/>
          <w:szCs w:val="24"/>
        </w:rPr>
        <w:t>1030</w:t>
      </w:r>
      <w:r w:rsidR="006860F8" w:rsidRPr="00CF4A8E">
        <w:rPr>
          <w:rFonts w:ascii="Consolas" w:eastAsiaTheme="minorEastAsia" w:hAnsi="Consolas" w:cs="Times New Roman"/>
          <w:b/>
          <w:bCs/>
          <w:sz w:val="24"/>
          <w:szCs w:val="24"/>
        </w:rPr>
        <w:t xml:space="preserve"> -u 11 -x 5 -g </w:t>
      </w:r>
      <w:proofErr w:type="spellStart"/>
      <w:r w:rsidR="006860F8" w:rsidRPr="00CF4A8E">
        <w:rPr>
          <w:rFonts w:ascii="Consolas" w:eastAsiaTheme="minorEastAsia" w:hAnsi="Consolas" w:cs="Times New Roman"/>
          <w:b/>
          <w:bCs/>
          <w:sz w:val="24"/>
          <w:szCs w:val="24"/>
        </w:rPr>
        <w:t>ShortcutGrid</w:t>
      </w:r>
      <w:proofErr w:type="spellEnd"/>
      <w:r w:rsidR="006860F8">
        <w:rPr>
          <w:rFonts w:ascii="Consolas" w:eastAsiaTheme="minorEastAsia" w:hAnsi="Consolas" w:cs="Times New Roman"/>
          <w:b/>
          <w:bCs/>
          <w:sz w:val="24"/>
          <w:szCs w:val="24"/>
        </w:rPr>
        <w:t xml:space="preserve"> -q</w:t>
      </w:r>
      <w:r w:rsidR="006860F8">
        <w:rPr>
          <w:rFonts w:ascii="Times New Roman" w:eastAsiaTheme="minorEastAsia" w:hAnsi="Times New Roman" w:cs="Times New Roman"/>
          <w:sz w:val="24"/>
          <w:szCs w:val="24"/>
        </w:rPr>
        <w:t xml:space="preserve">. </w:t>
      </w:r>
      <w:r w:rsidR="006860F8">
        <w:rPr>
          <w:rFonts w:ascii="Times New Roman" w:eastAsiaTheme="minorEastAsia" w:hAnsi="Times New Roman" w:cs="Times New Roman"/>
          <w:sz w:val="24"/>
          <w:szCs w:val="24"/>
        </w:rPr>
        <w:lastRenderedPageBreak/>
        <w:t xml:space="preserve">Dyna-Q will still be </w:t>
      </w:r>
      <w:proofErr w:type="gramStart"/>
      <w:r w:rsidR="003A5B46">
        <w:rPr>
          <w:rFonts w:ascii="Times New Roman" w:eastAsiaTheme="minorEastAsia" w:hAnsi="Times New Roman" w:cs="Times New Roman"/>
          <w:sz w:val="24"/>
          <w:szCs w:val="24"/>
        </w:rPr>
        <w:t xml:space="preserve">pretty </w:t>
      </w:r>
      <w:r w:rsidR="006860F8">
        <w:rPr>
          <w:rFonts w:ascii="Times New Roman" w:eastAsiaTheme="minorEastAsia" w:hAnsi="Times New Roman" w:cs="Times New Roman"/>
          <w:sz w:val="24"/>
          <w:szCs w:val="24"/>
        </w:rPr>
        <w:t>unlikely</w:t>
      </w:r>
      <w:proofErr w:type="gramEnd"/>
      <w:r w:rsidR="006860F8">
        <w:rPr>
          <w:rFonts w:ascii="Times New Roman" w:eastAsiaTheme="minorEastAsia" w:hAnsi="Times New Roman" w:cs="Times New Roman"/>
          <w:sz w:val="24"/>
          <w:szCs w:val="24"/>
        </w:rPr>
        <w:t xml:space="preserve"> to find the shortcut.</w:t>
      </w:r>
      <w:r w:rsidR="000A2C99">
        <w:rPr>
          <w:rFonts w:ascii="Times New Roman" w:eastAsiaTheme="minorEastAsia" w:hAnsi="Times New Roman" w:cs="Times New Roman"/>
          <w:sz w:val="24"/>
          <w:szCs w:val="24"/>
        </w:rPr>
        <w:t xml:space="preserve"> On the other </w:t>
      </w:r>
      <w:proofErr w:type="gramStart"/>
      <w:r w:rsidR="000A2C99">
        <w:rPr>
          <w:rFonts w:ascii="Times New Roman" w:eastAsiaTheme="minorEastAsia" w:hAnsi="Times New Roman" w:cs="Times New Roman"/>
          <w:sz w:val="24"/>
          <w:szCs w:val="24"/>
        </w:rPr>
        <w:t>hand</w:t>
      </w:r>
      <w:proofErr w:type="gramEnd"/>
      <w:r w:rsidR="000A2C99">
        <w:rPr>
          <w:rFonts w:ascii="Times New Roman" w:eastAsiaTheme="minorEastAsia" w:hAnsi="Times New Roman" w:cs="Times New Roman"/>
          <w:sz w:val="24"/>
          <w:szCs w:val="24"/>
        </w:rPr>
        <w:t xml:space="preserve"> if </w:t>
      </w:r>
      <w:r w:rsidR="009E6EAF">
        <w:rPr>
          <w:rFonts w:ascii="Times New Roman" w:eastAsiaTheme="minorEastAsia" w:hAnsi="Times New Roman" w:cs="Times New Roman"/>
          <w:sz w:val="24"/>
          <w:szCs w:val="24"/>
        </w:rPr>
        <w:t xml:space="preserve">we run </w:t>
      </w:r>
      <w:r w:rsidR="009E6EAF" w:rsidRPr="00CF4A8E">
        <w:rPr>
          <w:rFonts w:ascii="Consolas" w:eastAsiaTheme="minorEastAsia" w:hAnsi="Consolas" w:cs="Times New Roman"/>
          <w:b/>
          <w:bCs/>
          <w:sz w:val="24"/>
          <w:szCs w:val="24"/>
        </w:rPr>
        <w:t xml:space="preserve">python gridworld.py -a </w:t>
      </w:r>
      <w:proofErr w:type="spellStart"/>
      <w:r w:rsidR="009E6EAF" w:rsidRPr="00CF4A8E">
        <w:rPr>
          <w:rFonts w:ascii="Consolas" w:eastAsiaTheme="minorEastAsia" w:hAnsi="Consolas" w:cs="Times New Roman"/>
          <w:b/>
          <w:bCs/>
          <w:sz w:val="24"/>
          <w:szCs w:val="24"/>
        </w:rPr>
        <w:t>dq</w:t>
      </w:r>
      <w:r w:rsidR="009E6EAF">
        <w:rPr>
          <w:rFonts w:ascii="Consolas" w:eastAsiaTheme="minorEastAsia" w:hAnsi="Consolas" w:cs="Times New Roman"/>
          <w:b/>
          <w:bCs/>
          <w:sz w:val="24"/>
          <w:szCs w:val="24"/>
        </w:rPr>
        <w:t>p</w:t>
      </w:r>
      <w:proofErr w:type="spellEnd"/>
      <w:r w:rsidR="009E6EAF" w:rsidRPr="00CF4A8E">
        <w:rPr>
          <w:rFonts w:ascii="Consolas" w:eastAsiaTheme="minorEastAsia" w:hAnsi="Consolas" w:cs="Times New Roman"/>
          <w:b/>
          <w:bCs/>
          <w:sz w:val="24"/>
          <w:szCs w:val="24"/>
        </w:rPr>
        <w:t xml:space="preserve"> -k </w:t>
      </w:r>
      <w:r w:rsidR="009E6EAF">
        <w:rPr>
          <w:rFonts w:ascii="Consolas" w:eastAsiaTheme="minorEastAsia" w:hAnsi="Consolas" w:cs="Times New Roman"/>
          <w:b/>
          <w:bCs/>
          <w:sz w:val="24"/>
          <w:szCs w:val="24"/>
        </w:rPr>
        <w:t>30</w:t>
      </w:r>
      <w:r w:rsidR="009E6EAF" w:rsidRPr="00CF4A8E">
        <w:rPr>
          <w:rFonts w:ascii="Consolas" w:eastAsiaTheme="minorEastAsia" w:hAnsi="Consolas" w:cs="Times New Roman"/>
          <w:b/>
          <w:bCs/>
          <w:sz w:val="24"/>
          <w:szCs w:val="24"/>
        </w:rPr>
        <w:t xml:space="preserve"> -u 11 -x 5 -g </w:t>
      </w:r>
      <w:proofErr w:type="spellStart"/>
      <w:r w:rsidR="009E6EAF" w:rsidRPr="00CF4A8E">
        <w:rPr>
          <w:rFonts w:ascii="Consolas" w:eastAsiaTheme="minorEastAsia" w:hAnsi="Consolas" w:cs="Times New Roman"/>
          <w:b/>
          <w:bCs/>
          <w:sz w:val="24"/>
          <w:szCs w:val="24"/>
        </w:rPr>
        <w:t>ShortcutGrid</w:t>
      </w:r>
      <w:proofErr w:type="spellEnd"/>
      <w:r w:rsidR="009E6EAF">
        <w:rPr>
          <w:rFonts w:ascii="Consolas" w:eastAsiaTheme="minorEastAsia" w:hAnsi="Consolas" w:cs="Times New Roman"/>
          <w:b/>
          <w:bCs/>
          <w:sz w:val="24"/>
          <w:szCs w:val="24"/>
        </w:rPr>
        <w:t xml:space="preserve"> </w:t>
      </w:r>
      <w:r w:rsidR="009E6EAF">
        <w:rPr>
          <w:rFonts w:ascii="Consolas" w:eastAsiaTheme="minorEastAsia" w:hAnsi="Consolas" w:cs="Times New Roman"/>
          <w:b/>
          <w:bCs/>
          <w:sz w:val="24"/>
          <w:szCs w:val="24"/>
        </w:rPr>
        <w:t xml:space="preserve">-y </w:t>
      </w:r>
      <w:r w:rsidR="002C0207">
        <w:rPr>
          <w:rFonts w:ascii="Consolas" w:eastAsiaTheme="minorEastAsia" w:hAnsi="Consolas" w:cs="Times New Roman"/>
          <w:b/>
          <w:bCs/>
          <w:sz w:val="24"/>
          <w:szCs w:val="24"/>
        </w:rPr>
        <w:t>0.01</w:t>
      </w:r>
      <w:r w:rsidR="002C0207">
        <w:rPr>
          <w:rFonts w:ascii="Times New Roman" w:eastAsiaTheme="minorEastAsia" w:hAnsi="Times New Roman" w:cs="Times New Roman"/>
          <w:sz w:val="24"/>
          <w:szCs w:val="24"/>
        </w:rPr>
        <w:t xml:space="preserve">, this agent will be more likely to find the shortcut due to it checking </w:t>
      </w:r>
      <w:r w:rsidR="005E366A">
        <w:rPr>
          <w:rFonts w:ascii="Times New Roman" w:eastAsiaTheme="minorEastAsia" w:hAnsi="Times New Roman" w:cs="Times New Roman"/>
          <w:sz w:val="24"/>
          <w:szCs w:val="24"/>
        </w:rPr>
        <w:t>states that it hasn’t visited in a while.</w:t>
      </w:r>
      <w:r w:rsidR="00452700">
        <w:rPr>
          <w:rFonts w:ascii="Times New Roman" w:eastAsiaTheme="minorEastAsia" w:hAnsi="Times New Roman" w:cs="Times New Roman"/>
          <w:sz w:val="24"/>
          <w:szCs w:val="24"/>
        </w:rPr>
        <w:t xml:space="preserve"> If you run this command a few times, it will find the shortcut </w:t>
      </w:r>
      <w:r w:rsidR="00A40F44">
        <w:rPr>
          <w:rFonts w:ascii="Times New Roman" w:eastAsiaTheme="minorEastAsia" w:hAnsi="Times New Roman" w:cs="Times New Roman"/>
          <w:sz w:val="24"/>
          <w:szCs w:val="24"/>
        </w:rPr>
        <w:t xml:space="preserve">much of the time although sometimes it won’t in only 30 episodes. If we up it to 130 episodes, it will find </w:t>
      </w:r>
      <w:r w:rsidR="00087193">
        <w:rPr>
          <w:rFonts w:ascii="Times New Roman" w:eastAsiaTheme="minorEastAsia" w:hAnsi="Times New Roman" w:cs="Times New Roman"/>
          <w:sz w:val="24"/>
          <w:szCs w:val="24"/>
        </w:rPr>
        <w:t>the shortcut</w:t>
      </w:r>
      <w:r w:rsidR="009645EB">
        <w:rPr>
          <w:rFonts w:ascii="Times New Roman" w:eastAsiaTheme="minorEastAsia" w:hAnsi="Times New Roman" w:cs="Times New Roman"/>
          <w:sz w:val="24"/>
          <w:szCs w:val="24"/>
        </w:rPr>
        <w:t xml:space="preserve"> and the optimal policy</w:t>
      </w:r>
      <w:r w:rsidR="00087193">
        <w:rPr>
          <w:rFonts w:ascii="Times New Roman" w:eastAsiaTheme="minorEastAsia" w:hAnsi="Times New Roman" w:cs="Times New Roman"/>
          <w:sz w:val="24"/>
          <w:szCs w:val="24"/>
        </w:rPr>
        <w:t xml:space="preserve"> a high percent of the time: </w:t>
      </w:r>
      <w:r w:rsidR="00087193" w:rsidRPr="00CF4A8E">
        <w:rPr>
          <w:rFonts w:ascii="Consolas" w:eastAsiaTheme="minorEastAsia" w:hAnsi="Consolas" w:cs="Times New Roman"/>
          <w:b/>
          <w:bCs/>
          <w:sz w:val="24"/>
          <w:szCs w:val="24"/>
        </w:rPr>
        <w:t xml:space="preserve">python gridworld.py -a </w:t>
      </w:r>
      <w:proofErr w:type="spellStart"/>
      <w:r w:rsidR="00087193" w:rsidRPr="00CF4A8E">
        <w:rPr>
          <w:rFonts w:ascii="Consolas" w:eastAsiaTheme="minorEastAsia" w:hAnsi="Consolas" w:cs="Times New Roman"/>
          <w:b/>
          <w:bCs/>
          <w:sz w:val="24"/>
          <w:szCs w:val="24"/>
        </w:rPr>
        <w:t>dq</w:t>
      </w:r>
      <w:r w:rsidR="00087193">
        <w:rPr>
          <w:rFonts w:ascii="Consolas" w:eastAsiaTheme="minorEastAsia" w:hAnsi="Consolas" w:cs="Times New Roman"/>
          <w:b/>
          <w:bCs/>
          <w:sz w:val="24"/>
          <w:szCs w:val="24"/>
        </w:rPr>
        <w:t>p</w:t>
      </w:r>
      <w:proofErr w:type="spellEnd"/>
      <w:r w:rsidR="00087193" w:rsidRPr="00CF4A8E">
        <w:rPr>
          <w:rFonts w:ascii="Consolas" w:eastAsiaTheme="minorEastAsia" w:hAnsi="Consolas" w:cs="Times New Roman"/>
          <w:b/>
          <w:bCs/>
          <w:sz w:val="24"/>
          <w:szCs w:val="24"/>
        </w:rPr>
        <w:t xml:space="preserve"> -k </w:t>
      </w:r>
      <w:r w:rsidR="00087193">
        <w:rPr>
          <w:rFonts w:ascii="Consolas" w:eastAsiaTheme="minorEastAsia" w:hAnsi="Consolas" w:cs="Times New Roman"/>
          <w:b/>
          <w:bCs/>
          <w:sz w:val="24"/>
          <w:szCs w:val="24"/>
        </w:rPr>
        <w:t>1</w:t>
      </w:r>
      <w:r w:rsidR="00087193">
        <w:rPr>
          <w:rFonts w:ascii="Consolas" w:eastAsiaTheme="minorEastAsia" w:hAnsi="Consolas" w:cs="Times New Roman"/>
          <w:b/>
          <w:bCs/>
          <w:sz w:val="24"/>
          <w:szCs w:val="24"/>
        </w:rPr>
        <w:t>30</w:t>
      </w:r>
      <w:r w:rsidR="00087193" w:rsidRPr="00CF4A8E">
        <w:rPr>
          <w:rFonts w:ascii="Consolas" w:eastAsiaTheme="minorEastAsia" w:hAnsi="Consolas" w:cs="Times New Roman"/>
          <w:b/>
          <w:bCs/>
          <w:sz w:val="24"/>
          <w:szCs w:val="24"/>
        </w:rPr>
        <w:t xml:space="preserve"> -u 11 -x 5 -g </w:t>
      </w:r>
      <w:proofErr w:type="spellStart"/>
      <w:r w:rsidR="00087193" w:rsidRPr="00CF4A8E">
        <w:rPr>
          <w:rFonts w:ascii="Consolas" w:eastAsiaTheme="minorEastAsia" w:hAnsi="Consolas" w:cs="Times New Roman"/>
          <w:b/>
          <w:bCs/>
          <w:sz w:val="24"/>
          <w:szCs w:val="24"/>
        </w:rPr>
        <w:t>ShortcutGrid</w:t>
      </w:r>
      <w:proofErr w:type="spellEnd"/>
      <w:r w:rsidR="00087193">
        <w:rPr>
          <w:rFonts w:ascii="Consolas" w:eastAsiaTheme="minorEastAsia" w:hAnsi="Consolas" w:cs="Times New Roman"/>
          <w:b/>
          <w:bCs/>
          <w:sz w:val="24"/>
          <w:szCs w:val="24"/>
        </w:rPr>
        <w:t xml:space="preserve"> -y 0.01</w:t>
      </w:r>
      <w:r w:rsidR="00087193">
        <w:rPr>
          <w:rFonts w:ascii="Consolas" w:eastAsiaTheme="minorEastAsia" w:hAnsi="Consolas" w:cs="Times New Roman"/>
          <w:b/>
          <w:bCs/>
          <w:sz w:val="24"/>
          <w:szCs w:val="24"/>
        </w:rPr>
        <w:t xml:space="preserve"> -q</w:t>
      </w:r>
      <w:r w:rsidR="009645EB">
        <w:rPr>
          <w:rFonts w:ascii="Consolas" w:eastAsiaTheme="minorEastAsia" w:hAnsi="Consolas" w:cs="Times New Roman"/>
          <w:b/>
          <w:bCs/>
          <w:sz w:val="24"/>
          <w:szCs w:val="24"/>
        </w:rPr>
        <w:t>.</w:t>
      </w:r>
    </w:p>
    <w:p w14:paraId="7C73EAC8" w14:textId="77777777" w:rsidR="003D40F7" w:rsidRDefault="003D40F7" w:rsidP="003D40F7">
      <w:pPr>
        <w:keepNext/>
      </w:pPr>
      <w:r>
        <w:rPr>
          <w:noProof/>
        </w:rPr>
        <w:drawing>
          <wp:inline distT="0" distB="0" distL="0" distR="0" wp14:anchorId="170BBE1B" wp14:editId="580CEB04">
            <wp:extent cx="5943600" cy="13754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75410"/>
                    </a:xfrm>
                    <a:prstGeom prst="rect">
                      <a:avLst/>
                    </a:prstGeom>
                  </pic:spPr>
                </pic:pic>
              </a:graphicData>
            </a:graphic>
          </wp:inline>
        </w:drawing>
      </w:r>
    </w:p>
    <w:p w14:paraId="0602F8B1" w14:textId="2420001C" w:rsidR="003D40F7" w:rsidRDefault="003D40F7" w:rsidP="00606FC9">
      <w:pPr>
        <w:pStyle w:val="Caption"/>
        <w:ind w:left="1440" w:right="2160"/>
      </w:pPr>
      <w:r w:rsidRPr="00606FC9">
        <w:rPr>
          <w:b/>
          <w:bCs/>
        </w:rPr>
        <w:t xml:space="preserve">Figure </w:t>
      </w:r>
      <w:r w:rsidRPr="00606FC9">
        <w:rPr>
          <w:b/>
          <w:bCs/>
        </w:rPr>
        <w:fldChar w:fldCharType="begin"/>
      </w:r>
      <w:r w:rsidRPr="00606FC9">
        <w:rPr>
          <w:b/>
          <w:bCs/>
        </w:rPr>
        <w:instrText xml:space="preserve"> SEQ Figure \* ARABIC </w:instrText>
      </w:r>
      <w:r w:rsidRPr="00606FC9">
        <w:rPr>
          <w:b/>
          <w:bCs/>
        </w:rPr>
        <w:fldChar w:fldCharType="separate"/>
      </w:r>
      <w:r w:rsidRPr="00606FC9">
        <w:rPr>
          <w:b/>
          <w:bCs/>
          <w:noProof/>
        </w:rPr>
        <w:t>3</w:t>
      </w:r>
      <w:r w:rsidRPr="00606FC9">
        <w:rPr>
          <w:b/>
          <w:bCs/>
        </w:rPr>
        <w:fldChar w:fldCharType="end"/>
      </w:r>
      <w:r w:rsidRPr="00606FC9">
        <w:rPr>
          <w:b/>
          <w:bCs/>
        </w:rPr>
        <w:t xml:space="preserve"> Shortcut Grid</w:t>
      </w:r>
      <w:r>
        <w:t>: Start state shown to the left, the final policies when the agent doesn't find the shortcut vs when the agent does find the shortcut are shown in the middle and to the right.</w:t>
      </w:r>
    </w:p>
    <w:p w14:paraId="149D3A22" w14:textId="09116C49" w:rsidR="0010713E" w:rsidRPr="0010713E" w:rsidRDefault="00164D6C" w:rsidP="00FC61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256A4D">
        <w:rPr>
          <w:rFonts w:ascii="Times New Roman" w:eastAsiaTheme="minorEastAsia" w:hAnsi="Times New Roman" w:cs="Times New Roman"/>
          <w:sz w:val="24"/>
          <w:szCs w:val="24"/>
        </w:rPr>
        <w:t xml:space="preserve"> </w:t>
      </w:r>
    </w:p>
    <w:p w14:paraId="508FF2CD" w14:textId="79F41057" w:rsidR="00DC1C7D" w:rsidRPr="00303998" w:rsidRDefault="00304D98" w:rsidP="00D7524A">
      <w:pPr>
        <w:jc w:val="center"/>
        <w:rPr>
          <w:rFonts w:ascii="Times New Roman" w:hAnsi="Times New Roman" w:cs="Times New Roman"/>
          <w:sz w:val="24"/>
          <w:szCs w:val="24"/>
        </w:rPr>
      </w:pPr>
      <w:r>
        <w:rPr>
          <w:noProof/>
        </w:rPr>
        <w:drawing>
          <wp:inline distT="0" distB="0" distL="0" distR="0" wp14:anchorId="53E7735D" wp14:editId="71418861">
            <wp:extent cx="4693920" cy="2794788"/>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4704629" cy="2801164"/>
                    </a:xfrm>
                    <a:prstGeom prst="rect">
                      <a:avLst/>
                    </a:prstGeom>
                  </pic:spPr>
                </pic:pic>
              </a:graphicData>
            </a:graphic>
          </wp:inline>
        </w:drawing>
      </w:r>
    </w:p>
    <w:sectPr w:rsidR="00DC1C7D" w:rsidRPr="003039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2872D" w14:textId="77777777" w:rsidR="00CE5EA5" w:rsidRDefault="00CE5EA5" w:rsidP="00B14666">
      <w:pPr>
        <w:spacing w:after="0" w:line="240" w:lineRule="auto"/>
      </w:pPr>
      <w:r>
        <w:separator/>
      </w:r>
    </w:p>
  </w:endnote>
  <w:endnote w:type="continuationSeparator" w:id="0">
    <w:p w14:paraId="1D4C9C83" w14:textId="77777777" w:rsidR="00CE5EA5" w:rsidRDefault="00CE5EA5" w:rsidP="00B14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DC077" w14:textId="77777777" w:rsidR="00CE5EA5" w:rsidRDefault="00CE5EA5" w:rsidP="00B14666">
      <w:pPr>
        <w:spacing w:after="0" w:line="240" w:lineRule="auto"/>
      </w:pPr>
      <w:r>
        <w:separator/>
      </w:r>
    </w:p>
  </w:footnote>
  <w:footnote w:type="continuationSeparator" w:id="0">
    <w:p w14:paraId="727475BB" w14:textId="77777777" w:rsidR="00CE5EA5" w:rsidRDefault="00CE5EA5" w:rsidP="00B14666">
      <w:pPr>
        <w:spacing w:after="0" w:line="240" w:lineRule="auto"/>
      </w:pPr>
      <w:r>
        <w:continuationSeparator/>
      </w:r>
    </w:p>
  </w:footnote>
  <w:footnote w:id="1">
    <w:p w14:paraId="3FFF8C62" w14:textId="58FE1A62" w:rsidR="00B14666" w:rsidRDefault="00B14666">
      <w:pPr>
        <w:pStyle w:val="FootnoteText"/>
      </w:pPr>
      <w:r>
        <w:rPr>
          <w:rStyle w:val="FootnoteReference"/>
        </w:rPr>
        <w:footnoteRef/>
      </w:r>
      <w:r>
        <w:t xml:space="preserve"> </w:t>
      </w:r>
      <w:r>
        <w:fldChar w:fldCharType="begin"/>
      </w:r>
      <w:r w:rsidR="00675457">
        <w:instrText xml:space="preserve"> ADDIN ZOTERO_ITEM CSL_CITATION {"citationID":"du4oGLDv","properties":{"formattedCitation":"Richard S. Sutton and Andrew G. Barto, {\\i{}Reinforcement Learning: An Introduction}, Second edition, Adaptive Computation and Machine Learning Series (Cambridge, Massachusetts: The MIT Press, 2018).","plainCitation":"Richard S. Sutton and Andrew G. Barto, Reinforcement Learning: An Introduction, Second edition, Adaptive Computation and Machine Learning Series (Cambridge, Massachusetts: The MIT Press, 2018).","noteIndex":1},"citationItems":[{"id":83,"uris":["http://zotero.org/users/local/jK1RVobM/items/TKUI42FE"],"itemData":{"id":83,"type":"book","abstract":"\"Reinforcement learning, one of the most active research areas in artificial intelligence, is a computational approach to learning whereby an agent tries to maximize the total amount of reward it receives while interacting with a complex, uncertain environment. In Reinforcement Learning, Richard Sutton and Andrew Barto provide a clear and simple account of the field's key ideas and algorithms.\"--","call-number":"Q325.6 .R45 2018","collection-title":"Adaptive computation and machine learning series","edition":"Second edition","event-place":"Cambridge, Massachusetts","ISBN":"978-0-262-03924-6","language":"en","number-of-pages":"526","publisher":"The MIT Press","publisher-place":"Cambridge, Massachusetts","source":"Library of Congress ISBN","title":"Reinforcement learning: an introduction","title-short":"Reinforcement learning","author":[{"family":"Sutton","given":"Richard S."},{"family":"Barto","given":"Andrew G."}],"issued":{"date-parts":[["2018"]]}}}],"schema":"https://github.com/citation-style-language/schema/raw/master/csl-citation.json"} </w:instrText>
      </w:r>
      <w:r>
        <w:fldChar w:fldCharType="separate"/>
      </w:r>
      <w:r w:rsidRPr="00B14666">
        <w:rPr>
          <w:rFonts w:ascii="Calibri" w:hAnsi="Calibri" w:cs="Calibri"/>
          <w:szCs w:val="24"/>
        </w:rPr>
        <w:t xml:space="preserve">Richard S. Sutton and Andrew G. </w:t>
      </w:r>
      <w:proofErr w:type="spellStart"/>
      <w:r w:rsidRPr="00B14666">
        <w:rPr>
          <w:rFonts w:ascii="Calibri" w:hAnsi="Calibri" w:cs="Calibri"/>
          <w:szCs w:val="24"/>
        </w:rPr>
        <w:t>Barto</w:t>
      </w:r>
      <w:proofErr w:type="spellEnd"/>
      <w:r w:rsidRPr="00B14666">
        <w:rPr>
          <w:rFonts w:ascii="Calibri" w:hAnsi="Calibri" w:cs="Calibri"/>
          <w:szCs w:val="24"/>
        </w:rPr>
        <w:t xml:space="preserve">, </w:t>
      </w:r>
      <w:r w:rsidRPr="00B14666">
        <w:rPr>
          <w:rFonts w:ascii="Calibri" w:hAnsi="Calibri" w:cs="Calibri"/>
          <w:i/>
          <w:iCs/>
          <w:szCs w:val="24"/>
        </w:rPr>
        <w:t>Reinforcement Learning: An Introduction</w:t>
      </w:r>
      <w:r w:rsidRPr="00B14666">
        <w:rPr>
          <w:rFonts w:ascii="Calibri" w:hAnsi="Calibri" w:cs="Calibri"/>
          <w:szCs w:val="24"/>
        </w:rPr>
        <w:t>, Second edition, Adaptive Computation and Machine Learning Series (Cambridge, Massachusetts: The MIT Press, 2018).</w:t>
      </w:r>
      <w:r>
        <w:fldChar w:fldCharType="end"/>
      </w:r>
    </w:p>
  </w:footnote>
  <w:footnote w:id="2">
    <w:p w14:paraId="399A09A4" w14:textId="440EFF0E" w:rsidR="001A2227" w:rsidRDefault="001A2227">
      <w:pPr>
        <w:pStyle w:val="FootnoteText"/>
      </w:pPr>
      <w:r>
        <w:rPr>
          <w:rStyle w:val="FootnoteReference"/>
        </w:rPr>
        <w:footnoteRef/>
      </w:r>
      <w:r>
        <w:t xml:space="preserve"> </w:t>
      </w:r>
      <w:proofErr w:type="spellStart"/>
      <w:r w:rsidR="00211FE1">
        <w:t>Gridworld</w:t>
      </w:r>
      <w:proofErr w:type="spellEnd"/>
      <w:r w:rsidR="00211FE1">
        <w:t xml:space="preserve"> Environment </w:t>
      </w:r>
      <w:r w:rsidR="00E14144">
        <w:t xml:space="preserve">source code for this project was built off of </w:t>
      </w:r>
      <w:r>
        <w:fldChar w:fldCharType="begin"/>
      </w:r>
      <w:r w:rsidR="00675457">
        <w:instrText xml:space="preserve"> ADDIN ZOTERO_ITEM CSL_CITATION {"citationID":"VkiMJT2i","properties":{"formattedCitation":"\\uc0\\u8220{}Berkeley AI Materials,\\uc0\\u8221{} accessed April 27, 2022, http://ai.berkeley.edu/home.html.","plainCitation":"“Berkeley AI Materials,” accessed April 27, 2022, http://ai.berkeley.edu/home.html.","dontUpdate":true,"noteIndex":2},"citationItems":[{"id":86,"uris":["http://zotero.org/users/local/jK1RVobM/items/5T8H8KLS"],"itemData":{"id":86,"type":"webpage","title":"Berkeley AI Materials","URL":"http://ai.berkeley.edu/home.html","accessed":{"date-parts":[["2022",4,27]]}}}],"schema":"https://github.com/citation-style-language/schema/raw/master/csl-citation.json"} </w:instrText>
      </w:r>
      <w:r>
        <w:fldChar w:fldCharType="separate"/>
      </w:r>
      <w:r w:rsidRPr="001A2227">
        <w:rPr>
          <w:rFonts w:ascii="Calibri" w:hAnsi="Calibri" w:cs="Calibri"/>
          <w:szCs w:val="24"/>
        </w:rPr>
        <w:t>“Berkeley AI Materials,” http://ai.berkeley.edu/home.html.</w:t>
      </w:r>
      <w:r>
        <w:fldChar w:fldCharType="end"/>
      </w:r>
    </w:p>
  </w:footnote>
  <w:footnote w:id="3">
    <w:p w14:paraId="454FC894" w14:textId="63F86AD9" w:rsidR="00675457" w:rsidRDefault="00675457">
      <w:pPr>
        <w:pStyle w:val="FootnoteText"/>
      </w:pPr>
      <w:r>
        <w:rPr>
          <w:rStyle w:val="FootnoteReference"/>
        </w:rPr>
        <w:footnoteRef/>
      </w:r>
      <w:r>
        <w:t xml:space="preserve"> </w:t>
      </w:r>
      <w:r>
        <w:fldChar w:fldCharType="begin"/>
      </w:r>
      <w:r>
        <w:instrText xml:space="preserve"> ADDIN ZOTERO_ITEM CSL_CITATION {"citationID":"7j7RaJCO","properties":{"formattedCitation":"\\uc0\\u8220{}Util.Py,\\uc0\\u8221{} accessed April 30, 2022, https://www.cs.utexas.edu/~pstone/Courses/343spring12/assignments/classification/docs/util.html.","plainCitation":"“Util.Py,” accessed April 30, 2022, https://www.cs.utexas.edu/~pstone/Courses/343spring12/assignments/classification/docs/util.html.","noteIndex":3},"citationItems":[{"id":88,"uris":["http://zotero.org/users/local/jK1RVobM/items/IFMUNYDJ"],"itemData":{"id":88,"type":"webpage","title":"util.py","URL":"https://www.cs.utexas.edu/~pstone/Courses/343spring12/assignments/classification/docs/util.html","accessed":{"date-parts":[["2022",4,30]]}}}],"schema":"https://github.com/citation-style-language/schema/raw/master/csl-citation.json"} </w:instrText>
      </w:r>
      <w:r>
        <w:fldChar w:fldCharType="separate"/>
      </w:r>
      <w:r w:rsidRPr="00675457">
        <w:rPr>
          <w:rFonts w:ascii="Calibri" w:hAnsi="Calibri" w:cs="Calibri"/>
          <w:szCs w:val="24"/>
        </w:rPr>
        <w:t>“</w:t>
      </w:r>
      <w:proofErr w:type="spellStart"/>
      <w:r w:rsidRPr="00675457">
        <w:rPr>
          <w:rFonts w:ascii="Calibri" w:hAnsi="Calibri" w:cs="Calibri"/>
          <w:szCs w:val="24"/>
        </w:rPr>
        <w:t>Util.Py</w:t>
      </w:r>
      <w:proofErr w:type="spellEnd"/>
      <w:r w:rsidRPr="00675457">
        <w:rPr>
          <w:rFonts w:ascii="Calibri" w:hAnsi="Calibri" w:cs="Calibri"/>
          <w:szCs w:val="24"/>
        </w:rPr>
        <w:t>,” accessed April 30, 2022, https://www.cs.utexas.edu/~pstone/Courses/343spring12/assignments/classification/docs/util.html.</w:t>
      </w:r>
      <w:r>
        <w:fldChar w:fldCharType="end"/>
      </w:r>
    </w:p>
  </w:footnote>
  <w:footnote w:id="4">
    <w:p w14:paraId="5754625C" w14:textId="74C37D03" w:rsidR="004B1EDC" w:rsidRDefault="004B1EDC">
      <w:pPr>
        <w:pStyle w:val="FootnoteText"/>
      </w:pPr>
      <w:r>
        <w:rPr>
          <w:rStyle w:val="FootnoteReference"/>
        </w:rPr>
        <w:footnoteRef/>
      </w:r>
      <w:r>
        <w:t xml:space="preserve"> </w:t>
      </w:r>
      <w:r>
        <w:fldChar w:fldCharType="begin"/>
      </w:r>
      <w:r>
        <w:instrText xml:space="preserve"> ADDIN ZOTERO_ITEM CSL_CITATION {"citationID":"BGW8XTFL","properties":{"formattedCitation":"Jeremy Zhang, \\uc0\\u8220{}Reinforcement Learning \\uc0\\u8212{} Model Based Planning Methods Extension,\\uc0\\u8221{} Medium, July 18, 2019, https://towardsdatascience.com/reinforcement-learning-model-based-planning-methods-extension-572dfee4cceb.","plainCitation":"Jeremy Zhang, “Reinforcement Learning — Model Based Planning Methods Extension,” Medium, July 18, 2019, https://towardsdatascience.com/reinforcement-learning-model-based-planning-methods-extension-572dfee4cceb.","noteIndex":4},"citationItems":[{"id":90,"uris":["http://zotero.org/users/local/jK1RVobM/items/TY9U2G9Q"],"itemData":{"id":90,"type":"webpage","abstract":"Implementation of Dyna-Q+ and Priority Sweeping","container-title":"Medium","language":"en","title":"Reinforcement Learning — Model Based Planning Methods Extension","URL":"https://towardsdatascience.com/reinforcement-learning-model-based-planning-methods-extension-572dfee4cceb","author":[{"family":"Zhang","given":"Jeremy"}],"accessed":{"date-parts":[["2022",5,1]]},"issued":{"date-parts":[["2019",7,18]]}}}],"schema":"https://github.com/citation-style-language/schema/raw/master/csl-citation.json"} </w:instrText>
      </w:r>
      <w:r>
        <w:fldChar w:fldCharType="separate"/>
      </w:r>
      <w:r w:rsidRPr="004B1EDC">
        <w:rPr>
          <w:rFonts w:ascii="Calibri" w:hAnsi="Calibri" w:cs="Calibri"/>
          <w:szCs w:val="24"/>
        </w:rPr>
        <w:t>Jeremy Zhang, “Reinforcement Learning — Model Based Planning Methods Extension,” Medium, July 18, 2019, https://towardsdatascience.com/reinforcement-learning-model-based-planning-methods-extension-572dfee4cceb.</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2557F"/>
    <w:multiLevelType w:val="hybridMultilevel"/>
    <w:tmpl w:val="13564E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D822A34"/>
    <w:multiLevelType w:val="hybridMultilevel"/>
    <w:tmpl w:val="7FFAFF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0B156DA"/>
    <w:multiLevelType w:val="hybridMultilevel"/>
    <w:tmpl w:val="CFA214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67C0FCE"/>
    <w:multiLevelType w:val="hybridMultilevel"/>
    <w:tmpl w:val="81425D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8885DA6"/>
    <w:multiLevelType w:val="hybridMultilevel"/>
    <w:tmpl w:val="63309698"/>
    <w:lvl w:ilvl="0" w:tplc="98963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570540">
    <w:abstractNumId w:val="4"/>
  </w:num>
  <w:num w:numId="2" w16cid:durableId="2112773576">
    <w:abstractNumId w:val="3"/>
  </w:num>
  <w:num w:numId="3" w16cid:durableId="1089276032">
    <w:abstractNumId w:val="1"/>
  </w:num>
  <w:num w:numId="4" w16cid:durableId="981278035">
    <w:abstractNumId w:val="0"/>
  </w:num>
  <w:num w:numId="5" w16cid:durableId="824974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FFA"/>
    <w:rsid w:val="00014650"/>
    <w:rsid w:val="00031199"/>
    <w:rsid w:val="000360E1"/>
    <w:rsid w:val="00044685"/>
    <w:rsid w:val="00075640"/>
    <w:rsid w:val="00076C0D"/>
    <w:rsid w:val="00082685"/>
    <w:rsid w:val="0008690A"/>
    <w:rsid w:val="00087193"/>
    <w:rsid w:val="00092832"/>
    <w:rsid w:val="000A2C99"/>
    <w:rsid w:val="000A5021"/>
    <w:rsid w:val="000B632C"/>
    <w:rsid w:val="000D7C88"/>
    <w:rsid w:val="000E1589"/>
    <w:rsid w:val="0010713E"/>
    <w:rsid w:val="001140DD"/>
    <w:rsid w:val="00115702"/>
    <w:rsid w:val="00117B31"/>
    <w:rsid w:val="00120CB3"/>
    <w:rsid w:val="0012547B"/>
    <w:rsid w:val="00145DD2"/>
    <w:rsid w:val="00152E27"/>
    <w:rsid w:val="001568E2"/>
    <w:rsid w:val="00161273"/>
    <w:rsid w:val="00163BE1"/>
    <w:rsid w:val="00164D6C"/>
    <w:rsid w:val="001675CA"/>
    <w:rsid w:val="001713A3"/>
    <w:rsid w:val="001724C3"/>
    <w:rsid w:val="0017366C"/>
    <w:rsid w:val="00173AF6"/>
    <w:rsid w:val="001852F4"/>
    <w:rsid w:val="001943D6"/>
    <w:rsid w:val="00195812"/>
    <w:rsid w:val="00197B9D"/>
    <w:rsid w:val="001A086B"/>
    <w:rsid w:val="001A1672"/>
    <w:rsid w:val="001A2227"/>
    <w:rsid w:val="001B3545"/>
    <w:rsid w:val="001C1B95"/>
    <w:rsid w:val="001C588E"/>
    <w:rsid w:val="001D6A25"/>
    <w:rsid w:val="001E2576"/>
    <w:rsid w:val="001E790C"/>
    <w:rsid w:val="001E7934"/>
    <w:rsid w:val="001F0C38"/>
    <w:rsid w:val="001F179F"/>
    <w:rsid w:val="002022BF"/>
    <w:rsid w:val="00211FE1"/>
    <w:rsid w:val="00215268"/>
    <w:rsid w:val="002366A6"/>
    <w:rsid w:val="00237E5C"/>
    <w:rsid w:val="0024734C"/>
    <w:rsid w:val="00256A4D"/>
    <w:rsid w:val="00262AFA"/>
    <w:rsid w:val="00270B4B"/>
    <w:rsid w:val="00276BF8"/>
    <w:rsid w:val="00280E6A"/>
    <w:rsid w:val="00282844"/>
    <w:rsid w:val="002874FB"/>
    <w:rsid w:val="002928D8"/>
    <w:rsid w:val="002964E4"/>
    <w:rsid w:val="002971EF"/>
    <w:rsid w:val="002A0C4F"/>
    <w:rsid w:val="002B1F94"/>
    <w:rsid w:val="002B2F07"/>
    <w:rsid w:val="002C0207"/>
    <w:rsid w:val="002C197F"/>
    <w:rsid w:val="002D504A"/>
    <w:rsid w:val="002E4D7E"/>
    <w:rsid w:val="002E724E"/>
    <w:rsid w:val="002F2280"/>
    <w:rsid w:val="00303998"/>
    <w:rsid w:val="00303A6F"/>
    <w:rsid w:val="00304D98"/>
    <w:rsid w:val="00310B5C"/>
    <w:rsid w:val="00313A5C"/>
    <w:rsid w:val="00325155"/>
    <w:rsid w:val="00327AA7"/>
    <w:rsid w:val="00333619"/>
    <w:rsid w:val="003346A9"/>
    <w:rsid w:val="00334BA5"/>
    <w:rsid w:val="0035013E"/>
    <w:rsid w:val="00352295"/>
    <w:rsid w:val="0035274A"/>
    <w:rsid w:val="00363F74"/>
    <w:rsid w:val="00364946"/>
    <w:rsid w:val="0036748C"/>
    <w:rsid w:val="00370923"/>
    <w:rsid w:val="0037446F"/>
    <w:rsid w:val="00386740"/>
    <w:rsid w:val="0038739F"/>
    <w:rsid w:val="00387B9B"/>
    <w:rsid w:val="003A0DCA"/>
    <w:rsid w:val="003A5B46"/>
    <w:rsid w:val="003B2C69"/>
    <w:rsid w:val="003C7DC5"/>
    <w:rsid w:val="003D0FE2"/>
    <w:rsid w:val="003D40F7"/>
    <w:rsid w:val="003D6952"/>
    <w:rsid w:val="003E638E"/>
    <w:rsid w:val="003E7283"/>
    <w:rsid w:val="003F66C8"/>
    <w:rsid w:val="004226F7"/>
    <w:rsid w:val="004234A2"/>
    <w:rsid w:val="004424D1"/>
    <w:rsid w:val="0044262E"/>
    <w:rsid w:val="00452700"/>
    <w:rsid w:val="00462237"/>
    <w:rsid w:val="0046475F"/>
    <w:rsid w:val="0047119F"/>
    <w:rsid w:val="00471DA5"/>
    <w:rsid w:val="00487E4B"/>
    <w:rsid w:val="00497580"/>
    <w:rsid w:val="004A2375"/>
    <w:rsid w:val="004A38FA"/>
    <w:rsid w:val="004A5090"/>
    <w:rsid w:val="004A5401"/>
    <w:rsid w:val="004B1EDC"/>
    <w:rsid w:val="004B5EC5"/>
    <w:rsid w:val="004C295E"/>
    <w:rsid w:val="004C5CFE"/>
    <w:rsid w:val="004C5FF3"/>
    <w:rsid w:val="004C7B76"/>
    <w:rsid w:val="0050331B"/>
    <w:rsid w:val="00526B76"/>
    <w:rsid w:val="00532899"/>
    <w:rsid w:val="00552D58"/>
    <w:rsid w:val="00556E0E"/>
    <w:rsid w:val="00565777"/>
    <w:rsid w:val="005751CB"/>
    <w:rsid w:val="00581FEE"/>
    <w:rsid w:val="00584F15"/>
    <w:rsid w:val="00590E3F"/>
    <w:rsid w:val="005B14DC"/>
    <w:rsid w:val="005B1DD2"/>
    <w:rsid w:val="005B563F"/>
    <w:rsid w:val="005C2157"/>
    <w:rsid w:val="005D2AEF"/>
    <w:rsid w:val="005D3262"/>
    <w:rsid w:val="005D33F2"/>
    <w:rsid w:val="005D663C"/>
    <w:rsid w:val="005D7859"/>
    <w:rsid w:val="005E3093"/>
    <w:rsid w:val="005E366A"/>
    <w:rsid w:val="00606FC9"/>
    <w:rsid w:val="00607AC5"/>
    <w:rsid w:val="006102F0"/>
    <w:rsid w:val="0061324C"/>
    <w:rsid w:val="00614A82"/>
    <w:rsid w:val="00624789"/>
    <w:rsid w:val="00631213"/>
    <w:rsid w:val="00636402"/>
    <w:rsid w:val="00651203"/>
    <w:rsid w:val="00661128"/>
    <w:rsid w:val="006741C1"/>
    <w:rsid w:val="00675457"/>
    <w:rsid w:val="00683824"/>
    <w:rsid w:val="00683ABF"/>
    <w:rsid w:val="00685B83"/>
    <w:rsid w:val="006860F8"/>
    <w:rsid w:val="00686D0B"/>
    <w:rsid w:val="00687054"/>
    <w:rsid w:val="00692D5D"/>
    <w:rsid w:val="0069530E"/>
    <w:rsid w:val="006957A1"/>
    <w:rsid w:val="00697166"/>
    <w:rsid w:val="006B2988"/>
    <w:rsid w:val="006C0074"/>
    <w:rsid w:val="006C1930"/>
    <w:rsid w:val="006C22C9"/>
    <w:rsid w:val="006D40BF"/>
    <w:rsid w:val="006D7F94"/>
    <w:rsid w:val="006E4736"/>
    <w:rsid w:val="006F2E4E"/>
    <w:rsid w:val="007007FF"/>
    <w:rsid w:val="007017CF"/>
    <w:rsid w:val="0070693C"/>
    <w:rsid w:val="00716030"/>
    <w:rsid w:val="00717CAB"/>
    <w:rsid w:val="00726246"/>
    <w:rsid w:val="00727E22"/>
    <w:rsid w:val="0073322D"/>
    <w:rsid w:val="0073718A"/>
    <w:rsid w:val="00752540"/>
    <w:rsid w:val="00752AA3"/>
    <w:rsid w:val="00761128"/>
    <w:rsid w:val="007643E7"/>
    <w:rsid w:val="00772475"/>
    <w:rsid w:val="0077331E"/>
    <w:rsid w:val="007812FF"/>
    <w:rsid w:val="00796109"/>
    <w:rsid w:val="007B05A3"/>
    <w:rsid w:val="007B2DC6"/>
    <w:rsid w:val="007B2F3A"/>
    <w:rsid w:val="007B51EE"/>
    <w:rsid w:val="007C179B"/>
    <w:rsid w:val="007C2BD5"/>
    <w:rsid w:val="007C36C3"/>
    <w:rsid w:val="007C4314"/>
    <w:rsid w:val="007E171A"/>
    <w:rsid w:val="007E63EE"/>
    <w:rsid w:val="0080264E"/>
    <w:rsid w:val="00805BA1"/>
    <w:rsid w:val="00806C48"/>
    <w:rsid w:val="0081478A"/>
    <w:rsid w:val="008216A8"/>
    <w:rsid w:val="00831338"/>
    <w:rsid w:val="00840317"/>
    <w:rsid w:val="00854AB3"/>
    <w:rsid w:val="0085692F"/>
    <w:rsid w:val="00861CE2"/>
    <w:rsid w:val="008643C0"/>
    <w:rsid w:val="0087092E"/>
    <w:rsid w:val="00873292"/>
    <w:rsid w:val="00887852"/>
    <w:rsid w:val="008943B9"/>
    <w:rsid w:val="008A4F8F"/>
    <w:rsid w:val="008A5123"/>
    <w:rsid w:val="008C17AB"/>
    <w:rsid w:val="008C2271"/>
    <w:rsid w:val="008C2EBA"/>
    <w:rsid w:val="008C5A5F"/>
    <w:rsid w:val="008C7713"/>
    <w:rsid w:val="008D1603"/>
    <w:rsid w:val="008D5AA7"/>
    <w:rsid w:val="008D6D7C"/>
    <w:rsid w:val="008E10D3"/>
    <w:rsid w:val="008E4EA8"/>
    <w:rsid w:val="00904DCD"/>
    <w:rsid w:val="00916380"/>
    <w:rsid w:val="00921FA2"/>
    <w:rsid w:val="00926AFA"/>
    <w:rsid w:val="0093037A"/>
    <w:rsid w:val="0094103A"/>
    <w:rsid w:val="009473C8"/>
    <w:rsid w:val="009573A1"/>
    <w:rsid w:val="00960FDC"/>
    <w:rsid w:val="009645EB"/>
    <w:rsid w:val="009705E4"/>
    <w:rsid w:val="009767EC"/>
    <w:rsid w:val="00987AC0"/>
    <w:rsid w:val="009B0C4D"/>
    <w:rsid w:val="009B43D1"/>
    <w:rsid w:val="009C037C"/>
    <w:rsid w:val="009C177D"/>
    <w:rsid w:val="009C5CF3"/>
    <w:rsid w:val="009D091E"/>
    <w:rsid w:val="009D3028"/>
    <w:rsid w:val="009E6EAF"/>
    <w:rsid w:val="009E761C"/>
    <w:rsid w:val="009E7DCE"/>
    <w:rsid w:val="009E7ED8"/>
    <w:rsid w:val="00A0155E"/>
    <w:rsid w:val="00A031CC"/>
    <w:rsid w:val="00A07901"/>
    <w:rsid w:val="00A147C8"/>
    <w:rsid w:val="00A20E9F"/>
    <w:rsid w:val="00A21342"/>
    <w:rsid w:val="00A214C8"/>
    <w:rsid w:val="00A40F44"/>
    <w:rsid w:val="00A521B2"/>
    <w:rsid w:val="00A52258"/>
    <w:rsid w:val="00A53EDA"/>
    <w:rsid w:val="00A54FD9"/>
    <w:rsid w:val="00A55383"/>
    <w:rsid w:val="00A63991"/>
    <w:rsid w:val="00A72D24"/>
    <w:rsid w:val="00A75036"/>
    <w:rsid w:val="00A85EA9"/>
    <w:rsid w:val="00A953E7"/>
    <w:rsid w:val="00A9759F"/>
    <w:rsid w:val="00AA42D1"/>
    <w:rsid w:val="00AA5435"/>
    <w:rsid w:val="00AB2B5B"/>
    <w:rsid w:val="00AB7418"/>
    <w:rsid w:val="00AC06D1"/>
    <w:rsid w:val="00AE0144"/>
    <w:rsid w:val="00AE3994"/>
    <w:rsid w:val="00AF21B9"/>
    <w:rsid w:val="00B054C8"/>
    <w:rsid w:val="00B12EFA"/>
    <w:rsid w:val="00B12FBA"/>
    <w:rsid w:val="00B14666"/>
    <w:rsid w:val="00B36B24"/>
    <w:rsid w:val="00B42F53"/>
    <w:rsid w:val="00B471DF"/>
    <w:rsid w:val="00B502E2"/>
    <w:rsid w:val="00B6264B"/>
    <w:rsid w:val="00B644A4"/>
    <w:rsid w:val="00B80005"/>
    <w:rsid w:val="00B81652"/>
    <w:rsid w:val="00B83656"/>
    <w:rsid w:val="00B83D18"/>
    <w:rsid w:val="00B84F1A"/>
    <w:rsid w:val="00B84FF3"/>
    <w:rsid w:val="00B90B82"/>
    <w:rsid w:val="00BA1AE7"/>
    <w:rsid w:val="00BA1FFA"/>
    <w:rsid w:val="00BA229C"/>
    <w:rsid w:val="00BA5014"/>
    <w:rsid w:val="00BC6329"/>
    <w:rsid w:val="00BD26FE"/>
    <w:rsid w:val="00BD5162"/>
    <w:rsid w:val="00BF1B8D"/>
    <w:rsid w:val="00BF456E"/>
    <w:rsid w:val="00BF4CEA"/>
    <w:rsid w:val="00BF7500"/>
    <w:rsid w:val="00C16A04"/>
    <w:rsid w:val="00C17F84"/>
    <w:rsid w:val="00C23ABF"/>
    <w:rsid w:val="00C26427"/>
    <w:rsid w:val="00C264D8"/>
    <w:rsid w:val="00C3010F"/>
    <w:rsid w:val="00C35C25"/>
    <w:rsid w:val="00C4042A"/>
    <w:rsid w:val="00C43C4E"/>
    <w:rsid w:val="00C65360"/>
    <w:rsid w:val="00C65E09"/>
    <w:rsid w:val="00C709FC"/>
    <w:rsid w:val="00C73796"/>
    <w:rsid w:val="00C74CD8"/>
    <w:rsid w:val="00C87FA6"/>
    <w:rsid w:val="00C96DED"/>
    <w:rsid w:val="00CA100F"/>
    <w:rsid w:val="00CA781D"/>
    <w:rsid w:val="00CA7949"/>
    <w:rsid w:val="00CB6F75"/>
    <w:rsid w:val="00CC0884"/>
    <w:rsid w:val="00CC1694"/>
    <w:rsid w:val="00CE46B8"/>
    <w:rsid w:val="00CE4BEA"/>
    <w:rsid w:val="00CE5EA5"/>
    <w:rsid w:val="00CE766A"/>
    <w:rsid w:val="00CF1C40"/>
    <w:rsid w:val="00CF2A82"/>
    <w:rsid w:val="00CF4A8E"/>
    <w:rsid w:val="00D037E4"/>
    <w:rsid w:val="00D141EC"/>
    <w:rsid w:val="00D31FE1"/>
    <w:rsid w:val="00D339F8"/>
    <w:rsid w:val="00D3461D"/>
    <w:rsid w:val="00D41A6E"/>
    <w:rsid w:val="00D42C27"/>
    <w:rsid w:val="00D552FF"/>
    <w:rsid w:val="00D56F52"/>
    <w:rsid w:val="00D6677A"/>
    <w:rsid w:val="00D7524A"/>
    <w:rsid w:val="00D76DB0"/>
    <w:rsid w:val="00D91BC3"/>
    <w:rsid w:val="00D92472"/>
    <w:rsid w:val="00D94F47"/>
    <w:rsid w:val="00D95DB9"/>
    <w:rsid w:val="00D96A68"/>
    <w:rsid w:val="00DA1064"/>
    <w:rsid w:val="00DA21FC"/>
    <w:rsid w:val="00DB42ED"/>
    <w:rsid w:val="00DC1C7D"/>
    <w:rsid w:val="00DC6395"/>
    <w:rsid w:val="00DE1D8B"/>
    <w:rsid w:val="00DE3E22"/>
    <w:rsid w:val="00DF0ECF"/>
    <w:rsid w:val="00DF607C"/>
    <w:rsid w:val="00E06F33"/>
    <w:rsid w:val="00E14144"/>
    <w:rsid w:val="00E22AB5"/>
    <w:rsid w:val="00E24506"/>
    <w:rsid w:val="00E24572"/>
    <w:rsid w:val="00E252DB"/>
    <w:rsid w:val="00E26E0E"/>
    <w:rsid w:val="00E27B66"/>
    <w:rsid w:val="00E51F23"/>
    <w:rsid w:val="00E55A79"/>
    <w:rsid w:val="00E56B2A"/>
    <w:rsid w:val="00E85681"/>
    <w:rsid w:val="00E917F7"/>
    <w:rsid w:val="00E9516C"/>
    <w:rsid w:val="00EA2BB1"/>
    <w:rsid w:val="00EB0E30"/>
    <w:rsid w:val="00EB6D63"/>
    <w:rsid w:val="00EB74F0"/>
    <w:rsid w:val="00EC3810"/>
    <w:rsid w:val="00EC6ADC"/>
    <w:rsid w:val="00ED4C46"/>
    <w:rsid w:val="00EF21E0"/>
    <w:rsid w:val="00EF7B5A"/>
    <w:rsid w:val="00F01716"/>
    <w:rsid w:val="00F026B9"/>
    <w:rsid w:val="00F04199"/>
    <w:rsid w:val="00F1208F"/>
    <w:rsid w:val="00F127A0"/>
    <w:rsid w:val="00F2058C"/>
    <w:rsid w:val="00F21254"/>
    <w:rsid w:val="00F33FAC"/>
    <w:rsid w:val="00F62012"/>
    <w:rsid w:val="00F63557"/>
    <w:rsid w:val="00F64771"/>
    <w:rsid w:val="00F67288"/>
    <w:rsid w:val="00F70E86"/>
    <w:rsid w:val="00F74405"/>
    <w:rsid w:val="00F76E86"/>
    <w:rsid w:val="00F83CA4"/>
    <w:rsid w:val="00F86305"/>
    <w:rsid w:val="00F932BF"/>
    <w:rsid w:val="00F9733E"/>
    <w:rsid w:val="00FC617E"/>
    <w:rsid w:val="00FD2164"/>
    <w:rsid w:val="00FD6322"/>
    <w:rsid w:val="00FF4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8867"/>
  <w15:chartTrackingRefBased/>
  <w15:docId w15:val="{A9B3E866-3DF9-46B2-B46B-2A7A5E51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146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4666"/>
    <w:rPr>
      <w:sz w:val="20"/>
      <w:szCs w:val="20"/>
    </w:rPr>
  </w:style>
  <w:style w:type="character" w:styleId="FootnoteReference">
    <w:name w:val="footnote reference"/>
    <w:basedOn w:val="DefaultParagraphFont"/>
    <w:uiPriority w:val="99"/>
    <w:semiHidden/>
    <w:unhideWhenUsed/>
    <w:rsid w:val="00B14666"/>
    <w:rPr>
      <w:vertAlign w:val="superscript"/>
    </w:rPr>
  </w:style>
  <w:style w:type="character" w:styleId="PlaceholderText">
    <w:name w:val="Placeholder Text"/>
    <w:basedOn w:val="DefaultParagraphFont"/>
    <w:uiPriority w:val="99"/>
    <w:semiHidden/>
    <w:rsid w:val="00BC6329"/>
    <w:rPr>
      <w:color w:val="808080"/>
    </w:rPr>
  </w:style>
  <w:style w:type="paragraph" w:styleId="ListParagraph">
    <w:name w:val="List Paragraph"/>
    <w:basedOn w:val="Normal"/>
    <w:uiPriority w:val="34"/>
    <w:qFormat/>
    <w:rsid w:val="008943B9"/>
    <w:pPr>
      <w:ind w:left="720"/>
      <w:contextualSpacing/>
    </w:pPr>
  </w:style>
  <w:style w:type="paragraph" w:styleId="Caption">
    <w:name w:val="caption"/>
    <w:basedOn w:val="Normal"/>
    <w:next w:val="Normal"/>
    <w:uiPriority w:val="35"/>
    <w:unhideWhenUsed/>
    <w:qFormat/>
    <w:rsid w:val="002152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7E0B0-1A73-415D-BB8D-82D61A44B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8805</TotalTime>
  <Pages>6</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Arechiga</dc:creator>
  <cp:keywords/>
  <dc:description/>
  <cp:lastModifiedBy>Kyle Arechiga</cp:lastModifiedBy>
  <cp:revision>402</cp:revision>
  <dcterms:created xsi:type="dcterms:W3CDTF">2022-04-25T01:31:00Z</dcterms:created>
  <dcterms:modified xsi:type="dcterms:W3CDTF">2022-05-03T04:48:00Z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id="48bWl9ER"/&gt;&lt;style id="http://www.zotero.org/styles/chicago-fullnote-bibliography" locale="en-US" hasBibliography="1" bibliographyStyleHasBeenSet="0"/&gt;&lt;prefs&gt;&lt;pref name="fieldType" value="Field"/&gt;&lt;</vt:lpwstr>
  </property>
  <property fmtid="{D5CDD505-2E9C-101B-9397-08002B2CF9AE}" pid="3" name="ZOTERO_PREF_2">
    <vt:lpwstr>pref name="noteType" value="1"/&gt;&lt;/prefs&gt;&lt;/data&gt;</vt:lpwstr>
  </property>
</Properties>
</file>