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95450" w14:textId="77777777" w:rsidR="005F1E09" w:rsidRPr="00150F21" w:rsidRDefault="007034A1" w:rsidP="005F1E09">
      <w:pPr>
        <w:tabs>
          <w:tab w:val="left" w:pos="2860"/>
        </w:tabs>
        <w:rPr>
          <w:b/>
          <w:bCs/>
          <w:lang w:val="fr-FR"/>
        </w:rPr>
      </w:pPr>
      <w:r w:rsidRPr="00150F21">
        <w:rPr>
          <w:b/>
          <w:bCs/>
          <w:noProof/>
          <w:lang w:val="fr-FR" w:eastAsia="fr-FR"/>
        </w:rPr>
        <mc:AlternateContent>
          <mc:Choice Requires="wps">
            <w:drawing>
              <wp:anchor distT="0" distB="0" distL="114300" distR="114300" simplePos="0" relativeHeight="251670527" behindDoc="1" locked="0" layoutInCell="1" allowOverlap="1" wp14:anchorId="2E2C616C" wp14:editId="77A236A3">
                <wp:simplePos x="0" y="0"/>
                <wp:positionH relativeFrom="page">
                  <wp:align>right</wp:align>
                </wp:positionH>
                <wp:positionV relativeFrom="paragraph">
                  <wp:posOffset>-343916</wp:posOffset>
                </wp:positionV>
                <wp:extent cx="7750810" cy="1685925"/>
                <wp:effectExtent l="0" t="0" r="21590" b="28575"/>
                <wp:wrapNone/>
                <wp:docPr id="5" name="Rectangle 5"/>
                <wp:cNvGraphicFramePr/>
                <a:graphic xmlns:a="http://schemas.openxmlformats.org/drawingml/2006/main">
                  <a:graphicData uri="http://schemas.microsoft.com/office/word/2010/wordprocessingShape">
                    <wps:wsp>
                      <wps:cNvSpPr/>
                      <wps:spPr>
                        <a:xfrm>
                          <a:off x="0" y="0"/>
                          <a:ext cx="7750810" cy="168592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13537" id="Rectangle 5" o:spid="_x0000_s1026" style="position:absolute;margin-left:559.1pt;margin-top:-27.1pt;width:610.3pt;height:132.75pt;z-index:-251645953;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" fillcolor="#bfbfbf [2412]" strokecolor="#1f3763 [1604]" strokeweight="1pt">
                <w10:wrap anchorx="page"/>
              </v:rect>
            </w:pict>
          </mc:Fallback>
        </mc:AlternateContent>
      </w:r>
      <w:r w:rsidR="00747A67" w:rsidRPr="00150F21">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65408" behindDoc="0" locked="0" layoutInCell="1" allowOverlap="1" wp14:anchorId="2516F338" wp14:editId="7C7D6350">
                <wp:simplePos x="0" y="0"/>
                <wp:positionH relativeFrom="margin">
                  <wp:align>left</wp:align>
                </wp:positionH>
                <wp:positionV relativeFrom="paragraph">
                  <wp:posOffset>-316850</wp:posOffset>
                </wp:positionV>
                <wp:extent cx="3904541" cy="489098"/>
                <wp:effectExtent l="0" t="0" r="1270" b="635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4541" cy="489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78B0E" w14:textId="77777777" w:rsidR="00B06DC7" w:rsidRPr="00747A67" w:rsidRDefault="00B06DC7" w:rsidP="00B06DC7">
                            <w:pPr>
                              <w:pStyle w:val="NormalWeb"/>
                              <w:kinsoku w:val="0"/>
                              <w:overflowPunct w:val="0"/>
                              <w:spacing w:before="0" w:beforeAutospacing="0" w:after="0" w:afterAutospacing="0"/>
                              <w:textAlignment w:val="baseline"/>
                              <w:rPr>
                                <w:rFonts w:ascii="Arial" w:hAnsi="Arial" w:cs="Arial"/>
                                <w:b/>
                                <w:color w:val="000000" w:themeColor="text1"/>
                                <w:sz w:val="36"/>
                                <w:szCs w:val="36"/>
                              </w:rPr>
                            </w:pPr>
                            <w:r w:rsidRPr="00747A67">
                              <w:rPr>
                                <w:rFonts w:ascii="Arial" w:hAnsi="Arial" w:cs="Arial"/>
                                <w:b/>
                                <w:color w:val="767171" w:themeColor="background2" w:themeShade="80"/>
                                <w:kern w:val="24"/>
                                <w:position w:val="1"/>
                                <w:sz w:val="36"/>
                                <w:szCs w:val="36"/>
                                <w:lang w:val="es-ES"/>
                              </w:rPr>
                              <w:t xml:space="preserve">Samir </w:t>
                            </w:r>
                            <w:r w:rsidRPr="00747A67">
                              <w:rPr>
                                <w:rFonts w:ascii="Arial" w:hAnsi="Arial" w:cs="Arial"/>
                                <w:b/>
                                <w:color w:val="000000" w:themeColor="text1"/>
                                <w:kern w:val="24"/>
                                <w:position w:val="1"/>
                                <w:sz w:val="36"/>
                                <w:szCs w:val="36"/>
                                <w:lang w:val="es-ES"/>
                              </w:rPr>
                              <w:t>ARDJANI</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6F338" id="Rectangle 1036" o:spid="_x0000_s1026" style="position:absolute;margin-left:0;margin-top:-24.95pt;width:307.45pt;height:38.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" filled="f" stroked="f">
                <v:textbox inset="0,0,0,0">
                  <w:txbxContent>
                    <w:p w14:paraId="49F78B0E" w14:textId="77777777" w:rsidR="00B06DC7" w:rsidRPr="00747A67" w:rsidRDefault="00B06DC7" w:rsidP="00B06DC7">
                      <w:pPr>
                        <w:pStyle w:val="NormalWeb"/>
                        <w:kinsoku w:val="0"/>
                        <w:overflowPunct w:val="0"/>
                        <w:spacing w:before="0" w:beforeAutospacing="0" w:after="0" w:afterAutospacing="0"/>
                        <w:textAlignment w:val="baseline"/>
                        <w:rPr>
                          <w:rFonts w:ascii="Arial" w:hAnsi="Arial" w:cs="Arial"/>
                          <w:b/>
                          <w:color w:val="000000" w:themeColor="text1"/>
                          <w:sz w:val="36"/>
                          <w:szCs w:val="36"/>
                        </w:rPr>
                      </w:pPr>
                      <w:r w:rsidRPr="00747A67">
                        <w:rPr>
                          <w:rFonts w:ascii="Arial" w:hAnsi="Arial" w:cs="Arial"/>
                          <w:b/>
                          <w:color w:val="767171" w:themeColor="background2" w:themeShade="80"/>
                          <w:kern w:val="24"/>
                          <w:position w:val="1"/>
                          <w:sz w:val="36"/>
                          <w:szCs w:val="36"/>
                          <w:lang w:val="es-ES"/>
                        </w:rPr>
                        <w:t xml:space="preserve">Samir </w:t>
                      </w:r>
                      <w:r w:rsidRPr="00747A67">
                        <w:rPr>
                          <w:rFonts w:ascii="Arial" w:hAnsi="Arial" w:cs="Arial"/>
                          <w:b/>
                          <w:color w:val="000000" w:themeColor="text1"/>
                          <w:kern w:val="24"/>
                          <w:position w:val="1"/>
                          <w:sz w:val="36"/>
                          <w:szCs w:val="36"/>
                          <w:lang w:val="es-ES"/>
                        </w:rPr>
                        <w:t>ARDJANI</w:t>
                      </w:r>
                    </w:p>
                  </w:txbxContent>
                </v:textbox>
                <w10:wrap anchorx="margin"/>
              </v:rect>
            </w:pict>
          </mc:Fallback>
        </mc:AlternateContent>
      </w:r>
    </w:p>
    <w:p w14:paraId="710444CC" w14:textId="77777777" w:rsidR="005F1E09" w:rsidRPr="00150F21" w:rsidRDefault="005F1E09" w:rsidP="005F1E09">
      <w:pPr>
        <w:tabs>
          <w:tab w:val="left" w:pos="2860"/>
        </w:tabs>
        <w:rPr>
          <w:b/>
          <w:bCs/>
          <w:lang w:val="fr-FR"/>
        </w:rPr>
      </w:pPr>
      <w:r w:rsidRPr="00150F21">
        <w:rPr>
          <w:noProof/>
          <w:lang w:val="fr-FR" w:eastAsia="fr-FR"/>
        </w:rPr>
        <w:drawing>
          <wp:anchor distT="0" distB="0" distL="114300" distR="114300" simplePos="0" relativeHeight="251674623" behindDoc="0" locked="0" layoutInCell="1" allowOverlap="1" wp14:anchorId="7157E833" wp14:editId="5473DB58">
            <wp:simplePos x="0" y="0"/>
            <wp:positionH relativeFrom="column">
              <wp:posOffset>0</wp:posOffset>
            </wp:positionH>
            <wp:positionV relativeFrom="paragraph">
              <wp:posOffset>-635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5"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150F21">
        <w:rPr>
          <w:b/>
          <w:bCs/>
          <w:lang w:val="fr-FR"/>
        </w:rPr>
        <w:t xml:space="preserve">     Cité Bouagara 01 BAT A C/A N° 01</w:t>
      </w:r>
    </w:p>
    <w:p w14:paraId="4BD027BE" w14:textId="77777777" w:rsidR="005F1E09" w:rsidRPr="00150F21" w:rsidRDefault="005F1E09" w:rsidP="005F1E09">
      <w:pPr>
        <w:tabs>
          <w:tab w:val="left" w:pos="2860"/>
        </w:tabs>
        <w:rPr>
          <w:b/>
          <w:bCs/>
          <w:lang w:val="fr-FR"/>
        </w:rPr>
      </w:pPr>
      <w:r w:rsidRPr="00150F21">
        <w:rPr>
          <w:b/>
          <w:bCs/>
          <w:lang w:val="fr-FR"/>
        </w:rPr>
        <w:t>Sidi Moussa Algiers-Algeria</w:t>
      </w:r>
    </w:p>
    <w:p w14:paraId="0B917194" w14:textId="77777777" w:rsidR="005F1E09" w:rsidRPr="00150F21" w:rsidRDefault="005F1E09" w:rsidP="005F1E09">
      <w:pPr>
        <w:tabs>
          <w:tab w:val="left" w:pos="2860"/>
        </w:tabs>
        <w:rPr>
          <w:bCs/>
          <w:lang w:val="fr-FR"/>
        </w:rPr>
      </w:pPr>
      <w:r w:rsidRPr="00150F21">
        <w:rPr>
          <w:noProof/>
          <w:lang w:val="fr-FR" w:eastAsia="fr-FR"/>
        </w:rPr>
        <w:drawing>
          <wp:anchor distT="0" distB="0" distL="114300" distR="114300" simplePos="0" relativeHeight="251673599" behindDoc="0" locked="0" layoutInCell="1" allowOverlap="1" wp14:anchorId="7BB2B1AE" wp14:editId="115763F0">
            <wp:simplePos x="0" y="0"/>
            <wp:positionH relativeFrom="margin">
              <wp:align>left</wp:align>
            </wp:positionH>
            <wp:positionV relativeFrom="paragraph">
              <wp:posOffset>173311</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150F21">
        <w:rPr>
          <w:noProof/>
          <w:lang w:val="fr-FR" w:eastAsia="fr-FR"/>
        </w:rPr>
        <w:drawing>
          <wp:anchor distT="0" distB="0" distL="114300" distR="114300" simplePos="0" relativeHeight="251672575" behindDoc="0" locked="0" layoutInCell="1" allowOverlap="1" wp14:anchorId="60A1AE40" wp14:editId="35A6B2B4">
            <wp:simplePos x="0" y="0"/>
            <wp:positionH relativeFrom="column">
              <wp:posOffset>0</wp:posOffset>
            </wp:positionH>
            <wp:positionV relativeFrom="paragraph">
              <wp:posOffset>-635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150F21">
        <w:rPr>
          <w:b/>
          <w:bCs/>
          <w:lang w:val="fr-FR"/>
        </w:rPr>
        <w:t xml:space="preserve">     </w:t>
      </w:r>
      <w:r w:rsidRPr="00150F21">
        <w:rPr>
          <w:lang w:val="fr-FR"/>
        </w:rPr>
        <w:t>+213662337798</w:t>
      </w:r>
      <w:r w:rsidRPr="00150F21">
        <w:rPr>
          <w:bCs/>
          <w:lang w:val="fr-FR"/>
        </w:rPr>
        <w:tab/>
      </w:r>
      <w:r w:rsidRPr="00150F21">
        <w:rPr>
          <w:bCs/>
          <w:lang w:val="fr-FR"/>
        </w:rPr>
        <w:tab/>
      </w:r>
      <w:r w:rsidRPr="00150F21">
        <w:rPr>
          <w:bCs/>
          <w:lang w:val="fr-FR"/>
        </w:rPr>
        <w:tab/>
      </w:r>
      <w:r w:rsidRPr="00150F21">
        <w:rPr>
          <w:bCs/>
          <w:lang w:val="fr-FR"/>
        </w:rPr>
        <w:tab/>
      </w:r>
      <w:r w:rsidRPr="00150F21">
        <w:rPr>
          <w:bCs/>
          <w:lang w:val="fr-FR"/>
        </w:rPr>
        <w:tab/>
      </w:r>
    </w:p>
    <w:p w14:paraId="65BEEE2A" w14:textId="77777777" w:rsidR="005F1E09" w:rsidRPr="00150F21" w:rsidRDefault="005F1E09" w:rsidP="005F1E09">
      <w:pPr>
        <w:tabs>
          <w:tab w:val="left" w:pos="2860"/>
        </w:tabs>
        <w:rPr>
          <w:bCs/>
          <w:color w:val="0070C0"/>
          <w:lang w:val="fr-FR"/>
        </w:rPr>
      </w:pPr>
      <w:r w:rsidRPr="00150F21">
        <w:rPr>
          <w:b/>
          <w:lang w:val="fr-FR"/>
        </w:rPr>
        <w:t xml:space="preserve">Em   </w:t>
      </w:r>
      <w:hyperlink r:id="rId8" w:history="1">
        <w:r w:rsidRPr="00150F21">
          <w:rPr>
            <w:rStyle w:val="Lienhypertexte"/>
            <w:b/>
            <w:color w:val="0D0D0D" w:themeColor="text1" w:themeTint="F2"/>
            <w:lang w:val="fr-FR"/>
          </w:rPr>
          <w:t>samirardjani@yahoo.fr</w:t>
        </w:r>
      </w:hyperlink>
      <w:r w:rsidRPr="00150F21">
        <w:rPr>
          <w:rStyle w:val="Lienhypertexte"/>
          <w:b/>
          <w:color w:val="0D0D0D" w:themeColor="text1" w:themeTint="F2"/>
          <w:lang w:val="fr-FR"/>
        </w:rPr>
        <w:t xml:space="preserve"> , </w:t>
      </w:r>
      <w:hyperlink r:id="rId9" w:history="1">
        <w:r w:rsidRPr="00150F21">
          <w:rPr>
            <w:rStyle w:val="Lienhypertexte"/>
            <w:b/>
            <w:color w:val="0D0D0D" w:themeColor="text1" w:themeTint="F2"/>
            <w:lang w:val="fr-FR"/>
          </w:rPr>
          <w:t>ficomanager@yahoo.com</w:t>
        </w:r>
      </w:hyperlink>
    </w:p>
    <w:p w14:paraId="68C3B253" w14:textId="77777777" w:rsidR="00747A67" w:rsidRPr="00150F21" w:rsidRDefault="00747A67" w:rsidP="00747A67">
      <w:pPr>
        <w:tabs>
          <w:tab w:val="left" w:pos="2860"/>
        </w:tabs>
        <w:rPr>
          <w:b/>
          <w:color w:val="1F3864" w:themeColor="accent1" w:themeShade="80"/>
          <w:sz w:val="28"/>
          <w:szCs w:val="28"/>
          <w:lang w:val="fr-FR"/>
        </w:rPr>
      </w:pPr>
    </w:p>
    <w:p w14:paraId="369CF7AA" w14:textId="77777777" w:rsidR="00EB5356" w:rsidRPr="00150F21" w:rsidRDefault="00EB5356" w:rsidP="00747A67">
      <w:pPr>
        <w:tabs>
          <w:tab w:val="left" w:pos="2860"/>
        </w:tabs>
        <w:rPr>
          <w:bCs/>
          <w:sz w:val="36"/>
          <w:szCs w:val="36"/>
          <w:lang w:val="fr-FR"/>
        </w:rPr>
      </w:pPr>
      <w:r w:rsidRPr="00150F21">
        <w:rPr>
          <w:b/>
          <w:color w:val="1F3864" w:themeColor="accent1" w:themeShade="80"/>
          <w:sz w:val="36"/>
          <w:szCs w:val="36"/>
          <w:lang w:val="fr-FR"/>
        </w:rPr>
        <w:t xml:space="preserve">Finance Manager, </w:t>
      </w:r>
      <w:r w:rsidR="008945E9" w:rsidRPr="00150F21">
        <w:rPr>
          <w:b/>
          <w:color w:val="1F3864" w:themeColor="accent1" w:themeShade="80"/>
          <w:sz w:val="36"/>
          <w:szCs w:val="36"/>
          <w:lang w:val="fr-FR"/>
        </w:rPr>
        <w:t xml:space="preserve">Internal audit, </w:t>
      </w:r>
      <w:r w:rsidRPr="00150F21">
        <w:rPr>
          <w:b/>
          <w:color w:val="1F3864" w:themeColor="accent1" w:themeShade="80"/>
          <w:sz w:val="36"/>
          <w:szCs w:val="36"/>
          <w:lang w:val="fr-FR"/>
        </w:rPr>
        <w:t xml:space="preserve">Cost, Budget &amp; Reporting </w:t>
      </w:r>
      <w:r w:rsidR="00747A67" w:rsidRPr="00150F21">
        <w:rPr>
          <w:bCs/>
          <w:noProof/>
          <w:sz w:val="36"/>
          <w:szCs w:val="36"/>
          <w:lang w:val="fr-FR" w:eastAsia="fr-FR"/>
        </w:rPr>
        <mc:AlternateContent>
          <mc:Choice Requires="wpg">
            <w:drawing>
              <wp:anchor distT="45720" distB="45720" distL="182880" distR="182880" simplePos="0" relativeHeight="251678719" behindDoc="0" locked="0" layoutInCell="1" allowOverlap="1" wp14:anchorId="57227AFB" wp14:editId="60D4D5FC">
                <wp:simplePos x="0" y="0"/>
                <wp:positionH relativeFrom="margin">
                  <wp:posOffset>2973882</wp:posOffset>
                </wp:positionH>
                <wp:positionV relativeFrom="margin">
                  <wp:posOffset>1793654</wp:posOffset>
                </wp:positionV>
                <wp:extent cx="3566160" cy="3315346"/>
                <wp:effectExtent l="0" t="0" r="0" b="0"/>
                <wp:wrapSquare wrapText="bothSides"/>
                <wp:docPr id="7" name="Groupe 7"/>
                <wp:cNvGraphicFramePr/>
                <a:graphic xmlns:a="http://schemas.openxmlformats.org/drawingml/2006/main">
                  <a:graphicData uri="http://schemas.microsoft.com/office/word/2010/wordprocessingGroup">
                    <wpg:wgp>
                      <wpg:cNvGrpSpPr/>
                      <wpg:grpSpPr>
                        <a:xfrm>
                          <a:off x="0" y="0"/>
                          <a:ext cx="3566160" cy="3315346"/>
                          <a:chOff x="0" y="0"/>
                          <a:chExt cx="3567448" cy="3314649"/>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46A03" w14:textId="77777777" w:rsidR="00747A67" w:rsidRPr="00747A67" w:rsidRDefault="00747A67" w:rsidP="00747A67">
                              <w:pPr>
                                <w:jc w:val="center"/>
                                <w:rPr>
                                  <w:rFonts w:asciiTheme="majorHAnsi" w:eastAsiaTheme="majorEastAsia" w:hAnsiTheme="majorHAnsi" w:cstheme="majorBidi"/>
                                  <w:b/>
                                  <w:bCs/>
                                  <w:color w:val="0D0D0D" w:themeColor="text1" w:themeTint="F2"/>
                                  <w:lang w:val="fr-FR"/>
                                </w:rPr>
                              </w:pPr>
                              <w:r>
                                <w:rPr>
                                  <w:rFonts w:asciiTheme="majorHAnsi" w:eastAsiaTheme="majorEastAsia" w:hAnsiTheme="majorHAnsi" w:cstheme="majorBidi"/>
                                  <w:b/>
                                  <w:bCs/>
                                  <w:color w:val="0D0D0D" w:themeColor="text1" w:themeTint="F2"/>
                                  <w:lang w:val="fr-FR"/>
                                </w:rPr>
                                <w:t>Career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252688"/>
                            <a:ext cx="3567448" cy="306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C11E1" w14:textId="77777777" w:rsidR="000D47CC" w:rsidRPr="00150F21" w:rsidRDefault="000D47CC" w:rsidP="000C20EC">
                              <w:pPr>
                                <w:pStyle w:val="PrformatHTML"/>
                                <w:shd w:val="clear" w:color="auto" w:fill="F8F9FA"/>
                                <w:jc w:val="both"/>
                                <w:rPr>
                                  <w:rFonts w:ascii="Times New Roman" w:hAnsi="Times New Roman" w:cs="Times New Roman"/>
                                  <w:lang w:eastAsia="en-US"/>
                                </w:rPr>
                              </w:pPr>
                              <w:r w:rsidRPr="00150F21">
                                <w:rPr>
                                  <w:rFonts w:ascii="Times New Roman" w:hAnsi="Times New Roman" w:cs="Times New Roman"/>
                                  <w:lang w:eastAsia="en-US"/>
                                </w:rPr>
                                <w:t xml:space="preserve">Poursuivre une opportunité de carrière dans une organisation réputée , dans le domaine des finances, management de coûts, de la comptabilité , de l’audit, du budget et du reporting,  où mon expérience, mon expérience, mes capacités de travail en équipe, la résolution de problèmes et les relations interpersonnelles, la communication, l'analyse, la  gestion de trésorerie, l'analyse financière, les prévisions et budgets, la planification, les compétences en matière </w:t>
                              </w:r>
                              <w:r w:rsidR="00991840" w:rsidRPr="00150F21">
                                <w:rPr>
                                  <w:rFonts w:ascii="Times New Roman" w:hAnsi="Times New Roman" w:cs="Times New Roman"/>
                                  <w:lang w:eastAsia="en-US"/>
                                </w:rPr>
                                <w:t>rationalisation</w:t>
                              </w:r>
                              <w:r w:rsidRPr="00150F21">
                                <w:rPr>
                                  <w:rFonts w:ascii="Times New Roman" w:hAnsi="Times New Roman" w:cs="Times New Roman"/>
                                  <w:lang w:eastAsia="en-US"/>
                                </w:rPr>
                                <w:t xml:space="preserve"> des coûts, de budgétisation et de reporting financier acquises au cours de plus de 18 années de travail peuvent être </w:t>
                              </w:r>
                              <w:r w:rsidR="00991840" w:rsidRPr="00150F21">
                                <w:rPr>
                                  <w:rFonts w:ascii="Times New Roman" w:hAnsi="Times New Roman" w:cs="Times New Roman"/>
                                  <w:lang w:eastAsia="en-US"/>
                                </w:rPr>
                                <w:t>exploités</w:t>
                              </w:r>
                              <w:r w:rsidRPr="00150F21">
                                <w:rPr>
                                  <w:rFonts w:ascii="Times New Roman" w:hAnsi="Times New Roman" w:cs="Times New Roman"/>
                                  <w:lang w:eastAsia="en-US"/>
                                </w:rPr>
                                <w:t xml:space="preserve"> pour réaliser le potentiel de production, pour fournir une valeur maximale à mon organisation et à moi-même, pour enrichir mes connaissances et améliorer mon expérience, travailler dans un environnement ambitieux, contribuer à la réalisation des objectifs organisationnels. Chercher un poste de directeur financier,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d’</w:t>
                              </w:r>
                              <w:r w:rsidRPr="00150F21">
                                <w:rPr>
                                  <w:rFonts w:ascii="Times New Roman" w:hAnsi="Times New Roman" w:cs="Times New Roman"/>
                                  <w:lang w:eastAsia="en-US"/>
                                </w:rPr>
                                <w:t xml:space="preserve">audit interne,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w:t>
                              </w:r>
                              <w:r w:rsidR="00991840" w:rsidRPr="00150F21">
                                <w:rPr>
                                  <w:rFonts w:ascii="Times New Roman" w:hAnsi="Times New Roman" w:cs="Times New Roman"/>
                                  <w:lang w:eastAsia="en-US"/>
                                </w:rPr>
                                <w:t>contrôle</w:t>
                              </w:r>
                              <w:r w:rsidR="00150F21" w:rsidRPr="00150F21">
                                <w:rPr>
                                  <w:rFonts w:ascii="Times New Roman" w:hAnsi="Times New Roman" w:cs="Times New Roman"/>
                                  <w:lang w:eastAsia="en-US"/>
                                </w:rPr>
                                <w:t xml:space="preserve"> de gestion,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de </w:t>
                              </w:r>
                              <w:r w:rsidRPr="00150F21">
                                <w:rPr>
                                  <w:rFonts w:ascii="Times New Roman" w:hAnsi="Times New Roman" w:cs="Times New Roman"/>
                                  <w:lang w:eastAsia="en-US"/>
                                </w:rPr>
                                <w:t xml:space="preserve">contrôle des coûts, budget et reporting, avec une mobilité </w:t>
                              </w:r>
                              <w:r w:rsidR="00991840" w:rsidRPr="00150F21">
                                <w:rPr>
                                  <w:rFonts w:ascii="Times New Roman" w:hAnsi="Times New Roman" w:cs="Times New Roman"/>
                                  <w:lang w:eastAsia="en-US"/>
                                </w:rPr>
                                <w:t>internationale</w:t>
                              </w:r>
                              <w:r w:rsidRPr="00150F21">
                                <w:rPr>
                                  <w:rFonts w:ascii="Times New Roman" w:hAnsi="Times New Roman" w:cs="Times New Roman"/>
                                  <w:lang w:eastAsia="en-US"/>
                                </w:rPr>
                                <w:t>.</w:t>
                              </w:r>
                            </w:p>
                            <w:p w14:paraId="12768F87" w14:textId="77777777" w:rsidR="000D47CC" w:rsidRPr="00D92DBB" w:rsidRDefault="000D47CC" w:rsidP="000C20EC">
                              <w:pPr>
                                <w:jc w:val="both"/>
                                <w:rPr>
                                  <w:sz w:val="20"/>
                                  <w:szCs w:val="20"/>
                                  <w:lang w:val="en-CA"/>
                                </w:rPr>
                              </w:pPr>
                            </w:p>
                            <w:p w14:paraId="696CD6A7" w14:textId="77777777" w:rsidR="00747A67" w:rsidRPr="00E02A6D" w:rsidRDefault="00747A67" w:rsidP="00747A67">
                              <w:pPr>
                                <w:tabs>
                                  <w:tab w:val="left" w:pos="2860"/>
                                </w:tabs>
                                <w:jc w:val="both"/>
                                <w:rPr>
                                  <w:sz w:val="20"/>
                                  <w:szCs w:val="20"/>
                                  <w:lang w:val="en-CA"/>
                                </w:rPr>
                              </w:pPr>
                              <w:r w:rsidRPr="00E02A6D">
                                <w:rPr>
                                  <w:sz w:val="20"/>
                                  <w:szCs w:val="20"/>
                                  <w:lang w:val="en-CA"/>
                                </w:rPr>
                                <w:t>.</w:t>
                              </w:r>
                            </w:p>
                            <w:p w14:paraId="0F73AFBE" w14:textId="77777777" w:rsidR="00747A67" w:rsidRPr="00747A67" w:rsidRDefault="00747A67" w:rsidP="00747A67">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227AFB" id="Groupe 7" o:spid="_x0000_s1027" style="position:absolute;margin-left:234.15pt;margin-top:141.25pt;width:280.8pt;height:261.05pt;z-index:251678719;mso-wrap-distance-left:14.4pt;mso-wrap-distance-top:3.6pt;mso-wrap-distance-right:14.4pt;mso-wrap-distance-bottom:3.6pt;mso-position-horizontal-relative:margin;mso-position-vertical-relative:margin;mso-width-relative:margin;mso-height-relative:margin" coordsize="35674,33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">
                <v:rect id="Rectangle 8"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" fillcolor="#4472c4 [3204]" stroked="f" strokeweight="1pt">
                  <v:textbox>
                    <w:txbxContent>
                      <w:p w14:paraId="30E46A03" w14:textId="77777777" w:rsidR="00747A67" w:rsidRPr="00747A67" w:rsidRDefault="00747A67" w:rsidP="00747A67">
                        <w:pPr>
                          <w:jc w:val="center"/>
                          <w:rPr>
                            <w:rFonts w:asciiTheme="majorHAnsi" w:eastAsiaTheme="majorEastAsia" w:hAnsiTheme="majorHAnsi" w:cstheme="majorBidi"/>
                            <w:b/>
                            <w:bCs/>
                            <w:color w:val="0D0D0D" w:themeColor="text1" w:themeTint="F2"/>
                            <w:lang w:val="fr-FR"/>
                          </w:rPr>
                        </w:pPr>
                        <w:r>
                          <w:rPr>
                            <w:rFonts w:asciiTheme="majorHAnsi" w:eastAsiaTheme="majorEastAsia" w:hAnsiTheme="majorHAnsi" w:cstheme="majorBidi"/>
                            <w:b/>
                            <w:bCs/>
                            <w:color w:val="0D0D0D" w:themeColor="text1" w:themeTint="F2"/>
                            <w:lang w:val="fr-FR"/>
                          </w:rPr>
                          <w:t>Career Objectives</w:t>
                        </w:r>
                      </w:p>
                    </w:txbxContent>
                  </v:textbox>
                </v:rect>
                <v:shapetype id="_x0000_t202" coordsize="21600,21600" o:spt="202" path="m,l,21600r21600,l21600,xe">
                  <v:stroke joinstyle="miter"/>
                  <v:path gradientshapeok="t" o:connecttype="rect"/>
                </v:shapetype>
                <v:shape id="Zone de texte 9" o:spid="_x0000_s1029" type="#_x0000_t202" style="position:absolute;top:2526;width:35674;height:30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" filled="f" stroked="f" strokeweight=".5pt">
                  <v:textbox style="mso-fit-shape-to-text:t" inset=",7.2pt,,0">
                    <w:txbxContent>
                      <w:p w14:paraId="03EC11E1" w14:textId="77777777" w:rsidR="000D47CC" w:rsidRPr="00150F21" w:rsidRDefault="000D47CC" w:rsidP="000C20EC">
                        <w:pPr>
                          <w:pStyle w:val="PrformatHTML"/>
                          <w:shd w:val="clear" w:color="auto" w:fill="F8F9FA"/>
                          <w:jc w:val="both"/>
                          <w:rPr>
                            <w:rFonts w:ascii="Times New Roman" w:hAnsi="Times New Roman" w:cs="Times New Roman"/>
                            <w:lang w:eastAsia="en-US"/>
                          </w:rPr>
                        </w:pPr>
                        <w:r w:rsidRPr="00150F21">
                          <w:rPr>
                            <w:rFonts w:ascii="Times New Roman" w:hAnsi="Times New Roman" w:cs="Times New Roman"/>
                            <w:lang w:eastAsia="en-US"/>
                          </w:rPr>
                          <w:t xml:space="preserve">Poursuivre une opportunité de carrière dans une organisation réputée , dans le domaine des finances, management de coûts, de la comptabilité , de l’audit, du budget et du reporting,  où mon expérience, mon expérience, mes capacités de travail en équipe, la résolution de problèmes et les relations interpersonnelles, la communication, l'analyse, la  gestion de trésorerie, l'analyse financière, les prévisions et budgets, la planification, les compétences en matière </w:t>
                        </w:r>
                        <w:r w:rsidR="00991840" w:rsidRPr="00150F21">
                          <w:rPr>
                            <w:rFonts w:ascii="Times New Roman" w:hAnsi="Times New Roman" w:cs="Times New Roman"/>
                            <w:lang w:eastAsia="en-US"/>
                          </w:rPr>
                          <w:t>rationalisation</w:t>
                        </w:r>
                        <w:r w:rsidRPr="00150F21">
                          <w:rPr>
                            <w:rFonts w:ascii="Times New Roman" w:hAnsi="Times New Roman" w:cs="Times New Roman"/>
                            <w:lang w:eastAsia="en-US"/>
                          </w:rPr>
                          <w:t xml:space="preserve"> des coûts, de budgétisation et de reporting financier acquises au cours de plus de 18 années de travail peuvent être </w:t>
                        </w:r>
                        <w:r w:rsidR="00991840" w:rsidRPr="00150F21">
                          <w:rPr>
                            <w:rFonts w:ascii="Times New Roman" w:hAnsi="Times New Roman" w:cs="Times New Roman"/>
                            <w:lang w:eastAsia="en-US"/>
                          </w:rPr>
                          <w:t>exploités</w:t>
                        </w:r>
                        <w:r w:rsidRPr="00150F21">
                          <w:rPr>
                            <w:rFonts w:ascii="Times New Roman" w:hAnsi="Times New Roman" w:cs="Times New Roman"/>
                            <w:lang w:eastAsia="en-US"/>
                          </w:rPr>
                          <w:t xml:space="preserve"> pour réaliser le potentiel de production, pour fournir une valeur maximale à mon organisation et à moi-même, pour enrichir mes connaissances et améliorer mon expérience, travailler dans un environnement ambitieux, contribuer à la réalisation des objectifs organisationnels. Chercher un poste de directeur financier,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d’</w:t>
                        </w:r>
                        <w:r w:rsidRPr="00150F21">
                          <w:rPr>
                            <w:rFonts w:ascii="Times New Roman" w:hAnsi="Times New Roman" w:cs="Times New Roman"/>
                            <w:lang w:eastAsia="en-US"/>
                          </w:rPr>
                          <w:t xml:space="preserve">audit interne,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w:t>
                        </w:r>
                        <w:r w:rsidR="00991840" w:rsidRPr="00150F21">
                          <w:rPr>
                            <w:rFonts w:ascii="Times New Roman" w:hAnsi="Times New Roman" w:cs="Times New Roman"/>
                            <w:lang w:eastAsia="en-US"/>
                          </w:rPr>
                          <w:t>contrôle</w:t>
                        </w:r>
                        <w:r w:rsidR="00150F21" w:rsidRPr="00150F21">
                          <w:rPr>
                            <w:rFonts w:ascii="Times New Roman" w:hAnsi="Times New Roman" w:cs="Times New Roman"/>
                            <w:lang w:eastAsia="en-US"/>
                          </w:rPr>
                          <w:t xml:space="preserve"> de gestion, </w:t>
                        </w:r>
                        <w:r w:rsidR="00991840" w:rsidRPr="00150F21">
                          <w:rPr>
                            <w:rFonts w:ascii="Times New Roman" w:hAnsi="Times New Roman" w:cs="Times New Roman"/>
                            <w:lang w:eastAsia="en-US"/>
                          </w:rPr>
                          <w:t>Responsable</w:t>
                        </w:r>
                        <w:r w:rsidR="00150F21" w:rsidRPr="00150F21">
                          <w:rPr>
                            <w:rFonts w:ascii="Times New Roman" w:hAnsi="Times New Roman" w:cs="Times New Roman"/>
                            <w:lang w:eastAsia="en-US"/>
                          </w:rPr>
                          <w:t xml:space="preserve"> de </w:t>
                        </w:r>
                        <w:r w:rsidRPr="00150F21">
                          <w:rPr>
                            <w:rFonts w:ascii="Times New Roman" w:hAnsi="Times New Roman" w:cs="Times New Roman"/>
                            <w:lang w:eastAsia="en-US"/>
                          </w:rPr>
                          <w:t xml:space="preserve">contrôle des coûts, budget et reporting, avec une mobilité </w:t>
                        </w:r>
                        <w:r w:rsidR="00991840" w:rsidRPr="00150F21">
                          <w:rPr>
                            <w:rFonts w:ascii="Times New Roman" w:hAnsi="Times New Roman" w:cs="Times New Roman"/>
                            <w:lang w:eastAsia="en-US"/>
                          </w:rPr>
                          <w:t>internationale</w:t>
                        </w:r>
                        <w:r w:rsidRPr="00150F21">
                          <w:rPr>
                            <w:rFonts w:ascii="Times New Roman" w:hAnsi="Times New Roman" w:cs="Times New Roman"/>
                            <w:lang w:eastAsia="en-US"/>
                          </w:rPr>
                          <w:t>.</w:t>
                        </w:r>
                      </w:p>
                      <w:p w14:paraId="12768F87" w14:textId="77777777" w:rsidR="000D47CC" w:rsidRPr="00D92DBB" w:rsidRDefault="000D47CC" w:rsidP="000C20EC">
                        <w:pPr>
                          <w:jc w:val="both"/>
                          <w:rPr>
                            <w:sz w:val="20"/>
                            <w:szCs w:val="20"/>
                            <w:lang w:val="en-CA"/>
                          </w:rPr>
                        </w:pPr>
                      </w:p>
                      <w:p w14:paraId="696CD6A7" w14:textId="77777777" w:rsidR="00747A67" w:rsidRPr="00E02A6D" w:rsidRDefault="00747A67" w:rsidP="00747A67">
                        <w:pPr>
                          <w:tabs>
                            <w:tab w:val="left" w:pos="2860"/>
                          </w:tabs>
                          <w:jc w:val="both"/>
                          <w:rPr>
                            <w:sz w:val="20"/>
                            <w:szCs w:val="20"/>
                            <w:lang w:val="en-CA"/>
                          </w:rPr>
                        </w:pPr>
                        <w:r w:rsidRPr="00E02A6D">
                          <w:rPr>
                            <w:sz w:val="20"/>
                            <w:szCs w:val="20"/>
                            <w:lang w:val="en-CA"/>
                          </w:rPr>
                          <w:t>.</w:t>
                        </w:r>
                      </w:p>
                      <w:p w14:paraId="0F73AFBE" w14:textId="77777777" w:rsidR="00747A67" w:rsidRPr="00747A67" w:rsidRDefault="00747A67" w:rsidP="00747A67">
                        <w:pPr>
                          <w:rPr>
                            <w:caps/>
                            <w:color w:val="4472C4" w:themeColor="accent1"/>
                            <w:sz w:val="26"/>
                            <w:szCs w:val="26"/>
                            <w:lang w:val="en-CA"/>
                          </w:rPr>
                        </w:pPr>
                      </w:p>
                    </w:txbxContent>
                  </v:textbox>
                </v:shape>
                <w10:wrap type="square" anchorx="margin" anchory="margin"/>
              </v:group>
            </w:pict>
          </mc:Fallback>
        </mc:AlternateContent>
      </w:r>
    </w:p>
    <w:p w14:paraId="3ED6029C" w14:textId="77777777" w:rsidR="00747A67" w:rsidRPr="00150F21" w:rsidRDefault="00D135F1" w:rsidP="00747A67">
      <w:pPr>
        <w:pStyle w:val="Corpsdetexte"/>
        <w:rPr>
          <w:lang w:val="fr-FR"/>
        </w:rPr>
      </w:pPr>
      <w:r w:rsidRPr="00150F21">
        <w:rPr>
          <w:bCs/>
          <w:noProof/>
          <w:sz w:val="36"/>
          <w:szCs w:val="36"/>
          <w:lang w:val="fr-FR" w:eastAsia="fr-FR"/>
        </w:rPr>
        <mc:AlternateContent>
          <mc:Choice Requires="wpg">
            <w:drawing>
              <wp:anchor distT="45720" distB="45720" distL="182880" distR="182880" simplePos="0" relativeHeight="251676671" behindDoc="0" locked="0" layoutInCell="1" allowOverlap="1" wp14:anchorId="6022067A" wp14:editId="145F5FAC">
                <wp:simplePos x="0" y="0"/>
                <wp:positionH relativeFrom="margin">
                  <wp:posOffset>-723265</wp:posOffset>
                </wp:positionH>
                <wp:positionV relativeFrom="margin">
                  <wp:posOffset>1772920</wp:posOffset>
                </wp:positionV>
                <wp:extent cx="3566160" cy="4061460"/>
                <wp:effectExtent l="0" t="0" r="0" b="15240"/>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4061460"/>
                          <a:chOff x="0" y="0"/>
                          <a:chExt cx="3567448" cy="4226995"/>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31DCC" w14:textId="77777777" w:rsidR="00747A67" w:rsidRPr="00747A67" w:rsidRDefault="00747A67">
                              <w:pPr>
                                <w:jc w:val="center"/>
                                <w:rPr>
                                  <w:rFonts w:asciiTheme="majorHAnsi" w:eastAsiaTheme="majorEastAsia" w:hAnsiTheme="majorHAnsi" w:cstheme="majorBidi"/>
                                  <w:b/>
                                  <w:bCs/>
                                  <w:color w:val="0D0D0D" w:themeColor="text1" w:themeTint="F2"/>
                                  <w:lang w:val="fr-FR"/>
                                </w:rPr>
                              </w:pPr>
                              <w:r w:rsidRPr="00747A67">
                                <w:rPr>
                                  <w:rFonts w:asciiTheme="majorHAnsi" w:eastAsiaTheme="majorEastAsia" w:hAnsiTheme="majorHAnsi" w:cstheme="majorBidi"/>
                                  <w:b/>
                                  <w:bCs/>
                                  <w:color w:val="0D0D0D" w:themeColor="text1" w:themeTint="F2"/>
                                  <w:lang w:val="fr-FR"/>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2"/>
                            <a:ext cx="3567448" cy="3974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083B2" w14:textId="77777777" w:rsidR="000D47CC" w:rsidRPr="00D92DBB" w:rsidRDefault="000D47CC" w:rsidP="000C2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lang w:val="fr-FR"/>
                                </w:rPr>
                              </w:pPr>
                              <w:r w:rsidRPr="00D92DBB">
                                <w:rPr>
                                  <w:sz w:val="20"/>
                                  <w:szCs w:val="20"/>
                                  <w:lang w:val="fr-FR"/>
                                </w:rPr>
                                <w:t>Un di</w:t>
                              </w:r>
                              <w:r w:rsidRPr="00150F21">
                                <w:rPr>
                                  <w:sz w:val="20"/>
                                  <w:szCs w:val="20"/>
                                  <w:lang w:val="fr-FR"/>
                                </w:rPr>
                                <w:t>recteur financier très motivé avec réflexion</w:t>
                              </w:r>
                              <w:r w:rsidRPr="00D92DBB">
                                <w:rPr>
                                  <w:sz w:val="20"/>
                                  <w:szCs w:val="20"/>
                                  <w:lang w:val="fr-FR"/>
                                </w:rPr>
                                <w:t xml:space="preserve"> axé</w:t>
                              </w:r>
                              <w:r w:rsidRPr="00150F21">
                                <w:rPr>
                                  <w:sz w:val="20"/>
                                  <w:szCs w:val="20"/>
                                  <w:lang w:val="fr-FR"/>
                                </w:rPr>
                                <w:t>e</w:t>
                              </w:r>
                              <w:r w:rsidRPr="00D92DBB">
                                <w:rPr>
                                  <w:sz w:val="20"/>
                                  <w:szCs w:val="20"/>
                                  <w:lang w:val="fr-FR"/>
                                </w:rPr>
                                <w:t xml:space="preserve"> sur les résultats </w:t>
                              </w:r>
                              <w:r w:rsidRPr="00150F21">
                                <w:rPr>
                                  <w:sz w:val="20"/>
                                  <w:szCs w:val="20"/>
                                  <w:lang w:val="fr-FR"/>
                                </w:rPr>
                                <w:t xml:space="preserve">, </w:t>
                              </w:r>
                              <w:r w:rsidR="00991840" w:rsidRPr="00150F21">
                                <w:rPr>
                                  <w:sz w:val="20"/>
                                  <w:szCs w:val="20"/>
                                  <w:lang w:val="fr-FR"/>
                                </w:rPr>
                                <w:t>possédant</w:t>
                              </w:r>
                              <w:r w:rsidRPr="00D92DBB">
                                <w:rPr>
                                  <w:sz w:val="20"/>
                                  <w:szCs w:val="20"/>
                                  <w:lang w:val="fr-FR"/>
                                </w:rPr>
                                <w:t xml:space="preserve"> plus de </w:t>
                              </w:r>
                              <w:r w:rsidR="00150F21" w:rsidRPr="00150F21">
                                <w:rPr>
                                  <w:sz w:val="20"/>
                                  <w:szCs w:val="20"/>
                                  <w:lang w:val="fr-FR"/>
                                </w:rPr>
                                <w:t>18</w:t>
                              </w:r>
                              <w:r w:rsidRPr="00D92DBB">
                                <w:rPr>
                                  <w:sz w:val="20"/>
                                  <w:szCs w:val="20"/>
                                  <w:lang w:val="fr-FR"/>
                                </w:rPr>
                                <w:t xml:space="preserve"> ans d'expérience précieuse dans la direction et le développement d'une équ</w:t>
                              </w:r>
                              <w:r w:rsidR="00150F21" w:rsidRPr="00150F21">
                                <w:rPr>
                                  <w:sz w:val="20"/>
                                  <w:szCs w:val="20"/>
                                  <w:lang w:val="fr-FR"/>
                                </w:rPr>
                                <w:t>ipe financière prospère. Compéta</w:t>
                              </w:r>
                              <w:r w:rsidRPr="00D92DBB">
                                <w:rPr>
                                  <w:sz w:val="20"/>
                                  <w:szCs w:val="20"/>
                                  <w:lang w:val="fr-FR"/>
                                </w:rPr>
                                <w:t>nt dans de nombreux domaines financiers et comptables, y compris la préparation des budgets,</w:t>
                              </w:r>
                              <w:r w:rsidRPr="00150F21">
                                <w:rPr>
                                  <w:sz w:val="20"/>
                                  <w:szCs w:val="20"/>
                                  <w:lang w:val="fr-FR"/>
                                </w:rPr>
                                <w:t xml:space="preserve"> le co</w:t>
                              </w:r>
                              <w:r w:rsidR="00150F21" w:rsidRPr="00150F21">
                                <w:rPr>
                                  <w:sz w:val="20"/>
                                  <w:szCs w:val="20"/>
                                  <w:lang w:val="fr-FR"/>
                                </w:rPr>
                                <w:t>st management , l</w:t>
                              </w:r>
                              <w:r w:rsidRPr="00150F21">
                                <w:rPr>
                                  <w:sz w:val="20"/>
                                  <w:szCs w:val="20"/>
                                  <w:lang w:val="fr-FR"/>
                                </w:rPr>
                                <w:t>e</w:t>
                              </w:r>
                              <w:r w:rsidR="00150F21" w:rsidRPr="00150F21">
                                <w:rPr>
                                  <w:sz w:val="20"/>
                                  <w:szCs w:val="20"/>
                                  <w:lang w:val="fr-FR"/>
                                </w:rPr>
                                <w:t xml:space="preserve"> </w:t>
                              </w:r>
                              <w:r w:rsidRPr="00150F21">
                                <w:rPr>
                                  <w:sz w:val="20"/>
                                  <w:szCs w:val="20"/>
                                  <w:lang w:val="fr-FR"/>
                                </w:rPr>
                                <w:t>reporting , l’audit interne,</w:t>
                              </w:r>
                              <w:r w:rsidRPr="00D92DBB">
                                <w:rPr>
                                  <w:sz w:val="20"/>
                                  <w:szCs w:val="20"/>
                                  <w:lang w:val="fr-FR"/>
                                </w:rPr>
                                <w:t xml:space="preserve"> le suivi des grands comptes et le contrôle </w:t>
                              </w:r>
                              <w:r w:rsidRPr="00150F21">
                                <w:rPr>
                                  <w:sz w:val="20"/>
                                  <w:szCs w:val="20"/>
                                  <w:lang w:val="fr-FR"/>
                                </w:rPr>
                                <w:t>financier</w:t>
                              </w:r>
                              <w:r w:rsidRPr="00D92DBB">
                                <w:rPr>
                                  <w:sz w:val="20"/>
                                  <w:szCs w:val="20"/>
                                  <w:lang w:val="fr-FR"/>
                                </w:rPr>
                                <w:t xml:space="preserve">. </w:t>
                              </w:r>
                              <w:r w:rsidRPr="00150F21">
                                <w:rPr>
                                  <w:sz w:val="20"/>
                                  <w:szCs w:val="20"/>
                                  <w:lang w:val="fr-FR"/>
                                </w:rPr>
                                <w:t>Ayant</w:t>
                              </w:r>
                              <w:r w:rsidRPr="00D92DBB">
                                <w:rPr>
                                  <w:sz w:val="20"/>
                                  <w:szCs w:val="20"/>
                                  <w:lang w:val="fr-FR"/>
                                </w:rPr>
                                <w:t xml:space="preserve"> la capacité de gérer efficacement des tâches complexes et posséder </w:t>
                              </w:r>
                              <w:r w:rsidRPr="00150F21">
                                <w:rPr>
                                  <w:sz w:val="20"/>
                                  <w:szCs w:val="20"/>
                                  <w:lang w:val="fr-FR"/>
                                </w:rPr>
                                <w:t xml:space="preserve">de </w:t>
                              </w:r>
                              <w:r w:rsidRPr="00D92DBB">
                                <w:rPr>
                                  <w:sz w:val="20"/>
                                  <w:szCs w:val="20"/>
                                  <w:lang w:val="fr-FR"/>
                                </w:rPr>
                                <w:t xml:space="preserve">la confiance nécessaire pour travailler en équipe de façon indépendante. Collaborez efficacement avec les chefs d'entreprise pour résoudre les </w:t>
                              </w:r>
                              <w:r w:rsidRPr="00150F21">
                                <w:rPr>
                                  <w:sz w:val="20"/>
                                  <w:szCs w:val="20"/>
                                  <w:lang w:val="fr-FR"/>
                                </w:rPr>
                                <w:t>problématiques liées au managment</w:t>
                              </w:r>
                              <w:r w:rsidRPr="00D92DBB">
                                <w:rPr>
                                  <w:sz w:val="20"/>
                                  <w:szCs w:val="20"/>
                                  <w:lang w:val="fr-FR"/>
                                </w:rPr>
                                <w:t xml:space="preserve">, affiner les prévisions et identifier les opportunités d'amélioration. Une gestion financière reconnue </w:t>
                              </w:r>
                              <w:r w:rsidRPr="00150F21">
                                <w:rPr>
                                  <w:sz w:val="20"/>
                                  <w:szCs w:val="20"/>
                                  <w:lang w:val="fr-FR"/>
                                </w:rPr>
                                <w:t xml:space="preserve">, une </w:t>
                              </w:r>
                              <w:r w:rsidRPr="00D92DBB">
                                <w:rPr>
                                  <w:sz w:val="20"/>
                                  <w:szCs w:val="20"/>
                                  <w:lang w:val="fr-FR"/>
                                </w:rPr>
                                <w:t xml:space="preserve">solides capacités de prise de décision, </w:t>
                              </w:r>
                              <w:r w:rsidRPr="00150F21">
                                <w:rPr>
                                  <w:sz w:val="20"/>
                                  <w:szCs w:val="20"/>
                                  <w:lang w:val="fr-FR"/>
                                </w:rPr>
                                <w:t xml:space="preserve">les </w:t>
                              </w:r>
                              <w:r w:rsidRPr="00D92DBB">
                                <w:rPr>
                                  <w:sz w:val="20"/>
                                  <w:szCs w:val="20"/>
                                  <w:lang w:val="fr-FR"/>
                                </w:rPr>
                                <w:t xml:space="preserve">compétences analytiques, </w:t>
                              </w:r>
                              <w:r w:rsidRPr="00150F21">
                                <w:rPr>
                                  <w:sz w:val="20"/>
                                  <w:szCs w:val="20"/>
                                  <w:lang w:val="fr-FR"/>
                                </w:rPr>
                                <w:t>la</w:t>
                              </w:r>
                              <w:r w:rsidRPr="00D92DBB">
                                <w:rPr>
                                  <w:sz w:val="20"/>
                                  <w:szCs w:val="20"/>
                                  <w:lang w:val="fr-FR"/>
                                </w:rPr>
                                <w:t xml:space="preserve"> formation continue et </w:t>
                              </w:r>
                              <w:r w:rsidRPr="00150F21">
                                <w:rPr>
                                  <w:sz w:val="20"/>
                                  <w:szCs w:val="20"/>
                                  <w:lang w:val="fr-FR"/>
                                </w:rPr>
                                <w:t>les</w:t>
                              </w:r>
                              <w:r w:rsidRPr="00D92DBB">
                                <w:rPr>
                                  <w:sz w:val="20"/>
                                  <w:szCs w:val="20"/>
                                  <w:lang w:val="fr-FR"/>
                                </w:rPr>
                                <w:t xml:space="preserve"> compétences en résolution de problèmes. Stratégique, méthodique</w:t>
                              </w:r>
                              <w:r w:rsidRPr="00150F21">
                                <w:rPr>
                                  <w:sz w:val="20"/>
                                  <w:szCs w:val="20"/>
                                  <w:lang w:val="fr-FR"/>
                                </w:rPr>
                                <w:t>; apprécie</w:t>
                              </w:r>
                              <w:r w:rsidRPr="00D92DBB">
                                <w:rPr>
                                  <w:sz w:val="20"/>
                                  <w:szCs w:val="20"/>
                                  <w:lang w:val="fr-FR"/>
                                </w:rPr>
                                <w:t xml:space="preserve"> le défi de résoudre les problèmes à long terme et d'influencer les résultats positifs. Reconnu pour </w:t>
                              </w:r>
                              <w:r w:rsidRPr="00150F21">
                                <w:rPr>
                                  <w:sz w:val="20"/>
                                  <w:szCs w:val="20"/>
                                  <w:lang w:val="fr-FR"/>
                                </w:rPr>
                                <w:t>l’</w:t>
                              </w:r>
                              <w:r w:rsidRPr="00D92DBB">
                                <w:rPr>
                                  <w:sz w:val="20"/>
                                  <w:szCs w:val="20"/>
                                  <w:lang w:val="fr-FR"/>
                                </w:rPr>
                                <w:t xml:space="preserve">attitude calme dans </w:t>
                              </w:r>
                              <w:r w:rsidRPr="00150F21">
                                <w:rPr>
                                  <w:sz w:val="20"/>
                                  <w:szCs w:val="20"/>
                                  <w:lang w:val="fr-FR"/>
                                </w:rPr>
                                <w:t>la gestion</w:t>
                              </w:r>
                              <w:r w:rsidRPr="00D92DBB">
                                <w:rPr>
                                  <w:sz w:val="20"/>
                                  <w:szCs w:val="20"/>
                                  <w:lang w:val="fr-FR"/>
                                </w:rPr>
                                <w:t xml:space="preserve"> des conflits et pour la recherche d'un consensus entre les parties prenantes. Profitez d'occasions de penser «hors des sentiers battus» pour trouver de nouvelles solutions </w:t>
                              </w:r>
                              <w:r w:rsidRPr="00150F21">
                                <w:rPr>
                                  <w:sz w:val="20"/>
                                  <w:szCs w:val="20"/>
                                  <w:lang w:val="fr-FR"/>
                                </w:rPr>
                                <w:t xml:space="preserve">aux différents aspects </w:t>
                              </w:r>
                              <w:r w:rsidRPr="00D92DBB">
                                <w:rPr>
                                  <w:sz w:val="20"/>
                                  <w:szCs w:val="20"/>
                                  <w:lang w:val="fr-FR"/>
                                </w:rPr>
                                <w:t>grâce à la collecte d'informations stratégiques, la collecte de données et un examen approfondi. Communicateur persuasif; expérimenté dans le traitement de tous les niveaux de gestion et dans l'encadrement de subordonnés pour une plus grande productivité et compréhension.</w:t>
                              </w:r>
                            </w:p>
                            <w:p w14:paraId="5E0947D6" w14:textId="77777777" w:rsidR="00747A67" w:rsidRPr="00747A67" w:rsidRDefault="00747A67" w:rsidP="00747A67">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2067A" id="Groupe 198" o:spid="_x0000_s1030" style="position:absolute;margin-left:-56.95pt;margin-top:139.6pt;width:280.8pt;height:319.8pt;z-index:251676671;mso-wrap-distance-left:14.4pt;mso-wrap-distance-top:3.6pt;mso-wrap-distance-right:14.4pt;mso-wrap-distance-bottom:3.6pt;mso-position-horizontal-relative:margin;mso-position-vertical-relative:margin;mso-width-relative:margin;mso-height-relative:margin" coordsize="35674,42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">
                <v:rect id="Rectangle 199" o:spid="_x0000_s103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E31DCC" w14:textId="77777777" w:rsidR="00747A67" w:rsidRPr="00747A67" w:rsidRDefault="00747A67">
                        <w:pPr>
                          <w:jc w:val="center"/>
                          <w:rPr>
                            <w:rFonts w:asciiTheme="majorHAnsi" w:eastAsiaTheme="majorEastAsia" w:hAnsiTheme="majorHAnsi" w:cstheme="majorBidi"/>
                            <w:b/>
                            <w:bCs/>
                            <w:color w:val="0D0D0D" w:themeColor="text1" w:themeTint="F2"/>
                            <w:lang w:val="fr-FR"/>
                          </w:rPr>
                        </w:pPr>
                        <w:r w:rsidRPr="00747A67">
                          <w:rPr>
                            <w:rFonts w:asciiTheme="majorHAnsi" w:eastAsiaTheme="majorEastAsia" w:hAnsiTheme="majorHAnsi" w:cstheme="majorBidi"/>
                            <w:b/>
                            <w:bCs/>
                            <w:color w:val="0D0D0D" w:themeColor="text1" w:themeTint="F2"/>
                            <w:lang w:val="fr-FR"/>
                          </w:rPr>
                          <w:t>Summary</w:t>
                        </w:r>
                      </w:p>
                    </w:txbxContent>
                  </v:textbox>
                </v:rect>
                <v:shape id="Zone de texte 200" o:spid="_x0000_s1032" type="#_x0000_t202" style="position:absolute;top:2526;width:35674;height:39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84083B2" w14:textId="77777777" w:rsidR="000D47CC" w:rsidRPr="00D92DBB" w:rsidRDefault="000D47CC" w:rsidP="000C2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lang w:val="fr-FR"/>
                          </w:rPr>
                        </w:pPr>
                        <w:r w:rsidRPr="00D92DBB">
                          <w:rPr>
                            <w:sz w:val="20"/>
                            <w:szCs w:val="20"/>
                            <w:lang w:val="fr-FR"/>
                          </w:rPr>
                          <w:t>Un di</w:t>
                        </w:r>
                        <w:r w:rsidRPr="00150F21">
                          <w:rPr>
                            <w:sz w:val="20"/>
                            <w:szCs w:val="20"/>
                            <w:lang w:val="fr-FR"/>
                          </w:rPr>
                          <w:t>recteur financier très motivé avec réflexion</w:t>
                        </w:r>
                        <w:r w:rsidRPr="00D92DBB">
                          <w:rPr>
                            <w:sz w:val="20"/>
                            <w:szCs w:val="20"/>
                            <w:lang w:val="fr-FR"/>
                          </w:rPr>
                          <w:t xml:space="preserve"> axé</w:t>
                        </w:r>
                        <w:r w:rsidRPr="00150F21">
                          <w:rPr>
                            <w:sz w:val="20"/>
                            <w:szCs w:val="20"/>
                            <w:lang w:val="fr-FR"/>
                          </w:rPr>
                          <w:t>e</w:t>
                        </w:r>
                        <w:r w:rsidRPr="00D92DBB">
                          <w:rPr>
                            <w:sz w:val="20"/>
                            <w:szCs w:val="20"/>
                            <w:lang w:val="fr-FR"/>
                          </w:rPr>
                          <w:t xml:space="preserve"> sur les résultats </w:t>
                        </w:r>
                        <w:r w:rsidRPr="00150F21">
                          <w:rPr>
                            <w:sz w:val="20"/>
                            <w:szCs w:val="20"/>
                            <w:lang w:val="fr-FR"/>
                          </w:rPr>
                          <w:t xml:space="preserve">, </w:t>
                        </w:r>
                        <w:r w:rsidR="00991840" w:rsidRPr="00150F21">
                          <w:rPr>
                            <w:sz w:val="20"/>
                            <w:szCs w:val="20"/>
                            <w:lang w:val="fr-FR"/>
                          </w:rPr>
                          <w:t>possédant</w:t>
                        </w:r>
                        <w:r w:rsidRPr="00D92DBB">
                          <w:rPr>
                            <w:sz w:val="20"/>
                            <w:szCs w:val="20"/>
                            <w:lang w:val="fr-FR"/>
                          </w:rPr>
                          <w:t xml:space="preserve"> plus de </w:t>
                        </w:r>
                        <w:r w:rsidR="00150F21" w:rsidRPr="00150F21">
                          <w:rPr>
                            <w:sz w:val="20"/>
                            <w:szCs w:val="20"/>
                            <w:lang w:val="fr-FR"/>
                          </w:rPr>
                          <w:t>18</w:t>
                        </w:r>
                        <w:r w:rsidRPr="00D92DBB">
                          <w:rPr>
                            <w:sz w:val="20"/>
                            <w:szCs w:val="20"/>
                            <w:lang w:val="fr-FR"/>
                          </w:rPr>
                          <w:t xml:space="preserve"> ans d'expérience précieuse dans la direction et le développement d'une équ</w:t>
                        </w:r>
                        <w:r w:rsidR="00150F21" w:rsidRPr="00150F21">
                          <w:rPr>
                            <w:sz w:val="20"/>
                            <w:szCs w:val="20"/>
                            <w:lang w:val="fr-FR"/>
                          </w:rPr>
                          <w:t>ipe financière prospère. Compéta</w:t>
                        </w:r>
                        <w:r w:rsidRPr="00D92DBB">
                          <w:rPr>
                            <w:sz w:val="20"/>
                            <w:szCs w:val="20"/>
                            <w:lang w:val="fr-FR"/>
                          </w:rPr>
                          <w:t>nt dans de nombreux domaines financiers et comptables, y compris la préparation des budgets,</w:t>
                        </w:r>
                        <w:r w:rsidRPr="00150F21">
                          <w:rPr>
                            <w:sz w:val="20"/>
                            <w:szCs w:val="20"/>
                            <w:lang w:val="fr-FR"/>
                          </w:rPr>
                          <w:t xml:space="preserve"> le co</w:t>
                        </w:r>
                        <w:r w:rsidR="00150F21" w:rsidRPr="00150F21">
                          <w:rPr>
                            <w:sz w:val="20"/>
                            <w:szCs w:val="20"/>
                            <w:lang w:val="fr-FR"/>
                          </w:rPr>
                          <w:t>st management , l</w:t>
                        </w:r>
                        <w:r w:rsidRPr="00150F21">
                          <w:rPr>
                            <w:sz w:val="20"/>
                            <w:szCs w:val="20"/>
                            <w:lang w:val="fr-FR"/>
                          </w:rPr>
                          <w:t>e</w:t>
                        </w:r>
                        <w:r w:rsidR="00150F21" w:rsidRPr="00150F21">
                          <w:rPr>
                            <w:sz w:val="20"/>
                            <w:szCs w:val="20"/>
                            <w:lang w:val="fr-FR"/>
                          </w:rPr>
                          <w:t xml:space="preserve"> </w:t>
                        </w:r>
                        <w:r w:rsidRPr="00150F21">
                          <w:rPr>
                            <w:sz w:val="20"/>
                            <w:szCs w:val="20"/>
                            <w:lang w:val="fr-FR"/>
                          </w:rPr>
                          <w:t>reporting , l’audit interne,</w:t>
                        </w:r>
                        <w:r w:rsidRPr="00D92DBB">
                          <w:rPr>
                            <w:sz w:val="20"/>
                            <w:szCs w:val="20"/>
                            <w:lang w:val="fr-FR"/>
                          </w:rPr>
                          <w:t xml:space="preserve"> le suivi des grands comptes et le contrôle </w:t>
                        </w:r>
                        <w:r w:rsidRPr="00150F21">
                          <w:rPr>
                            <w:sz w:val="20"/>
                            <w:szCs w:val="20"/>
                            <w:lang w:val="fr-FR"/>
                          </w:rPr>
                          <w:t>financier</w:t>
                        </w:r>
                        <w:r w:rsidRPr="00D92DBB">
                          <w:rPr>
                            <w:sz w:val="20"/>
                            <w:szCs w:val="20"/>
                            <w:lang w:val="fr-FR"/>
                          </w:rPr>
                          <w:t xml:space="preserve">. </w:t>
                        </w:r>
                        <w:r w:rsidRPr="00150F21">
                          <w:rPr>
                            <w:sz w:val="20"/>
                            <w:szCs w:val="20"/>
                            <w:lang w:val="fr-FR"/>
                          </w:rPr>
                          <w:t>Ayant</w:t>
                        </w:r>
                        <w:r w:rsidRPr="00D92DBB">
                          <w:rPr>
                            <w:sz w:val="20"/>
                            <w:szCs w:val="20"/>
                            <w:lang w:val="fr-FR"/>
                          </w:rPr>
                          <w:t xml:space="preserve"> la capacité de gérer efficacement des tâches complexes et posséder </w:t>
                        </w:r>
                        <w:r w:rsidRPr="00150F21">
                          <w:rPr>
                            <w:sz w:val="20"/>
                            <w:szCs w:val="20"/>
                            <w:lang w:val="fr-FR"/>
                          </w:rPr>
                          <w:t xml:space="preserve">de </w:t>
                        </w:r>
                        <w:r w:rsidRPr="00D92DBB">
                          <w:rPr>
                            <w:sz w:val="20"/>
                            <w:szCs w:val="20"/>
                            <w:lang w:val="fr-FR"/>
                          </w:rPr>
                          <w:t xml:space="preserve">la confiance nécessaire pour travailler en équipe de façon indépendante. Collaborez efficacement avec les chefs d'entreprise pour résoudre les </w:t>
                        </w:r>
                        <w:r w:rsidRPr="00150F21">
                          <w:rPr>
                            <w:sz w:val="20"/>
                            <w:szCs w:val="20"/>
                            <w:lang w:val="fr-FR"/>
                          </w:rPr>
                          <w:t>problématiques liées au managment</w:t>
                        </w:r>
                        <w:r w:rsidRPr="00D92DBB">
                          <w:rPr>
                            <w:sz w:val="20"/>
                            <w:szCs w:val="20"/>
                            <w:lang w:val="fr-FR"/>
                          </w:rPr>
                          <w:t xml:space="preserve">, affiner les prévisions et identifier les opportunités d'amélioration. Une gestion financière reconnue </w:t>
                        </w:r>
                        <w:r w:rsidRPr="00150F21">
                          <w:rPr>
                            <w:sz w:val="20"/>
                            <w:szCs w:val="20"/>
                            <w:lang w:val="fr-FR"/>
                          </w:rPr>
                          <w:t xml:space="preserve">, une </w:t>
                        </w:r>
                        <w:r w:rsidRPr="00D92DBB">
                          <w:rPr>
                            <w:sz w:val="20"/>
                            <w:szCs w:val="20"/>
                            <w:lang w:val="fr-FR"/>
                          </w:rPr>
                          <w:t xml:space="preserve">solides capacités de prise de décision, </w:t>
                        </w:r>
                        <w:r w:rsidRPr="00150F21">
                          <w:rPr>
                            <w:sz w:val="20"/>
                            <w:szCs w:val="20"/>
                            <w:lang w:val="fr-FR"/>
                          </w:rPr>
                          <w:t xml:space="preserve">les </w:t>
                        </w:r>
                        <w:r w:rsidRPr="00D92DBB">
                          <w:rPr>
                            <w:sz w:val="20"/>
                            <w:szCs w:val="20"/>
                            <w:lang w:val="fr-FR"/>
                          </w:rPr>
                          <w:t xml:space="preserve">compétences analytiques, </w:t>
                        </w:r>
                        <w:r w:rsidRPr="00150F21">
                          <w:rPr>
                            <w:sz w:val="20"/>
                            <w:szCs w:val="20"/>
                            <w:lang w:val="fr-FR"/>
                          </w:rPr>
                          <w:t>la</w:t>
                        </w:r>
                        <w:r w:rsidRPr="00D92DBB">
                          <w:rPr>
                            <w:sz w:val="20"/>
                            <w:szCs w:val="20"/>
                            <w:lang w:val="fr-FR"/>
                          </w:rPr>
                          <w:t xml:space="preserve"> formation continue et </w:t>
                        </w:r>
                        <w:r w:rsidRPr="00150F21">
                          <w:rPr>
                            <w:sz w:val="20"/>
                            <w:szCs w:val="20"/>
                            <w:lang w:val="fr-FR"/>
                          </w:rPr>
                          <w:t>les</w:t>
                        </w:r>
                        <w:r w:rsidRPr="00D92DBB">
                          <w:rPr>
                            <w:sz w:val="20"/>
                            <w:szCs w:val="20"/>
                            <w:lang w:val="fr-FR"/>
                          </w:rPr>
                          <w:t xml:space="preserve"> compétences en résolution de problèmes. Stratégique, méthodique</w:t>
                        </w:r>
                        <w:r w:rsidRPr="00150F21">
                          <w:rPr>
                            <w:sz w:val="20"/>
                            <w:szCs w:val="20"/>
                            <w:lang w:val="fr-FR"/>
                          </w:rPr>
                          <w:t>; apprécie</w:t>
                        </w:r>
                        <w:r w:rsidRPr="00D92DBB">
                          <w:rPr>
                            <w:sz w:val="20"/>
                            <w:szCs w:val="20"/>
                            <w:lang w:val="fr-FR"/>
                          </w:rPr>
                          <w:t xml:space="preserve"> le défi de résoudre les problèmes à long terme et d'influencer les résultats positifs. Reconnu pour </w:t>
                        </w:r>
                        <w:r w:rsidRPr="00150F21">
                          <w:rPr>
                            <w:sz w:val="20"/>
                            <w:szCs w:val="20"/>
                            <w:lang w:val="fr-FR"/>
                          </w:rPr>
                          <w:t>l’</w:t>
                        </w:r>
                        <w:r w:rsidRPr="00D92DBB">
                          <w:rPr>
                            <w:sz w:val="20"/>
                            <w:szCs w:val="20"/>
                            <w:lang w:val="fr-FR"/>
                          </w:rPr>
                          <w:t xml:space="preserve">attitude calme dans </w:t>
                        </w:r>
                        <w:r w:rsidRPr="00150F21">
                          <w:rPr>
                            <w:sz w:val="20"/>
                            <w:szCs w:val="20"/>
                            <w:lang w:val="fr-FR"/>
                          </w:rPr>
                          <w:t>la gestion</w:t>
                        </w:r>
                        <w:r w:rsidRPr="00D92DBB">
                          <w:rPr>
                            <w:sz w:val="20"/>
                            <w:szCs w:val="20"/>
                            <w:lang w:val="fr-FR"/>
                          </w:rPr>
                          <w:t xml:space="preserve"> des conflits et pour la recherche d'un consensus entre les parties prenantes. Profitez d'occasions de penser «hors des sentiers battus» pour trouver de nouvelles solutions </w:t>
                        </w:r>
                        <w:r w:rsidRPr="00150F21">
                          <w:rPr>
                            <w:sz w:val="20"/>
                            <w:szCs w:val="20"/>
                            <w:lang w:val="fr-FR"/>
                          </w:rPr>
                          <w:t xml:space="preserve">aux différents aspects </w:t>
                        </w:r>
                        <w:r w:rsidRPr="00D92DBB">
                          <w:rPr>
                            <w:sz w:val="20"/>
                            <w:szCs w:val="20"/>
                            <w:lang w:val="fr-FR"/>
                          </w:rPr>
                          <w:t>grâce à la collecte d'informations stratégiques, la collecte de données et un examen approfondi. Communicateur persuasif; expérimenté dans le traitement de tous les niveaux de gestion et dans l'encadrement de subordonnés pour une plus grande productivité et compréhension.</w:t>
                        </w:r>
                      </w:p>
                      <w:p w14:paraId="5E0947D6" w14:textId="77777777" w:rsidR="00747A67" w:rsidRPr="00747A67" w:rsidRDefault="00747A67" w:rsidP="00747A67">
                        <w:pPr>
                          <w:rPr>
                            <w:caps/>
                            <w:color w:val="4472C4" w:themeColor="accent1"/>
                            <w:sz w:val="26"/>
                            <w:szCs w:val="26"/>
                            <w:lang w:val="en-CA"/>
                          </w:rPr>
                        </w:pPr>
                      </w:p>
                    </w:txbxContent>
                  </v:textbox>
                </v:shape>
                <w10:wrap type="square" anchorx="margin" anchory="margin"/>
              </v:group>
            </w:pict>
          </mc:Fallback>
        </mc:AlternateContent>
      </w:r>
    </w:p>
    <w:p w14:paraId="332EE9F2" w14:textId="77777777" w:rsidR="00747A67" w:rsidRPr="00150F21" w:rsidRDefault="00747A67" w:rsidP="00747A67">
      <w:pPr>
        <w:pStyle w:val="Corpsdetexte"/>
        <w:rPr>
          <w:lang w:val="fr-FR"/>
        </w:rPr>
      </w:pPr>
    </w:p>
    <w:p w14:paraId="29D1C980" w14:textId="77777777" w:rsidR="00747A67" w:rsidRPr="00150F21" w:rsidRDefault="00747A67" w:rsidP="00747A67">
      <w:pPr>
        <w:pStyle w:val="Corpsdetexte"/>
        <w:rPr>
          <w:lang w:val="fr-FR"/>
        </w:rPr>
      </w:pPr>
    </w:p>
    <w:p w14:paraId="702BEC25" w14:textId="77777777" w:rsidR="00747A67" w:rsidRPr="00150F21" w:rsidRDefault="00747A67" w:rsidP="00747A67">
      <w:pPr>
        <w:pStyle w:val="Corpsdetexte"/>
        <w:rPr>
          <w:lang w:val="fr-FR"/>
        </w:rPr>
      </w:pPr>
    </w:p>
    <w:p w14:paraId="600F2D91" w14:textId="77777777" w:rsidR="00EB5356" w:rsidRPr="00150F21" w:rsidRDefault="00441E4A" w:rsidP="00EB5356">
      <w:pPr>
        <w:pStyle w:val="Titre3"/>
        <w:spacing w:before="0" w:after="0"/>
        <w:rPr>
          <w:rFonts w:ascii="Times New Roman" w:hAnsi="Times New Roman"/>
          <w:sz w:val="22"/>
          <w:szCs w:val="22"/>
          <w:lang w:val="fr-FR"/>
        </w:rPr>
      </w:pPr>
      <w:r w:rsidRPr="00150F21">
        <w:rPr>
          <w:noProof/>
          <w:lang w:val="fr-FR" w:eastAsia="fr-FR"/>
        </w:rPr>
        <mc:AlternateContent>
          <mc:Choice Requires="wps">
            <w:drawing>
              <wp:anchor distT="45720" distB="45720" distL="114300" distR="114300" simplePos="0" relativeHeight="251661312" behindDoc="0" locked="0" layoutInCell="1" allowOverlap="1" wp14:anchorId="29E60BCC" wp14:editId="795F616E">
                <wp:simplePos x="0" y="0"/>
                <wp:positionH relativeFrom="margin">
                  <wp:align>left</wp:align>
                </wp:positionH>
                <wp:positionV relativeFrom="paragraph">
                  <wp:posOffset>252095</wp:posOffset>
                </wp:positionV>
                <wp:extent cx="1892300" cy="21704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170430"/>
                        </a:xfrm>
                        <a:prstGeom prst="rect">
                          <a:avLst/>
                        </a:prstGeom>
                        <a:solidFill>
                          <a:srgbClr val="FFFFFF"/>
                        </a:solidFill>
                        <a:ln w="9525">
                          <a:noFill/>
                          <a:miter lim="800000"/>
                          <a:headEnd/>
                          <a:tailEnd/>
                        </a:ln>
                      </wps:spPr>
                      <wps:txbx>
                        <w:txbxContent>
                          <w:p w14:paraId="4F6BA862"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Gestion financière et conseil</w:t>
                            </w:r>
                          </w:p>
                          <w:p w14:paraId="702799AE"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Planification et analyse financières</w:t>
                            </w:r>
                          </w:p>
                          <w:p w14:paraId="3A3F9F7F"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Budget, prévisions et Reporting</w:t>
                            </w:r>
                          </w:p>
                          <w:p w14:paraId="35D6AB92"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Cost Management</w:t>
                            </w:r>
                          </w:p>
                          <w:p w14:paraId="0780D11E"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Gestion et contrôle des flux de trésorerie</w:t>
                            </w:r>
                          </w:p>
                          <w:p w14:paraId="73E30D8A"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Audit interne</w:t>
                            </w:r>
                          </w:p>
                          <w:p w14:paraId="688B5653"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Comptes débiteurs / payables</w:t>
                            </w:r>
                          </w:p>
                          <w:p w14:paraId="447B9D45"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Compétences en supervision et management des équipes</w:t>
                            </w:r>
                          </w:p>
                          <w:p w14:paraId="554D4837" w14:textId="77777777" w:rsidR="00150F21"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 xml:space="preserve">Réflexion stratégique </w:t>
                            </w:r>
                          </w:p>
                          <w:p w14:paraId="10D85241" w14:textId="77777777" w:rsidR="00DD7C2A" w:rsidRPr="00150F21" w:rsidRDefault="00DE3186" w:rsidP="00441E4A">
                            <w:pPr>
                              <w:pStyle w:val="Paragraphedeliste"/>
                              <w:ind w:left="0"/>
                              <w:jc w:val="both"/>
                              <w:rPr>
                                <w:sz w:val="20"/>
                                <w:szCs w:val="20"/>
                                <w:lang w:val="fr-FR"/>
                              </w:rPr>
                            </w:pPr>
                            <w:r w:rsidRPr="00150F21">
                              <w:rPr>
                                <w:sz w:val="20"/>
                                <w:szCs w:val="20"/>
                                <w:lang w:val="fr-FR"/>
                              </w:rPr>
                              <w:t>et planification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60BCC" id="Zone de texte 2" o:spid="_x0000_s1033" type="#_x0000_t202" style="position:absolute;margin-left:0;margin-top:19.85pt;width:149pt;height:170.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" stroked="f">
                <v:textbox>
                  <w:txbxContent>
                    <w:p w14:paraId="4F6BA862"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Gestion financière et conseil</w:t>
                      </w:r>
                    </w:p>
                    <w:p w14:paraId="702799AE"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Planification et analyse financières</w:t>
                      </w:r>
                    </w:p>
                    <w:p w14:paraId="3A3F9F7F"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Budget, prévisions et Reporting</w:t>
                      </w:r>
                    </w:p>
                    <w:p w14:paraId="35D6AB92"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Cost Management</w:t>
                      </w:r>
                    </w:p>
                    <w:p w14:paraId="0780D11E"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Gestion et contrôle des flux de trésorerie</w:t>
                      </w:r>
                    </w:p>
                    <w:p w14:paraId="73E30D8A"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Audit interne</w:t>
                      </w:r>
                    </w:p>
                    <w:p w14:paraId="688B5653"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Comptes débiteurs / payables</w:t>
                      </w:r>
                    </w:p>
                    <w:p w14:paraId="447B9D45" w14:textId="77777777" w:rsidR="00DE3186"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Compétences en supervision et management des équipes</w:t>
                      </w:r>
                    </w:p>
                    <w:p w14:paraId="554D4837" w14:textId="77777777" w:rsidR="00150F21" w:rsidRPr="00150F21" w:rsidRDefault="00DE3186" w:rsidP="00441E4A">
                      <w:pPr>
                        <w:pStyle w:val="Paragraphedeliste"/>
                        <w:numPr>
                          <w:ilvl w:val="0"/>
                          <w:numId w:val="13"/>
                        </w:numPr>
                        <w:ind w:left="0" w:hanging="153"/>
                        <w:jc w:val="both"/>
                        <w:rPr>
                          <w:sz w:val="20"/>
                          <w:szCs w:val="20"/>
                          <w:lang w:val="fr-FR"/>
                        </w:rPr>
                      </w:pPr>
                      <w:r w:rsidRPr="00150F21">
                        <w:rPr>
                          <w:sz w:val="20"/>
                          <w:szCs w:val="20"/>
                          <w:lang w:val="fr-FR"/>
                        </w:rPr>
                        <w:t xml:space="preserve">Réflexion stratégique </w:t>
                      </w:r>
                    </w:p>
                    <w:p w14:paraId="10D85241" w14:textId="77777777" w:rsidR="00DD7C2A" w:rsidRPr="00150F21" w:rsidRDefault="00DE3186" w:rsidP="00441E4A">
                      <w:pPr>
                        <w:pStyle w:val="Paragraphedeliste"/>
                        <w:ind w:left="0"/>
                        <w:jc w:val="both"/>
                        <w:rPr>
                          <w:sz w:val="20"/>
                          <w:szCs w:val="20"/>
                          <w:lang w:val="fr-FR"/>
                        </w:rPr>
                      </w:pPr>
                      <w:r w:rsidRPr="00150F21">
                        <w:rPr>
                          <w:sz w:val="20"/>
                          <w:szCs w:val="20"/>
                          <w:lang w:val="fr-FR"/>
                        </w:rPr>
                        <w:t>et planification</w:t>
                      </w:r>
                    </w:p>
                  </w:txbxContent>
                </v:textbox>
                <w10:wrap type="square" anchorx="margin"/>
              </v:shape>
            </w:pict>
          </mc:Fallback>
        </mc:AlternateContent>
      </w:r>
      <w:r w:rsidRPr="00150F21">
        <w:rPr>
          <w:noProof/>
          <w:lang w:val="fr-FR" w:eastAsia="fr-FR"/>
        </w:rPr>
        <mc:AlternateContent>
          <mc:Choice Requires="wps">
            <w:drawing>
              <wp:anchor distT="45720" distB="45720" distL="114300" distR="114300" simplePos="0" relativeHeight="251663360" behindDoc="0" locked="0" layoutInCell="1" allowOverlap="1" wp14:anchorId="5B29AE5F" wp14:editId="691364A0">
                <wp:simplePos x="0" y="0"/>
                <wp:positionH relativeFrom="margin">
                  <wp:posOffset>3903980</wp:posOffset>
                </wp:positionH>
                <wp:positionV relativeFrom="paragraph">
                  <wp:posOffset>212725</wp:posOffset>
                </wp:positionV>
                <wp:extent cx="2369185" cy="2488565"/>
                <wp:effectExtent l="0" t="0" r="0" b="698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488565"/>
                        </a:xfrm>
                        <a:prstGeom prst="rect">
                          <a:avLst/>
                        </a:prstGeom>
                        <a:solidFill>
                          <a:srgbClr val="FFFFFF"/>
                        </a:solidFill>
                        <a:ln w="9525">
                          <a:noFill/>
                          <a:miter lim="800000"/>
                          <a:headEnd/>
                          <a:tailEnd/>
                        </a:ln>
                      </wps:spPr>
                      <wps:txbx>
                        <w:txbxContent>
                          <w:p w14:paraId="661473DC"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Identification / résolution des problèmes</w:t>
                            </w:r>
                          </w:p>
                          <w:p w14:paraId="39AD9C95"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Délégation efficace et efficiente</w:t>
                            </w:r>
                          </w:p>
                          <w:p w14:paraId="545CDBEA"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Résolution des conflits, attention au detail</w:t>
                            </w:r>
                          </w:p>
                          <w:p w14:paraId="096D8D68"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Compétences en communication</w:t>
                            </w:r>
                          </w:p>
                          <w:p w14:paraId="4AD689C0" w14:textId="77777777" w:rsidR="00DE3186" w:rsidRPr="00150F21" w:rsidRDefault="00DE3186" w:rsidP="00441E4A">
                            <w:pPr>
                              <w:pStyle w:val="PrformatHTML"/>
                              <w:numPr>
                                <w:ilvl w:val="0"/>
                                <w:numId w:val="14"/>
                              </w:numPr>
                              <w:shd w:val="clear" w:color="auto" w:fill="F8F9FA"/>
                              <w:tabs>
                                <w:tab w:val="clear" w:pos="916"/>
                                <w:tab w:val="clear" w:pos="1832"/>
                                <w:tab w:val="left" w:pos="142"/>
                                <w:tab w:val="left" w:pos="426"/>
                              </w:tabs>
                              <w:ind w:left="142" w:hanging="142"/>
                              <w:rPr>
                                <w:rFonts w:ascii="Times New Roman" w:hAnsi="Times New Roman" w:cs="Times New Roman"/>
                                <w:lang w:eastAsia="en-US"/>
                              </w:rPr>
                            </w:pPr>
                            <w:r w:rsidRPr="00150F21">
                              <w:rPr>
                                <w:rFonts w:ascii="Times New Roman" w:hAnsi="Times New Roman" w:cs="Times New Roman"/>
                                <w:lang w:eastAsia="en-US"/>
                              </w:rPr>
                              <w:t>Bonne connaissance informatique (ERP SAP FI / CO, SAGE, Excellent en MS OFFICE, MACROS, TCD, POWER BI, PPT,</w:t>
                            </w:r>
                          </w:p>
                          <w:p w14:paraId="236F62B8"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ACCÈS, PROGRAMMATION)</w:t>
                            </w:r>
                          </w:p>
                          <w:p w14:paraId="032AE9C4"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Esprit analytique</w:t>
                            </w:r>
                          </w:p>
                          <w:p w14:paraId="2056AB2B"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Négociation, intégrité</w:t>
                            </w:r>
                          </w:p>
                          <w:p w14:paraId="37F1557C"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Apprentissage rapide, Coaching et leadership</w:t>
                            </w:r>
                          </w:p>
                          <w:p w14:paraId="40693DC1" w14:textId="77777777" w:rsidR="00DD7C2A" w:rsidRPr="00150F21" w:rsidRDefault="00DE3186" w:rsidP="00DE3186">
                            <w:pPr>
                              <w:pStyle w:val="Paragraphedeliste"/>
                              <w:numPr>
                                <w:ilvl w:val="0"/>
                                <w:numId w:val="14"/>
                              </w:numPr>
                              <w:rPr>
                                <w:sz w:val="20"/>
                                <w:szCs w:val="20"/>
                                <w:lang w:val="fr-FR"/>
                              </w:rPr>
                            </w:pPr>
                            <w:r w:rsidRPr="00150F21">
                              <w:rPr>
                                <w:sz w:val="20"/>
                                <w:szCs w:val="20"/>
                                <w:lang w:val="fr-FR"/>
                              </w:rPr>
                              <w:t>Un bon team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9AE5F" id="_x0000_s1034" type="#_x0000_t202" style="position:absolute;margin-left:307.4pt;margin-top:16.75pt;width:186.55pt;height:195.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" stroked="f">
                <v:textbox>
                  <w:txbxContent>
                    <w:p w14:paraId="661473DC"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Identification / résolution des problèmes</w:t>
                      </w:r>
                    </w:p>
                    <w:p w14:paraId="39AD9C95"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Délégation efficace et efficiente</w:t>
                      </w:r>
                    </w:p>
                    <w:p w14:paraId="545CDBEA"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Résolution des conflits, attention au detail</w:t>
                      </w:r>
                    </w:p>
                    <w:p w14:paraId="096D8D68"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Compétences en communication</w:t>
                      </w:r>
                    </w:p>
                    <w:p w14:paraId="4AD689C0" w14:textId="77777777" w:rsidR="00DE3186" w:rsidRPr="00150F21" w:rsidRDefault="00DE3186" w:rsidP="00441E4A">
                      <w:pPr>
                        <w:pStyle w:val="PrformatHTML"/>
                        <w:numPr>
                          <w:ilvl w:val="0"/>
                          <w:numId w:val="14"/>
                        </w:numPr>
                        <w:shd w:val="clear" w:color="auto" w:fill="F8F9FA"/>
                        <w:tabs>
                          <w:tab w:val="clear" w:pos="916"/>
                          <w:tab w:val="clear" w:pos="1832"/>
                          <w:tab w:val="left" w:pos="142"/>
                          <w:tab w:val="left" w:pos="426"/>
                        </w:tabs>
                        <w:ind w:left="142" w:hanging="142"/>
                        <w:rPr>
                          <w:rFonts w:ascii="Times New Roman" w:hAnsi="Times New Roman" w:cs="Times New Roman"/>
                          <w:lang w:eastAsia="en-US"/>
                        </w:rPr>
                      </w:pPr>
                      <w:r w:rsidRPr="00150F21">
                        <w:rPr>
                          <w:rFonts w:ascii="Times New Roman" w:hAnsi="Times New Roman" w:cs="Times New Roman"/>
                          <w:lang w:eastAsia="en-US"/>
                        </w:rPr>
                        <w:t>Bonne connaissance informatique (ERP SAP FI / CO, SAGE, Excellent en MS OFFICE, MACROS, TCD, POWER BI, PPT,</w:t>
                      </w:r>
                    </w:p>
                    <w:p w14:paraId="236F62B8"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ACCÈS, PROGRAMMATION)</w:t>
                      </w:r>
                    </w:p>
                    <w:p w14:paraId="032AE9C4"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Esprit analytique</w:t>
                      </w:r>
                    </w:p>
                    <w:p w14:paraId="2056AB2B"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Négociation, intégrité</w:t>
                      </w:r>
                    </w:p>
                    <w:p w14:paraId="37F1557C" w14:textId="77777777" w:rsidR="00DE3186" w:rsidRPr="00150F21" w:rsidRDefault="00DE3186" w:rsidP="00DE3186">
                      <w:pPr>
                        <w:pStyle w:val="PrformatHTML"/>
                        <w:numPr>
                          <w:ilvl w:val="0"/>
                          <w:numId w:val="14"/>
                        </w:numPr>
                        <w:shd w:val="clear" w:color="auto" w:fill="F8F9FA"/>
                        <w:tabs>
                          <w:tab w:val="clear" w:pos="916"/>
                          <w:tab w:val="clear" w:pos="1832"/>
                          <w:tab w:val="left" w:pos="142"/>
                          <w:tab w:val="left" w:pos="426"/>
                        </w:tabs>
                        <w:rPr>
                          <w:rFonts w:ascii="Times New Roman" w:hAnsi="Times New Roman" w:cs="Times New Roman"/>
                          <w:lang w:eastAsia="en-US"/>
                        </w:rPr>
                      </w:pPr>
                      <w:r w:rsidRPr="00150F21">
                        <w:rPr>
                          <w:rFonts w:ascii="Times New Roman" w:hAnsi="Times New Roman" w:cs="Times New Roman"/>
                          <w:lang w:eastAsia="en-US"/>
                        </w:rPr>
                        <w:t>Apprentissage rapide, Coaching et leadership</w:t>
                      </w:r>
                    </w:p>
                    <w:p w14:paraId="40693DC1" w14:textId="77777777" w:rsidR="00DD7C2A" w:rsidRPr="00150F21" w:rsidRDefault="00DE3186" w:rsidP="00DE3186">
                      <w:pPr>
                        <w:pStyle w:val="Paragraphedeliste"/>
                        <w:numPr>
                          <w:ilvl w:val="0"/>
                          <w:numId w:val="14"/>
                        </w:numPr>
                        <w:rPr>
                          <w:sz w:val="20"/>
                          <w:szCs w:val="20"/>
                          <w:lang w:val="fr-FR"/>
                        </w:rPr>
                      </w:pPr>
                      <w:r w:rsidRPr="00150F21">
                        <w:rPr>
                          <w:sz w:val="20"/>
                          <w:szCs w:val="20"/>
                          <w:lang w:val="fr-FR"/>
                        </w:rPr>
                        <w:t>Un bon team player</w:t>
                      </w:r>
                    </w:p>
                  </w:txbxContent>
                </v:textbox>
                <w10:wrap type="square" anchorx="margin"/>
              </v:shape>
            </w:pict>
          </mc:Fallback>
        </mc:AlternateContent>
      </w:r>
      <w:r w:rsidR="00DE3186" w:rsidRPr="00150F21">
        <w:rPr>
          <w:noProof/>
          <w:lang w:val="fr-FR" w:eastAsia="fr-FR"/>
        </w:rPr>
        <mc:AlternateContent>
          <mc:Choice Requires="wps">
            <w:drawing>
              <wp:anchor distT="45720" distB="45720" distL="114300" distR="114300" simplePos="0" relativeHeight="251662336" behindDoc="0" locked="0" layoutInCell="1" allowOverlap="1" wp14:anchorId="28084078" wp14:editId="5F9DF61C">
                <wp:simplePos x="0" y="0"/>
                <wp:positionH relativeFrom="page">
                  <wp:align>center</wp:align>
                </wp:positionH>
                <wp:positionV relativeFrom="paragraph">
                  <wp:posOffset>319227</wp:posOffset>
                </wp:positionV>
                <wp:extent cx="2211070" cy="1711325"/>
                <wp:effectExtent l="0" t="0" r="0" b="31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1711325"/>
                        </a:xfrm>
                        <a:prstGeom prst="rect">
                          <a:avLst/>
                        </a:prstGeom>
                        <a:solidFill>
                          <a:srgbClr val="FFFFFF"/>
                        </a:solidFill>
                        <a:ln w="9525">
                          <a:noFill/>
                          <a:miter lim="800000"/>
                          <a:headEnd/>
                          <a:tailEnd/>
                        </a:ln>
                      </wps:spPr>
                      <wps:txbx>
                        <w:txbxContent>
                          <w:p w14:paraId="734BC390"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Gestion du temps</w:t>
                            </w:r>
                          </w:p>
                          <w:p w14:paraId="3C9A51F7"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Management axé sur la croissance</w:t>
                            </w:r>
                          </w:p>
                          <w:p w14:paraId="074744E1"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Améliorations de l'efficacité </w:t>
                            </w:r>
                          </w:p>
                          <w:p w14:paraId="542A1E8A" w14:textId="77777777" w:rsidR="00DE3186" w:rsidRPr="00150F21" w:rsidRDefault="00DE3186" w:rsidP="00DE3186">
                            <w:pPr>
                              <w:pStyle w:val="PrformatHTML"/>
                              <w:shd w:val="clear" w:color="auto" w:fill="F8F9FA"/>
                              <w:tabs>
                                <w:tab w:val="clear" w:pos="916"/>
                                <w:tab w:val="clear" w:pos="2748"/>
                                <w:tab w:val="left" w:pos="142"/>
                              </w:tabs>
                              <w:rPr>
                                <w:rFonts w:ascii="Times New Roman" w:hAnsi="Times New Roman" w:cs="Times New Roman"/>
                                <w:lang w:eastAsia="en-US"/>
                              </w:rPr>
                            </w:pPr>
                            <w:r w:rsidRPr="00150F21">
                              <w:rPr>
                                <w:rFonts w:ascii="Times New Roman" w:hAnsi="Times New Roman" w:cs="Times New Roman"/>
                                <w:lang w:eastAsia="en-US"/>
                              </w:rPr>
                              <w:t>et de l’efficience</w:t>
                            </w:r>
                          </w:p>
                          <w:p w14:paraId="6EE273D0"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Formation, développement </w:t>
                            </w:r>
                          </w:p>
                          <w:p w14:paraId="0081F10C" w14:textId="77777777" w:rsidR="00DE3186" w:rsidRPr="00150F21" w:rsidRDefault="00DE3186" w:rsidP="00DE3186">
                            <w:pPr>
                              <w:pStyle w:val="PrformatHTML"/>
                              <w:shd w:val="clear" w:color="auto" w:fill="F8F9FA"/>
                              <w:tabs>
                                <w:tab w:val="clear" w:pos="916"/>
                                <w:tab w:val="clear" w:pos="2748"/>
                                <w:tab w:val="left" w:pos="142"/>
                              </w:tabs>
                              <w:rPr>
                                <w:rFonts w:ascii="Times New Roman" w:hAnsi="Times New Roman" w:cs="Times New Roman"/>
                                <w:lang w:eastAsia="en-US"/>
                              </w:rPr>
                            </w:pPr>
                            <w:r w:rsidRPr="00150F21">
                              <w:rPr>
                                <w:rFonts w:ascii="Times New Roman" w:hAnsi="Times New Roman" w:cs="Times New Roman"/>
                                <w:lang w:eastAsia="en-US"/>
                              </w:rPr>
                              <w:t>et coaching du personnel</w:t>
                            </w:r>
                          </w:p>
                          <w:p w14:paraId="1408FDDA"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Réflexion économique</w:t>
                            </w:r>
                          </w:p>
                          <w:p w14:paraId="37FF5948"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La prise de </w:t>
                            </w:r>
                            <w:r w:rsidR="00150F21" w:rsidRPr="00150F21">
                              <w:rPr>
                                <w:rFonts w:ascii="Times New Roman" w:hAnsi="Times New Roman" w:cs="Times New Roman"/>
                                <w:lang w:eastAsia="en-US"/>
                              </w:rPr>
                              <w:t>décision</w:t>
                            </w:r>
                          </w:p>
                          <w:p w14:paraId="5A10F044"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Gestion du changement</w:t>
                            </w:r>
                          </w:p>
                          <w:p w14:paraId="56DE3F69" w14:textId="77777777" w:rsidR="00DD7C2A" w:rsidRPr="008B296C" w:rsidRDefault="00DD7C2A" w:rsidP="00DE3186">
                            <w:pPr>
                              <w:pStyle w:val="Paragraphedeliste"/>
                              <w:ind w:left="142" w:right="1636" w:hanging="2431"/>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84078" id="_x0000_s1035" type="#_x0000_t202" style="position:absolute;margin-left:0;margin-top:25.15pt;width:174.1pt;height:134.7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" stroked="f">
                <v:textbox>
                  <w:txbxContent>
                    <w:p w14:paraId="734BC390"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Gestion du temps</w:t>
                      </w:r>
                    </w:p>
                    <w:p w14:paraId="3C9A51F7"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Management axé sur la croissance</w:t>
                      </w:r>
                    </w:p>
                    <w:p w14:paraId="074744E1"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Améliorations de l'efficacité </w:t>
                      </w:r>
                    </w:p>
                    <w:p w14:paraId="542A1E8A" w14:textId="77777777" w:rsidR="00DE3186" w:rsidRPr="00150F21" w:rsidRDefault="00DE3186" w:rsidP="00DE3186">
                      <w:pPr>
                        <w:pStyle w:val="PrformatHTML"/>
                        <w:shd w:val="clear" w:color="auto" w:fill="F8F9FA"/>
                        <w:tabs>
                          <w:tab w:val="clear" w:pos="916"/>
                          <w:tab w:val="clear" w:pos="2748"/>
                          <w:tab w:val="left" w:pos="142"/>
                        </w:tabs>
                        <w:rPr>
                          <w:rFonts w:ascii="Times New Roman" w:hAnsi="Times New Roman" w:cs="Times New Roman"/>
                          <w:lang w:eastAsia="en-US"/>
                        </w:rPr>
                      </w:pPr>
                      <w:r w:rsidRPr="00150F21">
                        <w:rPr>
                          <w:rFonts w:ascii="Times New Roman" w:hAnsi="Times New Roman" w:cs="Times New Roman"/>
                          <w:lang w:eastAsia="en-US"/>
                        </w:rPr>
                        <w:t>et de l’efficience</w:t>
                      </w:r>
                    </w:p>
                    <w:p w14:paraId="6EE273D0"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Formation, développement </w:t>
                      </w:r>
                    </w:p>
                    <w:p w14:paraId="0081F10C" w14:textId="77777777" w:rsidR="00DE3186" w:rsidRPr="00150F21" w:rsidRDefault="00DE3186" w:rsidP="00DE3186">
                      <w:pPr>
                        <w:pStyle w:val="PrformatHTML"/>
                        <w:shd w:val="clear" w:color="auto" w:fill="F8F9FA"/>
                        <w:tabs>
                          <w:tab w:val="clear" w:pos="916"/>
                          <w:tab w:val="clear" w:pos="2748"/>
                          <w:tab w:val="left" w:pos="142"/>
                        </w:tabs>
                        <w:rPr>
                          <w:rFonts w:ascii="Times New Roman" w:hAnsi="Times New Roman" w:cs="Times New Roman"/>
                          <w:lang w:eastAsia="en-US"/>
                        </w:rPr>
                      </w:pPr>
                      <w:r w:rsidRPr="00150F21">
                        <w:rPr>
                          <w:rFonts w:ascii="Times New Roman" w:hAnsi="Times New Roman" w:cs="Times New Roman"/>
                          <w:lang w:eastAsia="en-US"/>
                        </w:rPr>
                        <w:t>et coaching du personnel</w:t>
                      </w:r>
                    </w:p>
                    <w:p w14:paraId="1408FDDA"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Réflexion économique</w:t>
                      </w:r>
                    </w:p>
                    <w:p w14:paraId="37FF5948"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 xml:space="preserve">La prise de </w:t>
                      </w:r>
                      <w:r w:rsidR="00150F21" w:rsidRPr="00150F21">
                        <w:rPr>
                          <w:rFonts w:ascii="Times New Roman" w:hAnsi="Times New Roman" w:cs="Times New Roman"/>
                          <w:lang w:eastAsia="en-US"/>
                        </w:rPr>
                        <w:t>décision</w:t>
                      </w:r>
                    </w:p>
                    <w:p w14:paraId="5A10F044" w14:textId="77777777" w:rsidR="00DE3186" w:rsidRPr="00150F21" w:rsidRDefault="00DE3186" w:rsidP="00DE3186">
                      <w:pPr>
                        <w:pStyle w:val="PrformatHTML"/>
                        <w:numPr>
                          <w:ilvl w:val="2"/>
                          <w:numId w:val="26"/>
                        </w:numPr>
                        <w:shd w:val="clear" w:color="auto" w:fill="F8F9FA"/>
                        <w:tabs>
                          <w:tab w:val="clear" w:pos="916"/>
                          <w:tab w:val="clear" w:pos="2748"/>
                          <w:tab w:val="left" w:pos="142"/>
                        </w:tabs>
                        <w:ind w:hanging="2715"/>
                        <w:rPr>
                          <w:rFonts w:ascii="Times New Roman" w:hAnsi="Times New Roman" w:cs="Times New Roman"/>
                          <w:lang w:eastAsia="en-US"/>
                        </w:rPr>
                      </w:pPr>
                      <w:r w:rsidRPr="00150F21">
                        <w:rPr>
                          <w:rFonts w:ascii="Times New Roman" w:hAnsi="Times New Roman" w:cs="Times New Roman"/>
                          <w:lang w:eastAsia="en-US"/>
                        </w:rPr>
                        <w:t>Gestion du changement</w:t>
                      </w:r>
                    </w:p>
                    <w:p w14:paraId="56DE3F69" w14:textId="77777777" w:rsidR="00DD7C2A" w:rsidRPr="008B296C" w:rsidRDefault="00DD7C2A" w:rsidP="00DE3186">
                      <w:pPr>
                        <w:pStyle w:val="Paragraphedeliste"/>
                        <w:ind w:left="142" w:right="1636" w:hanging="2431"/>
                        <w:rPr>
                          <w:sz w:val="20"/>
                          <w:szCs w:val="20"/>
                        </w:rPr>
                      </w:pPr>
                    </w:p>
                  </w:txbxContent>
                </v:textbox>
                <w10:wrap type="square" anchorx="page"/>
              </v:shape>
            </w:pict>
          </mc:Fallback>
        </mc:AlternateContent>
      </w:r>
      <w:r w:rsidR="00150F21">
        <w:rPr>
          <w:sz w:val="22"/>
          <w:szCs w:val="22"/>
          <w:lang w:val="fr-FR"/>
        </w:rPr>
        <w:t>Compétences Clés</w:t>
      </w:r>
    </w:p>
    <w:p w14:paraId="415403B2" w14:textId="77777777" w:rsidR="00EB5356" w:rsidRPr="00150F21" w:rsidRDefault="00EB5356" w:rsidP="00B7221E">
      <w:pPr>
        <w:jc w:val="both"/>
        <w:rPr>
          <w:b/>
          <w:bCs/>
          <w:sz w:val="20"/>
          <w:szCs w:val="20"/>
          <w:lang w:val="fr-FR"/>
        </w:rPr>
      </w:pPr>
    </w:p>
    <w:p w14:paraId="4F1E8C58" w14:textId="77777777" w:rsidR="00B7221E" w:rsidRPr="00150F21" w:rsidRDefault="00B7221E" w:rsidP="00B7221E">
      <w:pPr>
        <w:jc w:val="both"/>
        <w:rPr>
          <w:b/>
          <w:bCs/>
          <w:sz w:val="20"/>
          <w:szCs w:val="20"/>
          <w:lang w:val="fr-FR"/>
        </w:rPr>
      </w:pPr>
    </w:p>
    <w:p w14:paraId="61FAED26" w14:textId="77777777" w:rsidR="008A19D5" w:rsidRPr="00150F21" w:rsidRDefault="008A19D5" w:rsidP="00B7221E">
      <w:pPr>
        <w:jc w:val="both"/>
        <w:rPr>
          <w:b/>
          <w:bCs/>
          <w:sz w:val="20"/>
          <w:szCs w:val="20"/>
          <w:lang w:val="fr-FR"/>
        </w:rPr>
      </w:pPr>
    </w:p>
    <w:p w14:paraId="7268BB32" w14:textId="77777777" w:rsidR="008A19D5" w:rsidRPr="00150F21" w:rsidRDefault="008A19D5" w:rsidP="00B7221E">
      <w:pPr>
        <w:jc w:val="both"/>
        <w:rPr>
          <w:b/>
          <w:bCs/>
          <w:sz w:val="20"/>
          <w:szCs w:val="20"/>
          <w:lang w:val="fr-FR"/>
        </w:rPr>
      </w:pPr>
    </w:p>
    <w:p w14:paraId="36E258B0" w14:textId="77777777" w:rsidR="008A19D5" w:rsidRPr="00150F21" w:rsidRDefault="008A19D5" w:rsidP="00B7221E">
      <w:pPr>
        <w:jc w:val="both"/>
        <w:rPr>
          <w:b/>
          <w:bCs/>
          <w:sz w:val="20"/>
          <w:szCs w:val="20"/>
          <w:lang w:val="fr-FR"/>
        </w:rPr>
      </w:pPr>
    </w:p>
    <w:p w14:paraId="24712497" w14:textId="77777777" w:rsidR="008A19D5" w:rsidRPr="00150F21" w:rsidRDefault="008A19D5" w:rsidP="00B7221E">
      <w:pPr>
        <w:jc w:val="both"/>
        <w:rPr>
          <w:b/>
          <w:bCs/>
          <w:sz w:val="20"/>
          <w:szCs w:val="20"/>
          <w:lang w:val="fr-FR"/>
        </w:rPr>
      </w:pPr>
    </w:p>
    <w:p w14:paraId="239587BA" w14:textId="77777777" w:rsidR="008A19D5" w:rsidRPr="00150F21" w:rsidRDefault="008A19D5" w:rsidP="00B7221E">
      <w:pPr>
        <w:jc w:val="both"/>
        <w:rPr>
          <w:b/>
          <w:bCs/>
          <w:sz w:val="20"/>
          <w:szCs w:val="20"/>
          <w:lang w:val="fr-FR"/>
        </w:rPr>
      </w:pPr>
    </w:p>
    <w:p w14:paraId="3A84C05D" w14:textId="77777777" w:rsidR="008A19D5" w:rsidRPr="00150F21" w:rsidRDefault="008A19D5" w:rsidP="00B7221E">
      <w:pPr>
        <w:jc w:val="both"/>
        <w:rPr>
          <w:b/>
          <w:bCs/>
          <w:sz w:val="20"/>
          <w:szCs w:val="20"/>
          <w:lang w:val="fr-FR"/>
        </w:rPr>
      </w:pPr>
    </w:p>
    <w:p w14:paraId="11D488CE" w14:textId="77777777" w:rsidR="008A19D5" w:rsidRPr="00150F21" w:rsidRDefault="008A19D5" w:rsidP="00B7221E">
      <w:pPr>
        <w:jc w:val="both"/>
        <w:rPr>
          <w:b/>
          <w:bCs/>
          <w:sz w:val="20"/>
          <w:szCs w:val="20"/>
          <w:lang w:val="fr-FR"/>
        </w:rPr>
      </w:pPr>
    </w:p>
    <w:p w14:paraId="2190F239" w14:textId="77777777" w:rsidR="00EB5356" w:rsidRPr="00150F21" w:rsidRDefault="000C20EC" w:rsidP="00EB5356">
      <w:pPr>
        <w:pStyle w:val="Titre3"/>
        <w:spacing w:before="0" w:after="0"/>
        <w:rPr>
          <w:sz w:val="22"/>
          <w:szCs w:val="22"/>
          <w:lang w:val="fr-FR"/>
        </w:rPr>
      </w:pPr>
      <w:r w:rsidRPr="00150F21">
        <w:rPr>
          <w:sz w:val="22"/>
          <w:szCs w:val="22"/>
          <w:lang w:val="fr-FR"/>
        </w:rPr>
        <w:t>Réalisations</w:t>
      </w:r>
    </w:p>
    <w:p w14:paraId="50A92EB3"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Mise en place d’un </w:t>
      </w:r>
      <w:r w:rsidR="00150F21" w:rsidRPr="00150F21">
        <w:rPr>
          <w:rFonts w:ascii="Times New Roman" w:hAnsi="Times New Roman" w:cs="Times New Roman"/>
          <w:b/>
          <w:bCs/>
          <w:lang w:eastAsia="en-US"/>
        </w:rPr>
        <w:t>système</w:t>
      </w:r>
      <w:r w:rsidRPr="00150F21">
        <w:rPr>
          <w:rFonts w:ascii="Times New Roman" w:hAnsi="Times New Roman" w:cs="Times New Roman"/>
          <w:b/>
          <w:bCs/>
          <w:lang w:eastAsia="en-US"/>
        </w:rPr>
        <w:t xml:space="preserve"> de Reporting financiers </w:t>
      </w:r>
      <w:r w:rsidR="00150F21" w:rsidRPr="00150F21">
        <w:rPr>
          <w:rFonts w:ascii="Times New Roman" w:hAnsi="Times New Roman" w:cs="Times New Roman"/>
          <w:b/>
          <w:bCs/>
          <w:lang w:eastAsia="en-US"/>
        </w:rPr>
        <w:t>efficace</w:t>
      </w:r>
      <w:r w:rsidRPr="00150F21">
        <w:rPr>
          <w:rFonts w:ascii="Times New Roman" w:hAnsi="Times New Roman" w:cs="Times New Roman"/>
          <w:b/>
          <w:bCs/>
          <w:lang w:eastAsia="en-US"/>
        </w:rPr>
        <w:t xml:space="preserve"> et conforme aux exigences de gestion de Groupe, aux tableaux de bord et aux KPI.</w:t>
      </w:r>
    </w:p>
    <w:p w14:paraId="05717980"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Conception et mise en œuvre complètes de tableaux de bord financiers dans tous les secteurs opérationnels financiers et </w:t>
      </w:r>
      <w:r w:rsidR="00150F21" w:rsidRPr="00150F21">
        <w:rPr>
          <w:rFonts w:ascii="Times New Roman" w:hAnsi="Times New Roman" w:cs="Times New Roman"/>
          <w:b/>
          <w:bCs/>
          <w:lang w:eastAsia="en-US"/>
        </w:rPr>
        <w:t>stratégique.</w:t>
      </w:r>
      <w:r w:rsidRPr="00150F21">
        <w:rPr>
          <w:rFonts w:ascii="Times New Roman" w:hAnsi="Times New Roman" w:cs="Times New Roman"/>
          <w:b/>
          <w:bCs/>
          <w:lang w:eastAsia="en-US"/>
        </w:rPr>
        <w:t xml:space="preserve"> Les tableaux de bord des performances sur 3 mois par rapport aux KPI et aux objectifs trimestriels. </w:t>
      </w:r>
    </w:p>
    <w:p w14:paraId="6D4EC943"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Un outil efficace pour conduire l'amélioration, qui a été prouvé en augmentant les revenus, la productivité et les coûts d'économie de rentabilité sur une période de 3 ans (partie intégrante dans la fourniture d'un soutien financier et des conseils à la planification).</w:t>
      </w:r>
    </w:p>
    <w:p w14:paraId="028BFE2A"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Jouer un rôle clé dans le passage du système informatique à SAP à travers la Supervision de la migration vers SAP FI-CO (avec GO-Live en 06 mois).</w:t>
      </w:r>
    </w:p>
    <w:p w14:paraId="4FA2373F"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Mise en place du Cost management, </w:t>
      </w:r>
      <w:r w:rsidR="00150F21" w:rsidRPr="00150F21">
        <w:rPr>
          <w:rFonts w:ascii="Times New Roman" w:hAnsi="Times New Roman" w:cs="Times New Roman"/>
          <w:b/>
          <w:bCs/>
          <w:lang w:eastAsia="en-US"/>
        </w:rPr>
        <w:t>Efficacité,</w:t>
      </w:r>
      <w:r w:rsidRPr="00150F21">
        <w:rPr>
          <w:rFonts w:ascii="Times New Roman" w:hAnsi="Times New Roman" w:cs="Times New Roman"/>
          <w:b/>
          <w:bCs/>
          <w:lang w:eastAsia="en-US"/>
        </w:rPr>
        <w:t xml:space="preserve"> rationalisation et amélioration des couts.</w:t>
      </w:r>
    </w:p>
    <w:p w14:paraId="1D2E4941"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Réduction des coûts d'environ 11%, augmentation du résultat net de 10% et maintien d'un levier d'exploitation linéaire, et amélioration de la productivité à travers les opérations </w:t>
      </w:r>
      <w:r w:rsidR="00150F21">
        <w:rPr>
          <w:rFonts w:ascii="Times New Roman" w:hAnsi="Times New Roman" w:cs="Times New Roman"/>
          <w:b/>
          <w:bCs/>
          <w:lang w:eastAsia="en-US"/>
        </w:rPr>
        <w:t>de</w:t>
      </w:r>
      <w:r w:rsidRPr="00150F21">
        <w:rPr>
          <w:rFonts w:ascii="Times New Roman" w:hAnsi="Times New Roman" w:cs="Times New Roman"/>
          <w:b/>
          <w:bCs/>
          <w:lang w:eastAsia="en-US"/>
        </w:rPr>
        <w:t xml:space="preserve"> placement des </w:t>
      </w:r>
      <w:r w:rsidR="00150F21" w:rsidRPr="00150F21">
        <w:rPr>
          <w:rFonts w:ascii="Times New Roman" w:hAnsi="Times New Roman" w:cs="Times New Roman"/>
          <w:b/>
          <w:bCs/>
          <w:lang w:eastAsia="en-US"/>
        </w:rPr>
        <w:t>excédents</w:t>
      </w:r>
      <w:r w:rsidRPr="00150F21">
        <w:rPr>
          <w:rFonts w:ascii="Times New Roman" w:hAnsi="Times New Roman" w:cs="Times New Roman"/>
          <w:b/>
          <w:bCs/>
          <w:lang w:eastAsia="en-US"/>
        </w:rPr>
        <w:t xml:space="preserve"> de trésorerie et grâce à la mise en œuvre du processus de contrôle des coûts et de reporting budgétaire.</w:t>
      </w:r>
    </w:p>
    <w:p w14:paraId="13BCF32B"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Préparation d'un Business </w:t>
      </w:r>
      <w:r w:rsidR="00150F21" w:rsidRPr="00150F21">
        <w:rPr>
          <w:rFonts w:ascii="Times New Roman" w:hAnsi="Times New Roman" w:cs="Times New Roman"/>
          <w:b/>
          <w:bCs/>
          <w:lang w:eastAsia="en-US"/>
        </w:rPr>
        <w:t>plan pour</w:t>
      </w:r>
      <w:r w:rsidRPr="00150F21">
        <w:rPr>
          <w:rFonts w:ascii="Times New Roman" w:hAnsi="Times New Roman" w:cs="Times New Roman"/>
          <w:b/>
          <w:bCs/>
          <w:lang w:eastAsia="en-US"/>
        </w:rPr>
        <w:t xml:space="preserve"> un projet réussi, qui consiste en une usine de fabrication de MUD-products, avec une augmentation des revenus de 37%.</w:t>
      </w:r>
    </w:p>
    <w:p w14:paraId="52C98712"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Optimisation du BFR d'environ 18%, à travers l'augmentation de la trésorerie, l'optimisation des AP &amp; AR DSO / DPO et la politique de Credit-Limit.</w:t>
      </w:r>
    </w:p>
    <w:p w14:paraId="184F9E33"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Mise en place de procédures et contrôle interne adéquat.</w:t>
      </w:r>
    </w:p>
    <w:p w14:paraId="4174CA24"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 xml:space="preserve">Mise en place du process de clôture mensuelle avec optimisation des délais (Réduction de 6 jours: </w:t>
      </w:r>
      <w:r w:rsidR="00150F21" w:rsidRPr="00150F21">
        <w:rPr>
          <w:rFonts w:ascii="Times New Roman" w:hAnsi="Times New Roman" w:cs="Times New Roman"/>
          <w:b/>
          <w:bCs/>
          <w:lang w:eastAsia="en-US"/>
        </w:rPr>
        <w:t>Clôture</w:t>
      </w:r>
      <w:r w:rsidRPr="00150F21">
        <w:rPr>
          <w:rFonts w:ascii="Times New Roman" w:hAnsi="Times New Roman" w:cs="Times New Roman"/>
          <w:b/>
          <w:bCs/>
          <w:lang w:eastAsia="en-US"/>
        </w:rPr>
        <w:t xml:space="preserve"> au plus tard le 10 du mois).</w:t>
      </w:r>
    </w:p>
    <w:p w14:paraId="387BA916"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Préparation du Business-plan 2010-2019, élaboré et documenté a permis de lever des prêts auprès de 03 institutions financières (Moyen &amp; court terme)</w:t>
      </w:r>
    </w:p>
    <w:p w14:paraId="7B127AF1" w14:textId="77777777" w:rsidR="000C20EC" w:rsidRPr="00150F21" w:rsidRDefault="000C20EC" w:rsidP="000C20EC">
      <w:pPr>
        <w:pStyle w:val="PrformatHTML"/>
        <w:numPr>
          <w:ilvl w:val="0"/>
          <w:numId w:val="28"/>
        </w:numPr>
        <w:shd w:val="clear" w:color="auto" w:fill="F8F9FA"/>
        <w:rPr>
          <w:rFonts w:ascii="Times New Roman" w:hAnsi="Times New Roman" w:cs="Times New Roman"/>
          <w:b/>
          <w:bCs/>
          <w:lang w:eastAsia="en-US"/>
        </w:rPr>
      </w:pPr>
      <w:r w:rsidRPr="00150F21">
        <w:rPr>
          <w:rFonts w:ascii="Times New Roman" w:hAnsi="Times New Roman" w:cs="Times New Roman"/>
          <w:b/>
          <w:bCs/>
          <w:lang w:eastAsia="en-US"/>
        </w:rPr>
        <w:t>Participer avec le CFO Holding pour définir les règles de politique de dividende.</w:t>
      </w:r>
    </w:p>
    <w:p w14:paraId="0F037A79" w14:textId="77777777" w:rsidR="00EB5356" w:rsidRPr="00150F21" w:rsidRDefault="00EB5356" w:rsidP="009925DB">
      <w:pPr>
        <w:jc w:val="both"/>
        <w:rPr>
          <w:b/>
          <w:bCs/>
          <w:sz w:val="20"/>
          <w:szCs w:val="20"/>
          <w:lang w:val="fr-FR"/>
        </w:rPr>
      </w:pPr>
    </w:p>
    <w:p w14:paraId="137E1E72" w14:textId="77777777" w:rsidR="00EB5356" w:rsidRPr="00150F21" w:rsidRDefault="000C20EC" w:rsidP="009925DB">
      <w:pPr>
        <w:pStyle w:val="Titre3"/>
        <w:spacing w:before="0" w:after="0"/>
        <w:rPr>
          <w:rFonts w:ascii="Times New Roman" w:hAnsi="Times New Roman"/>
          <w:sz w:val="22"/>
          <w:szCs w:val="22"/>
          <w:lang w:val="fr-FR"/>
        </w:rPr>
      </w:pPr>
      <w:r w:rsidRPr="00150F21">
        <w:rPr>
          <w:sz w:val="22"/>
          <w:szCs w:val="22"/>
          <w:lang w:val="fr-FR"/>
        </w:rPr>
        <w:t>Experience Professionnelle</w:t>
      </w:r>
    </w:p>
    <w:p w14:paraId="6862AE83" w14:textId="77777777" w:rsidR="00413DA1" w:rsidRPr="00150F21" w:rsidRDefault="00EB5356" w:rsidP="00103489">
      <w:pPr>
        <w:pStyle w:val="Corpsdetexte"/>
        <w:numPr>
          <w:ilvl w:val="0"/>
          <w:numId w:val="4"/>
        </w:numPr>
        <w:rPr>
          <w:sz w:val="22"/>
          <w:szCs w:val="22"/>
          <w:lang w:val="fr-FR"/>
        </w:rPr>
      </w:pPr>
      <w:r w:rsidRPr="00150F21">
        <w:rPr>
          <w:b/>
          <w:bCs/>
          <w:sz w:val="22"/>
          <w:szCs w:val="22"/>
          <w:u w:val="single"/>
          <w:lang w:val="fr-FR"/>
        </w:rPr>
        <w:t xml:space="preserve">Finance Manager </w:t>
      </w:r>
      <w:r w:rsidR="00413DA1" w:rsidRPr="00150F21">
        <w:rPr>
          <w:b/>
          <w:bCs/>
          <w:sz w:val="22"/>
          <w:szCs w:val="22"/>
          <w:u w:val="single"/>
          <w:lang w:val="fr-FR"/>
        </w:rPr>
        <w:t xml:space="preserve">  </w:t>
      </w:r>
      <w:r w:rsidR="00413DA1" w:rsidRPr="00150F21">
        <w:rPr>
          <w:b/>
          <w:bCs/>
          <w:sz w:val="22"/>
          <w:szCs w:val="22"/>
          <w:lang w:val="fr-FR"/>
        </w:rPr>
        <w:tab/>
        <w:t xml:space="preserve"> </w:t>
      </w:r>
      <w:r w:rsidR="00103489" w:rsidRPr="00150F21">
        <w:rPr>
          <w:b/>
          <w:bCs/>
          <w:sz w:val="22"/>
          <w:szCs w:val="22"/>
          <w:lang w:val="fr-FR"/>
        </w:rPr>
        <w:t xml:space="preserve">                                                      </w:t>
      </w:r>
      <w:r w:rsidR="00413DA1" w:rsidRPr="00150F21">
        <w:rPr>
          <w:b/>
          <w:bCs/>
          <w:sz w:val="22"/>
          <w:szCs w:val="22"/>
          <w:lang w:val="fr-FR"/>
        </w:rPr>
        <w:t xml:space="preserve"> </w:t>
      </w:r>
      <w:r w:rsidR="00413DA1" w:rsidRPr="00150F21">
        <w:rPr>
          <w:sz w:val="22"/>
          <w:szCs w:val="22"/>
          <w:lang w:val="fr-FR"/>
        </w:rPr>
        <w:t>July 2010 to Present</w:t>
      </w:r>
    </w:p>
    <w:p w14:paraId="2CCDD326" w14:textId="77777777" w:rsidR="00175966" w:rsidRPr="00150F21" w:rsidRDefault="00103489" w:rsidP="00A312E5">
      <w:pPr>
        <w:pStyle w:val="Corpsdetexte"/>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00175966" w:rsidRPr="00150F21">
        <w:rPr>
          <w:rFonts w:ascii="Footlight MT Light" w:hAnsi="Footlight MT Light"/>
          <w:b/>
          <w:bCs/>
          <w:sz w:val="20"/>
          <w:szCs w:val="20"/>
          <w:lang w:val="fr-FR"/>
        </w:rPr>
        <w:t xml:space="preserve">: </w:t>
      </w:r>
      <w:r w:rsidR="00413DA1" w:rsidRPr="00150F21">
        <w:rPr>
          <w:rFonts w:ascii="Footlight MT Light" w:hAnsi="Footlight MT Light"/>
          <w:sz w:val="20"/>
          <w:szCs w:val="20"/>
          <w:lang w:val="fr-FR"/>
        </w:rPr>
        <w:t>SOUTH TRANSACTIONS COMPANY Oil &amp; Gas and Mud Products US-Company:</w:t>
      </w:r>
      <w:r w:rsidR="00413DA1" w:rsidRPr="00150F21">
        <w:rPr>
          <w:rFonts w:ascii="Footlight MT Light" w:hAnsi="Footlight MT Light"/>
          <w:b/>
          <w:bCs/>
          <w:sz w:val="20"/>
          <w:szCs w:val="20"/>
          <w:lang w:val="fr-FR"/>
        </w:rPr>
        <w:t xml:space="preserve"> </w:t>
      </w:r>
    </w:p>
    <w:p w14:paraId="6F2A206F" w14:textId="77777777" w:rsidR="00413DA1" w:rsidRPr="00150F21" w:rsidRDefault="00103489" w:rsidP="008945E9">
      <w:pPr>
        <w:pStyle w:val="Corpsdetexte"/>
        <w:rPr>
          <w:b/>
          <w:bCs/>
          <w:sz w:val="20"/>
          <w:szCs w:val="20"/>
          <w:u w:val="single"/>
          <w:lang w:val="fr-FR"/>
        </w:rPr>
      </w:pPr>
      <w:r w:rsidRPr="00150F21">
        <w:rPr>
          <w:rFonts w:ascii="Footlight MT Light" w:hAnsi="Footlight MT Light"/>
          <w:b/>
          <w:bCs/>
          <w:sz w:val="20"/>
          <w:szCs w:val="20"/>
          <w:lang w:val="fr-FR"/>
        </w:rPr>
        <w:t xml:space="preserve">              </w:t>
      </w:r>
      <w:r w:rsidR="00150F21" w:rsidRPr="00150F21">
        <w:rPr>
          <w:rFonts w:ascii="Footlight MT Light" w:hAnsi="Footlight MT Light"/>
          <w:b/>
          <w:bCs/>
          <w:sz w:val="20"/>
          <w:szCs w:val="20"/>
          <w:lang w:val="fr-FR"/>
        </w:rPr>
        <w:t>Taille de l’entreprise</w:t>
      </w:r>
      <w:r w:rsidR="00175966" w:rsidRPr="00150F21">
        <w:rPr>
          <w:rFonts w:ascii="Footlight MT Light" w:hAnsi="Footlight MT Light"/>
          <w:b/>
          <w:bCs/>
          <w:sz w:val="20"/>
          <w:szCs w:val="20"/>
          <w:lang w:val="fr-FR"/>
        </w:rPr>
        <w:t xml:space="preserve"> : </w:t>
      </w:r>
      <w:r w:rsidR="00413DA1" w:rsidRPr="00150F21">
        <w:rPr>
          <w:rFonts w:ascii="Footlight MT Light" w:hAnsi="Footlight MT Light"/>
          <w:sz w:val="20"/>
          <w:szCs w:val="20"/>
          <w:lang w:val="fr-FR"/>
        </w:rPr>
        <w:t xml:space="preserve">487 </w:t>
      </w:r>
      <w:r w:rsidR="00991840">
        <w:rPr>
          <w:rFonts w:ascii="Footlight MT Light" w:hAnsi="Footlight MT Light"/>
          <w:sz w:val="20"/>
          <w:szCs w:val="20"/>
          <w:lang w:val="fr-FR"/>
        </w:rPr>
        <w:t>employé</w:t>
      </w:r>
      <w:r w:rsidR="00150F21" w:rsidRPr="00150F21">
        <w:rPr>
          <w:rFonts w:ascii="Footlight MT Light" w:hAnsi="Footlight MT Light"/>
          <w:sz w:val="20"/>
          <w:szCs w:val="20"/>
          <w:lang w:val="fr-FR"/>
        </w:rPr>
        <w:t>s</w:t>
      </w:r>
      <w:r w:rsidR="00413DA1" w:rsidRPr="00150F21">
        <w:rPr>
          <w:b/>
          <w:bCs/>
          <w:sz w:val="22"/>
          <w:szCs w:val="22"/>
          <w:lang w:val="fr-FR"/>
        </w:rPr>
        <w:t xml:space="preserve">                   </w:t>
      </w:r>
    </w:p>
    <w:p w14:paraId="3E2B350A" w14:textId="77777777" w:rsidR="009E1CE3" w:rsidRPr="00150F21" w:rsidRDefault="002373EF" w:rsidP="00103489">
      <w:pPr>
        <w:pStyle w:val="Corpsdetexte"/>
        <w:numPr>
          <w:ilvl w:val="0"/>
          <w:numId w:val="4"/>
        </w:numPr>
        <w:rPr>
          <w:sz w:val="22"/>
          <w:szCs w:val="22"/>
          <w:lang w:val="fr-FR"/>
        </w:rPr>
      </w:pPr>
      <w:r w:rsidRPr="00150F21">
        <w:rPr>
          <w:b/>
          <w:bCs/>
          <w:sz w:val="22"/>
          <w:szCs w:val="22"/>
          <w:u w:val="single"/>
          <w:lang w:val="fr-FR"/>
        </w:rPr>
        <w:t xml:space="preserve">Internal Audit Manager </w:t>
      </w:r>
      <w:r w:rsidR="00103489" w:rsidRPr="00150F21">
        <w:rPr>
          <w:sz w:val="22"/>
          <w:szCs w:val="22"/>
          <w:lang w:val="fr-FR"/>
        </w:rPr>
        <w:t xml:space="preserve">                                                   </w:t>
      </w:r>
      <w:r w:rsidR="00991840">
        <w:rPr>
          <w:sz w:val="22"/>
          <w:szCs w:val="22"/>
          <w:lang w:val="fr-FR"/>
        </w:rPr>
        <w:t xml:space="preserve">       </w:t>
      </w:r>
      <w:r w:rsidR="009E1CE3" w:rsidRPr="00150F21">
        <w:rPr>
          <w:sz w:val="22"/>
          <w:szCs w:val="22"/>
          <w:lang w:val="fr-FR"/>
        </w:rPr>
        <w:t>April 2006 to July 2010</w:t>
      </w:r>
    </w:p>
    <w:p w14:paraId="1A9E9E12" w14:textId="77777777" w:rsidR="00103489" w:rsidRPr="00150F21" w:rsidRDefault="00103489" w:rsidP="00A312E5">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Pr="00150F21">
        <w:rPr>
          <w:rFonts w:ascii="Footlight MT Light" w:hAnsi="Footlight MT Light"/>
          <w:b/>
          <w:bCs/>
          <w:sz w:val="20"/>
          <w:szCs w:val="20"/>
          <w:lang w:val="fr-FR"/>
        </w:rPr>
        <w:t xml:space="preserve">: </w:t>
      </w:r>
      <w:r w:rsidRPr="00150F21">
        <w:rPr>
          <w:rFonts w:ascii="Footlight MT Light" w:hAnsi="Footlight MT Light"/>
          <w:sz w:val="20"/>
          <w:szCs w:val="20"/>
          <w:lang w:val="fr-FR"/>
        </w:rPr>
        <w:t>SOUTH TRANSACTIONS COMPANY Oil &amp; Gas and Mud Products US-Company:</w:t>
      </w:r>
      <w:r w:rsidRPr="00150F21">
        <w:rPr>
          <w:rFonts w:ascii="Footlight MT Light" w:hAnsi="Footlight MT Light"/>
          <w:b/>
          <w:bCs/>
          <w:sz w:val="20"/>
          <w:szCs w:val="20"/>
          <w:lang w:val="fr-FR"/>
        </w:rPr>
        <w:t xml:space="preserve"> </w:t>
      </w:r>
    </w:p>
    <w:p w14:paraId="5222DF6C" w14:textId="77777777" w:rsidR="00E45FC1" w:rsidRPr="00150F21" w:rsidRDefault="00103489" w:rsidP="00103489">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150F21" w:rsidRPr="00150F21">
        <w:rPr>
          <w:rFonts w:ascii="Footlight MT Light" w:hAnsi="Footlight MT Light"/>
          <w:b/>
          <w:bCs/>
          <w:sz w:val="20"/>
          <w:szCs w:val="20"/>
          <w:lang w:val="fr-FR"/>
        </w:rPr>
        <w:t>Taille de l’entreprise</w:t>
      </w:r>
      <w:r w:rsidRPr="00150F21">
        <w:rPr>
          <w:rFonts w:ascii="Footlight MT Light" w:hAnsi="Footlight MT Light"/>
          <w:b/>
          <w:bCs/>
          <w:sz w:val="20"/>
          <w:szCs w:val="20"/>
          <w:lang w:val="fr-FR"/>
        </w:rPr>
        <w:t xml:space="preserve"> : </w:t>
      </w:r>
      <w:r w:rsidRPr="00150F21">
        <w:rPr>
          <w:rFonts w:ascii="Footlight MT Light" w:hAnsi="Footlight MT Light"/>
          <w:sz w:val="20"/>
          <w:szCs w:val="20"/>
          <w:lang w:val="fr-FR"/>
        </w:rPr>
        <w:t xml:space="preserve">323 </w:t>
      </w:r>
      <w:r w:rsidR="00991840">
        <w:rPr>
          <w:rFonts w:ascii="Footlight MT Light" w:hAnsi="Footlight MT Light"/>
          <w:sz w:val="20"/>
          <w:szCs w:val="20"/>
          <w:lang w:val="fr-FR"/>
        </w:rPr>
        <w:t>employé</w:t>
      </w:r>
      <w:r w:rsidR="00150F21" w:rsidRPr="00150F21">
        <w:rPr>
          <w:rFonts w:ascii="Footlight MT Light" w:hAnsi="Footlight MT Light"/>
          <w:sz w:val="20"/>
          <w:szCs w:val="20"/>
          <w:lang w:val="fr-FR"/>
        </w:rPr>
        <w:t>s</w:t>
      </w:r>
      <w:r w:rsidRPr="00150F21">
        <w:rPr>
          <w:b/>
          <w:bCs/>
          <w:sz w:val="22"/>
          <w:szCs w:val="22"/>
          <w:lang w:val="fr-FR"/>
        </w:rPr>
        <w:t xml:space="preserve">                   </w:t>
      </w:r>
    </w:p>
    <w:p w14:paraId="1EE205A2" w14:textId="77777777" w:rsidR="00E45FC1" w:rsidRPr="00150F21" w:rsidRDefault="00E45FC1" w:rsidP="00103489">
      <w:pPr>
        <w:pStyle w:val="Corpsdetexte"/>
        <w:numPr>
          <w:ilvl w:val="0"/>
          <w:numId w:val="4"/>
        </w:numPr>
        <w:rPr>
          <w:b/>
          <w:bCs/>
          <w:sz w:val="22"/>
          <w:szCs w:val="22"/>
          <w:u w:val="single"/>
          <w:lang w:val="fr-FR"/>
        </w:rPr>
      </w:pPr>
      <w:r w:rsidRPr="00150F21">
        <w:rPr>
          <w:b/>
          <w:bCs/>
          <w:sz w:val="22"/>
          <w:szCs w:val="22"/>
          <w:u w:val="single"/>
          <w:lang w:val="fr-FR"/>
        </w:rPr>
        <w:t>Senior Accountant</w:t>
      </w:r>
      <w:r w:rsidR="009E1CE3" w:rsidRPr="00150F21">
        <w:rPr>
          <w:b/>
          <w:bCs/>
          <w:sz w:val="22"/>
          <w:szCs w:val="22"/>
          <w:u w:val="single"/>
          <w:lang w:val="fr-FR"/>
        </w:rPr>
        <w:t xml:space="preserve"> </w:t>
      </w:r>
      <w:r w:rsidR="00103489" w:rsidRPr="00150F21">
        <w:rPr>
          <w:b/>
          <w:bCs/>
          <w:sz w:val="22"/>
          <w:szCs w:val="22"/>
          <w:u w:val="single"/>
          <w:lang w:val="fr-FR"/>
        </w:rPr>
        <w:t xml:space="preserve"> </w:t>
      </w:r>
      <w:r w:rsidR="009E1CE3" w:rsidRPr="00150F21">
        <w:rPr>
          <w:sz w:val="22"/>
          <w:szCs w:val="22"/>
          <w:lang w:val="fr-FR"/>
        </w:rPr>
        <w:tab/>
      </w:r>
      <w:r w:rsidR="00103489" w:rsidRPr="00150F21">
        <w:rPr>
          <w:sz w:val="22"/>
          <w:szCs w:val="22"/>
          <w:lang w:val="fr-FR"/>
        </w:rPr>
        <w:t xml:space="preserve">                                                       </w:t>
      </w:r>
      <w:r w:rsidR="009E1CE3" w:rsidRPr="00150F21">
        <w:rPr>
          <w:sz w:val="22"/>
          <w:szCs w:val="22"/>
          <w:lang w:val="fr-FR"/>
        </w:rPr>
        <w:t>September 2004 to April 2006</w:t>
      </w:r>
    </w:p>
    <w:p w14:paraId="5FFED1B2" w14:textId="77777777" w:rsidR="00103489" w:rsidRPr="00150F21" w:rsidRDefault="00103489" w:rsidP="00A312E5">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Pr="00150F21">
        <w:rPr>
          <w:rFonts w:ascii="Footlight MT Light" w:hAnsi="Footlight MT Light"/>
          <w:b/>
          <w:bCs/>
          <w:sz w:val="20"/>
          <w:szCs w:val="20"/>
          <w:lang w:val="fr-FR"/>
        </w:rPr>
        <w:t xml:space="preserve">: </w:t>
      </w:r>
      <w:r w:rsidRPr="00150F21">
        <w:rPr>
          <w:rFonts w:ascii="Footlight MT Light" w:hAnsi="Footlight MT Light"/>
          <w:sz w:val="20"/>
          <w:szCs w:val="20"/>
          <w:lang w:val="fr-FR"/>
        </w:rPr>
        <w:t>SOUTH TRANSACTIONS COMPANY Oil &amp; Gas and Mud Products US-Company:</w:t>
      </w:r>
      <w:r w:rsidRPr="00150F21">
        <w:rPr>
          <w:rFonts w:ascii="Footlight MT Light" w:hAnsi="Footlight MT Light"/>
          <w:b/>
          <w:bCs/>
          <w:sz w:val="20"/>
          <w:szCs w:val="20"/>
          <w:lang w:val="fr-FR"/>
        </w:rPr>
        <w:t xml:space="preserve"> </w:t>
      </w:r>
    </w:p>
    <w:p w14:paraId="4DBF7C32" w14:textId="77777777" w:rsidR="0020296A" w:rsidRPr="00150F21" w:rsidRDefault="00103489" w:rsidP="00103489">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150F21" w:rsidRPr="00150F21">
        <w:rPr>
          <w:rFonts w:ascii="Footlight MT Light" w:hAnsi="Footlight MT Light"/>
          <w:b/>
          <w:bCs/>
          <w:sz w:val="20"/>
          <w:szCs w:val="20"/>
          <w:lang w:val="fr-FR"/>
        </w:rPr>
        <w:t>Taille de l’entreprise</w:t>
      </w:r>
      <w:r w:rsidRPr="00150F21">
        <w:rPr>
          <w:rFonts w:ascii="Footlight MT Light" w:hAnsi="Footlight MT Light"/>
          <w:b/>
          <w:bCs/>
          <w:sz w:val="20"/>
          <w:szCs w:val="20"/>
          <w:lang w:val="fr-FR"/>
        </w:rPr>
        <w:t xml:space="preserve"> : </w:t>
      </w:r>
      <w:r w:rsidRPr="00150F21">
        <w:rPr>
          <w:rFonts w:ascii="Footlight MT Light" w:hAnsi="Footlight MT Light"/>
          <w:sz w:val="20"/>
          <w:szCs w:val="20"/>
          <w:lang w:val="fr-FR"/>
        </w:rPr>
        <w:t xml:space="preserve">323 </w:t>
      </w:r>
      <w:r w:rsidR="00991840">
        <w:rPr>
          <w:rFonts w:ascii="Footlight MT Light" w:hAnsi="Footlight MT Light"/>
          <w:sz w:val="20"/>
          <w:szCs w:val="20"/>
          <w:lang w:val="fr-FR"/>
        </w:rPr>
        <w:t>employé</w:t>
      </w:r>
      <w:r w:rsidR="00150F21" w:rsidRPr="00150F21">
        <w:rPr>
          <w:rFonts w:ascii="Footlight MT Light" w:hAnsi="Footlight MT Light"/>
          <w:sz w:val="20"/>
          <w:szCs w:val="20"/>
          <w:lang w:val="fr-FR"/>
        </w:rPr>
        <w:t>s</w:t>
      </w:r>
      <w:r w:rsidRPr="00150F21">
        <w:rPr>
          <w:b/>
          <w:bCs/>
          <w:sz w:val="22"/>
          <w:szCs w:val="22"/>
          <w:lang w:val="fr-FR"/>
        </w:rPr>
        <w:t xml:space="preserve">                   </w:t>
      </w:r>
      <w:r w:rsidR="00413DA1" w:rsidRPr="00150F21">
        <w:rPr>
          <w:b/>
          <w:bCs/>
          <w:sz w:val="22"/>
          <w:szCs w:val="22"/>
          <w:u w:val="single"/>
          <w:lang w:val="fr-FR"/>
        </w:rPr>
        <w:t xml:space="preserve">              </w:t>
      </w:r>
    </w:p>
    <w:p w14:paraId="460C5E89" w14:textId="77777777" w:rsidR="0020296A" w:rsidRPr="00150F21" w:rsidRDefault="0020296A" w:rsidP="00103489">
      <w:pPr>
        <w:pStyle w:val="Corpsdetexte"/>
        <w:numPr>
          <w:ilvl w:val="0"/>
          <w:numId w:val="4"/>
        </w:numPr>
        <w:rPr>
          <w:b/>
          <w:bCs/>
          <w:sz w:val="22"/>
          <w:szCs w:val="22"/>
          <w:u w:val="single"/>
          <w:lang w:val="fr-FR"/>
        </w:rPr>
      </w:pPr>
      <w:r w:rsidRPr="00150F21">
        <w:rPr>
          <w:b/>
          <w:bCs/>
          <w:sz w:val="22"/>
          <w:szCs w:val="22"/>
          <w:u w:val="single"/>
          <w:lang w:val="fr-FR"/>
        </w:rPr>
        <w:t xml:space="preserve">Senior Accountant and Operational Auditor </w:t>
      </w:r>
      <w:r w:rsidR="00103489" w:rsidRPr="00150F21">
        <w:rPr>
          <w:b/>
          <w:bCs/>
          <w:sz w:val="22"/>
          <w:szCs w:val="22"/>
          <w:u w:val="single"/>
          <w:lang w:val="fr-FR"/>
        </w:rPr>
        <w:t xml:space="preserve">          </w:t>
      </w:r>
      <w:r w:rsidR="009E1CE3" w:rsidRPr="00150F21">
        <w:rPr>
          <w:sz w:val="22"/>
          <w:szCs w:val="22"/>
          <w:lang w:val="fr-FR"/>
        </w:rPr>
        <w:tab/>
      </w:r>
      <w:r w:rsidR="00103489" w:rsidRPr="00150F21">
        <w:rPr>
          <w:sz w:val="22"/>
          <w:szCs w:val="22"/>
          <w:lang w:val="fr-FR"/>
        </w:rPr>
        <w:t xml:space="preserve">  </w:t>
      </w:r>
      <w:r w:rsidRPr="00150F21">
        <w:rPr>
          <w:sz w:val="22"/>
          <w:szCs w:val="22"/>
          <w:lang w:val="fr-FR"/>
        </w:rPr>
        <w:t xml:space="preserve"> </w:t>
      </w:r>
      <w:r w:rsidR="009E1CE3" w:rsidRPr="00150F21">
        <w:rPr>
          <w:sz w:val="22"/>
          <w:szCs w:val="22"/>
          <w:lang w:val="fr-FR"/>
        </w:rPr>
        <w:t xml:space="preserve"> April 2003 to September 2004</w:t>
      </w:r>
      <w:r w:rsidRPr="00150F21">
        <w:rPr>
          <w:b/>
          <w:bCs/>
          <w:sz w:val="22"/>
          <w:szCs w:val="22"/>
          <w:u w:val="single"/>
          <w:lang w:val="fr-FR"/>
        </w:rPr>
        <w:t xml:space="preserve">  </w:t>
      </w:r>
    </w:p>
    <w:p w14:paraId="63937579" w14:textId="77777777" w:rsidR="00103489" w:rsidRPr="00150F21" w:rsidRDefault="00103489" w:rsidP="00103489">
      <w:pPr>
        <w:pStyle w:val="Corpsdetexte"/>
        <w:ind w:left="360"/>
        <w:rPr>
          <w:rFonts w:ascii="Footlight MT Light" w:hAnsi="Footlight MT Light"/>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Pr="00150F21">
        <w:rPr>
          <w:rFonts w:ascii="Footlight MT Light" w:hAnsi="Footlight MT Light"/>
          <w:b/>
          <w:bCs/>
          <w:sz w:val="20"/>
          <w:szCs w:val="20"/>
          <w:lang w:val="fr-FR"/>
        </w:rPr>
        <w:t>:</w:t>
      </w:r>
      <w:r w:rsidRPr="00150F21">
        <w:rPr>
          <w:rFonts w:ascii="Footlight MT Light" w:hAnsi="Footlight MT Light"/>
          <w:sz w:val="20"/>
          <w:szCs w:val="20"/>
          <w:lang w:val="fr-FR"/>
        </w:rPr>
        <w:t xml:space="preserve"> </w:t>
      </w:r>
      <w:r w:rsidR="009E1CE3" w:rsidRPr="00150F21">
        <w:rPr>
          <w:rFonts w:ascii="Footlight MT Light" w:hAnsi="Footlight MT Light"/>
          <w:sz w:val="20"/>
          <w:szCs w:val="20"/>
          <w:lang w:val="fr-FR"/>
        </w:rPr>
        <w:t xml:space="preserve">SMS Catering &amp; </w:t>
      </w:r>
      <w:r w:rsidRPr="00150F21">
        <w:rPr>
          <w:rFonts w:ascii="Footlight MT Light" w:hAnsi="Footlight MT Light"/>
          <w:sz w:val="20"/>
          <w:szCs w:val="20"/>
          <w:lang w:val="fr-FR"/>
        </w:rPr>
        <w:t>Transport:</w:t>
      </w:r>
      <w:r w:rsidR="00413DA1" w:rsidRPr="00150F21">
        <w:rPr>
          <w:rFonts w:ascii="Footlight MT Light" w:hAnsi="Footlight MT Light"/>
          <w:sz w:val="20"/>
          <w:szCs w:val="20"/>
          <w:lang w:val="fr-FR"/>
        </w:rPr>
        <w:t xml:space="preserve"> </w:t>
      </w:r>
    </w:p>
    <w:p w14:paraId="2B0E9CA4" w14:textId="77777777" w:rsidR="0020296A" w:rsidRPr="00150F21" w:rsidRDefault="00103489" w:rsidP="00103489">
      <w:pPr>
        <w:pStyle w:val="Corpsdetexte"/>
        <w:ind w:left="360"/>
        <w:rPr>
          <w:rFonts w:ascii="Footlight MT Light" w:hAnsi="Footlight MT Light"/>
          <w:sz w:val="20"/>
          <w:szCs w:val="20"/>
          <w:lang w:val="fr-FR"/>
        </w:rPr>
      </w:pPr>
      <w:r w:rsidRPr="00150F21">
        <w:rPr>
          <w:rFonts w:ascii="Footlight MT Light" w:hAnsi="Footlight MT Light"/>
          <w:b/>
          <w:bCs/>
          <w:sz w:val="20"/>
          <w:szCs w:val="20"/>
          <w:lang w:val="fr-FR"/>
        </w:rPr>
        <w:t xml:space="preserve">       </w:t>
      </w:r>
      <w:r w:rsidR="00150F21" w:rsidRPr="00150F21">
        <w:rPr>
          <w:rFonts w:ascii="Footlight MT Light" w:hAnsi="Footlight MT Light"/>
          <w:b/>
          <w:bCs/>
          <w:sz w:val="20"/>
          <w:szCs w:val="20"/>
          <w:lang w:val="fr-FR"/>
        </w:rPr>
        <w:t>Taille de l’entreprise</w:t>
      </w:r>
      <w:r w:rsidRPr="00150F21">
        <w:rPr>
          <w:rFonts w:ascii="Footlight MT Light" w:hAnsi="Footlight MT Light"/>
          <w:b/>
          <w:bCs/>
          <w:sz w:val="20"/>
          <w:szCs w:val="20"/>
          <w:lang w:val="fr-FR"/>
        </w:rPr>
        <w:t>:</w:t>
      </w:r>
      <w:r w:rsidRPr="00150F21">
        <w:rPr>
          <w:rFonts w:ascii="Footlight MT Light" w:hAnsi="Footlight MT Light"/>
          <w:sz w:val="20"/>
          <w:szCs w:val="20"/>
          <w:lang w:val="fr-FR"/>
        </w:rPr>
        <w:t xml:space="preserve"> </w:t>
      </w:r>
      <w:r w:rsidR="00413DA1" w:rsidRPr="00150F21">
        <w:rPr>
          <w:rFonts w:ascii="Footlight MT Light" w:hAnsi="Footlight MT Light"/>
          <w:sz w:val="20"/>
          <w:szCs w:val="20"/>
          <w:lang w:val="fr-FR"/>
        </w:rPr>
        <w:t xml:space="preserve">1021 </w:t>
      </w:r>
      <w:r w:rsidR="00991840">
        <w:rPr>
          <w:rFonts w:ascii="Footlight MT Light" w:hAnsi="Footlight MT Light"/>
          <w:sz w:val="20"/>
          <w:szCs w:val="20"/>
          <w:lang w:val="fr-FR"/>
        </w:rPr>
        <w:t>employé</w:t>
      </w:r>
      <w:r w:rsidR="00150F21" w:rsidRPr="00150F21">
        <w:rPr>
          <w:rFonts w:ascii="Footlight MT Light" w:hAnsi="Footlight MT Light"/>
          <w:sz w:val="20"/>
          <w:szCs w:val="20"/>
          <w:lang w:val="fr-FR"/>
        </w:rPr>
        <w:t>s</w:t>
      </w:r>
      <w:r w:rsidR="00413DA1" w:rsidRPr="00150F21">
        <w:rPr>
          <w:rFonts w:ascii="Footlight MT Light" w:hAnsi="Footlight MT Light"/>
          <w:sz w:val="20"/>
          <w:szCs w:val="20"/>
          <w:lang w:val="fr-FR"/>
        </w:rPr>
        <w:t xml:space="preserve">          </w:t>
      </w:r>
    </w:p>
    <w:p w14:paraId="6A9C18D1" w14:textId="77777777" w:rsidR="0020296A" w:rsidRPr="00150F21" w:rsidRDefault="0020296A" w:rsidP="00103489">
      <w:pPr>
        <w:pStyle w:val="Corpsdetexte"/>
        <w:numPr>
          <w:ilvl w:val="0"/>
          <w:numId w:val="4"/>
        </w:numPr>
        <w:rPr>
          <w:b/>
          <w:bCs/>
          <w:sz w:val="22"/>
          <w:szCs w:val="22"/>
          <w:u w:val="single"/>
          <w:lang w:val="fr-FR"/>
        </w:rPr>
      </w:pPr>
      <w:r w:rsidRPr="00150F21">
        <w:rPr>
          <w:b/>
          <w:bCs/>
          <w:sz w:val="22"/>
          <w:szCs w:val="22"/>
          <w:u w:val="single"/>
          <w:lang w:val="fr-FR"/>
        </w:rPr>
        <w:t>Junior Accountant</w:t>
      </w:r>
      <w:r w:rsidR="00413DA1" w:rsidRPr="00150F21">
        <w:rPr>
          <w:b/>
          <w:bCs/>
          <w:sz w:val="22"/>
          <w:szCs w:val="22"/>
          <w:u w:val="single"/>
          <w:lang w:val="fr-FR"/>
        </w:rPr>
        <w:tab/>
      </w:r>
      <w:r w:rsidR="00413DA1" w:rsidRPr="00150F21">
        <w:rPr>
          <w:sz w:val="22"/>
          <w:szCs w:val="22"/>
          <w:lang w:val="fr-FR"/>
        </w:rPr>
        <w:tab/>
      </w:r>
      <w:r w:rsidR="00413DA1" w:rsidRPr="00150F21">
        <w:rPr>
          <w:sz w:val="22"/>
          <w:szCs w:val="22"/>
          <w:lang w:val="fr-FR"/>
        </w:rPr>
        <w:tab/>
      </w:r>
      <w:r w:rsidR="00413DA1" w:rsidRPr="00150F21">
        <w:rPr>
          <w:sz w:val="22"/>
          <w:szCs w:val="22"/>
          <w:lang w:val="fr-FR"/>
        </w:rPr>
        <w:tab/>
      </w:r>
      <w:r w:rsidR="00413DA1" w:rsidRPr="00150F21">
        <w:rPr>
          <w:sz w:val="22"/>
          <w:szCs w:val="22"/>
          <w:lang w:val="fr-FR"/>
        </w:rPr>
        <w:tab/>
      </w:r>
      <w:r w:rsidR="00103489" w:rsidRPr="00150F21">
        <w:rPr>
          <w:sz w:val="22"/>
          <w:szCs w:val="22"/>
          <w:lang w:val="fr-FR"/>
        </w:rPr>
        <w:t xml:space="preserve">    </w:t>
      </w:r>
      <w:r w:rsidR="00413DA1" w:rsidRPr="00150F21">
        <w:rPr>
          <w:sz w:val="22"/>
          <w:szCs w:val="22"/>
          <w:lang w:val="fr-FR"/>
        </w:rPr>
        <w:t>February 2002 to April 2003</w:t>
      </w:r>
    </w:p>
    <w:p w14:paraId="0170F095" w14:textId="77777777" w:rsidR="00103489" w:rsidRPr="00150F21" w:rsidRDefault="00103489" w:rsidP="00103489">
      <w:pPr>
        <w:pStyle w:val="Corpsdetexte"/>
        <w:ind w:left="360"/>
        <w:rPr>
          <w:rFonts w:ascii="Footlight MT Light" w:hAnsi="Footlight MT Light"/>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Pr="00150F21">
        <w:rPr>
          <w:rFonts w:ascii="Footlight MT Light" w:hAnsi="Footlight MT Light"/>
          <w:b/>
          <w:bCs/>
          <w:sz w:val="20"/>
          <w:szCs w:val="20"/>
          <w:lang w:val="fr-FR"/>
        </w:rPr>
        <w:t xml:space="preserve">: </w:t>
      </w:r>
      <w:r w:rsidR="00413DA1" w:rsidRPr="00150F21">
        <w:rPr>
          <w:rFonts w:ascii="Footlight MT Light" w:hAnsi="Footlight MT Light"/>
          <w:sz w:val="20"/>
          <w:szCs w:val="20"/>
          <w:lang w:val="fr-FR"/>
        </w:rPr>
        <w:t xml:space="preserve">SMS Catering &amp; </w:t>
      </w:r>
      <w:r w:rsidR="00C9774B" w:rsidRPr="00150F21">
        <w:rPr>
          <w:rFonts w:ascii="Footlight MT Light" w:hAnsi="Footlight MT Light"/>
          <w:sz w:val="20"/>
          <w:szCs w:val="20"/>
          <w:lang w:val="fr-FR"/>
        </w:rPr>
        <w:t>Transport:</w:t>
      </w:r>
      <w:r w:rsidR="00413DA1" w:rsidRPr="00150F21">
        <w:rPr>
          <w:rFonts w:ascii="Footlight MT Light" w:hAnsi="Footlight MT Light"/>
          <w:sz w:val="20"/>
          <w:szCs w:val="20"/>
          <w:lang w:val="fr-FR"/>
        </w:rPr>
        <w:t xml:space="preserve"> </w:t>
      </w:r>
    </w:p>
    <w:p w14:paraId="64CA31C2" w14:textId="77777777" w:rsidR="00413DA1" w:rsidRPr="00150F21" w:rsidRDefault="00103489" w:rsidP="00103489">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150F21" w:rsidRPr="00150F21">
        <w:rPr>
          <w:rFonts w:ascii="Footlight MT Light" w:hAnsi="Footlight MT Light"/>
          <w:b/>
          <w:bCs/>
          <w:sz w:val="20"/>
          <w:szCs w:val="20"/>
          <w:lang w:val="fr-FR"/>
        </w:rPr>
        <w:t>Taille de l’entreprise</w:t>
      </w:r>
      <w:r w:rsidRPr="00150F21">
        <w:rPr>
          <w:rFonts w:ascii="Footlight MT Light" w:hAnsi="Footlight MT Light"/>
          <w:b/>
          <w:bCs/>
          <w:sz w:val="20"/>
          <w:szCs w:val="20"/>
          <w:lang w:val="fr-FR"/>
        </w:rPr>
        <w:t>:</w:t>
      </w:r>
      <w:r w:rsidRPr="00150F21">
        <w:rPr>
          <w:rFonts w:ascii="Footlight MT Light" w:hAnsi="Footlight MT Light"/>
          <w:sz w:val="20"/>
          <w:szCs w:val="20"/>
          <w:lang w:val="fr-FR"/>
        </w:rPr>
        <w:t xml:space="preserve"> </w:t>
      </w:r>
      <w:r w:rsidR="00413DA1" w:rsidRPr="00150F21">
        <w:rPr>
          <w:rFonts w:ascii="Footlight MT Light" w:hAnsi="Footlight MT Light"/>
          <w:sz w:val="20"/>
          <w:szCs w:val="20"/>
          <w:lang w:val="fr-FR"/>
        </w:rPr>
        <w:t xml:space="preserve">886 </w:t>
      </w:r>
      <w:r w:rsidR="00991840">
        <w:rPr>
          <w:rFonts w:ascii="Footlight MT Light" w:hAnsi="Footlight MT Light"/>
          <w:sz w:val="20"/>
          <w:szCs w:val="20"/>
          <w:lang w:val="fr-FR"/>
        </w:rPr>
        <w:t>employé</w:t>
      </w:r>
      <w:r w:rsidR="00150F21" w:rsidRPr="00150F21">
        <w:rPr>
          <w:rFonts w:ascii="Footlight MT Light" w:hAnsi="Footlight MT Light"/>
          <w:sz w:val="20"/>
          <w:szCs w:val="20"/>
          <w:lang w:val="fr-FR"/>
        </w:rPr>
        <w:t>s</w:t>
      </w:r>
      <w:r w:rsidR="00413DA1" w:rsidRPr="00150F21">
        <w:rPr>
          <w:rFonts w:ascii="Footlight MT Light" w:hAnsi="Footlight MT Light"/>
          <w:b/>
          <w:bCs/>
          <w:sz w:val="20"/>
          <w:szCs w:val="20"/>
          <w:lang w:val="fr-FR"/>
        </w:rPr>
        <w:t xml:space="preserve">                   </w:t>
      </w:r>
    </w:p>
    <w:p w14:paraId="3BE3D112" w14:textId="77777777" w:rsidR="00413DA1" w:rsidRPr="00150F21" w:rsidRDefault="00150F21" w:rsidP="00103489">
      <w:pPr>
        <w:pStyle w:val="Corpsdetexte"/>
        <w:numPr>
          <w:ilvl w:val="0"/>
          <w:numId w:val="4"/>
        </w:numPr>
        <w:rPr>
          <w:b/>
          <w:bCs/>
          <w:sz w:val="22"/>
          <w:szCs w:val="22"/>
          <w:u w:val="single"/>
          <w:lang w:val="fr-FR"/>
        </w:rPr>
      </w:pPr>
      <w:r w:rsidRPr="00150F21">
        <w:rPr>
          <w:b/>
          <w:bCs/>
          <w:sz w:val="22"/>
          <w:szCs w:val="22"/>
          <w:u w:val="single"/>
          <w:lang w:val="fr-FR"/>
        </w:rPr>
        <w:t xml:space="preserve">Enseignant en informatique de Gestion </w:t>
      </w:r>
      <w:r w:rsidR="0020296A" w:rsidRPr="00150F21">
        <w:rPr>
          <w:b/>
          <w:bCs/>
          <w:sz w:val="22"/>
          <w:szCs w:val="22"/>
          <w:u w:val="single"/>
          <w:lang w:val="fr-FR"/>
        </w:rPr>
        <w:t xml:space="preserve"> </w:t>
      </w:r>
      <w:r w:rsidR="00413DA1" w:rsidRPr="00150F21">
        <w:rPr>
          <w:b/>
          <w:bCs/>
          <w:sz w:val="22"/>
          <w:szCs w:val="22"/>
          <w:u w:val="single"/>
          <w:lang w:val="fr-FR"/>
        </w:rPr>
        <w:tab/>
      </w:r>
      <w:r w:rsidR="00413DA1" w:rsidRPr="00150F21">
        <w:rPr>
          <w:sz w:val="22"/>
          <w:szCs w:val="22"/>
          <w:lang w:val="fr-FR"/>
        </w:rPr>
        <w:tab/>
      </w:r>
      <w:r w:rsidR="00103489" w:rsidRPr="00150F21">
        <w:rPr>
          <w:sz w:val="22"/>
          <w:szCs w:val="22"/>
          <w:lang w:val="fr-FR"/>
        </w:rPr>
        <w:t xml:space="preserve">   </w:t>
      </w:r>
      <w:r w:rsidRPr="00150F21">
        <w:rPr>
          <w:sz w:val="22"/>
          <w:szCs w:val="22"/>
          <w:lang w:val="fr-FR"/>
        </w:rPr>
        <w:t xml:space="preserve">             </w:t>
      </w:r>
      <w:r w:rsidR="00413DA1" w:rsidRPr="00150F21">
        <w:rPr>
          <w:sz w:val="22"/>
          <w:szCs w:val="22"/>
          <w:lang w:val="fr-FR"/>
        </w:rPr>
        <w:t>September 2001 to February 2002</w:t>
      </w:r>
    </w:p>
    <w:p w14:paraId="2DD86C91" w14:textId="77777777" w:rsidR="0020296A" w:rsidRPr="00150F21" w:rsidRDefault="00103489" w:rsidP="00103489">
      <w:pPr>
        <w:pStyle w:val="Corpsdetexte"/>
        <w:ind w:left="360"/>
        <w:rPr>
          <w:rFonts w:ascii="Footlight MT Light" w:hAnsi="Footlight MT Light"/>
          <w:b/>
          <w:bCs/>
          <w:sz w:val="20"/>
          <w:szCs w:val="20"/>
          <w:lang w:val="fr-FR"/>
        </w:rPr>
      </w:pPr>
      <w:r w:rsidRPr="00150F21">
        <w:rPr>
          <w:rFonts w:ascii="Footlight MT Light" w:hAnsi="Footlight MT Light"/>
          <w:b/>
          <w:bCs/>
          <w:sz w:val="20"/>
          <w:szCs w:val="20"/>
          <w:lang w:val="fr-FR"/>
        </w:rPr>
        <w:t xml:space="preserve">        </w:t>
      </w:r>
      <w:r w:rsidR="000C20EC" w:rsidRPr="00150F21">
        <w:rPr>
          <w:rFonts w:ascii="Footlight MT Light" w:hAnsi="Footlight MT Light"/>
          <w:b/>
          <w:bCs/>
          <w:sz w:val="20"/>
          <w:szCs w:val="20"/>
          <w:lang w:val="fr-FR"/>
        </w:rPr>
        <w:t>Entreprise</w:t>
      </w:r>
      <w:r w:rsidRPr="00150F21">
        <w:rPr>
          <w:rFonts w:ascii="Footlight MT Light" w:hAnsi="Footlight MT Light"/>
          <w:b/>
          <w:bCs/>
          <w:sz w:val="20"/>
          <w:szCs w:val="20"/>
          <w:lang w:val="fr-FR"/>
        </w:rPr>
        <w:t xml:space="preserve">: </w:t>
      </w:r>
      <w:r w:rsidR="00150F21" w:rsidRPr="00150F21">
        <w:rPr>
          <w:rFonts w:ascii="Footlight MT Light" w:hAnsi="Footlight MT Light"/>
          <w:sz w:val="20"/>
          <w:szCs w:val="20"/>
          <w:lang w:val="fr-FR"/>
        </w:rPr>
        <w:t>Centre de Formation étatique.</w:t>
      </w:r>
      <w:r w:rsidR="00413DA1" w:rsidRPr="00150F21">
        <w:rPr>
          <w:rFonts w:ascii="Footlight MT Light" w:hAnsi="Footlight MT Light"/>
          <w:b/>
          <w:bCs/>
          <w:sz w:val="20"/>
          <w:szCs w:val="20"/>
          <w:lang w:val="fr-FR"/>
        </w:rPr>
        <w:t xml:space="preserve">     </w:t>
      </w:r>
    </w:p>
    <w:p w14:paraId="62C9C606" w14:textId="77777777" w:rsidR="004E4EF2" w:rsidRDefault="00A312E5" w:rsidP="00CC7C1C">
      <w:pPr>
        <w:autoSpaceDN w:val="0"/>
        <w:jc w:val="both"/>
        <w:rPr>
          <w:rFonts w:ascii="Cambria" w:hAnsi="Cambria"/>
          <w:b/>
          <w:bCs/>
          <w:sz w:val="22"/>
          <w:szCs w:val="22"/>
          <w:lang w:val="fr-FR"/>
        </w:rPr>
      </w:pPr>
      <w:r w:rsidRPr="00150F21">
        <w:rPr>
          <w:rFonts w:ascii="Cambria" w:hAnsi="Cambria"/>
          <w:b/>
          <w:bCs/>
          <w:sz w:val="22"/>
          <w:szCs w:val="22"/>
          <w:highlight w:val="lightGray"/>
          <w:lang w:val="fr-FR"/>
        </w:rPr>
        <w:t>(</w:t>
      </w:r>
      <w:r w:rsidR="00150F21" w:rsidRPr="00150F21">
        <w:rPr>
          <w:rFonts w:ascii="Cambria" w:hAnsi="Cambria"/>
          <w:b/>
          <w:bCs/>
          <w:sz w:val="22"/>
          <w:szCs w:val="22"/>
          <w:highlight w:val="lightGray"/>
          <w:lang w:val="fr-FR"/>
        </w:rPr>
        <w:t xml:space="preserve">Missions, responsabilités </w:t>
      </w:r>
      <w:r w:rsidRPr="00150F21">
        <w:rPr>
          <w:rFonts w:ascii="Cambria" w:hAnsi="Cambria"/>
          <w:b/>
          <w:bCs/>
          <w:sz w:val="22"/>
          <w:szCs w:val="22"/>
          <w:highlight w:val="lightGray"/>
          <w:lang w:val="fr-FR"/>
        </w:rPr>
        <w:t>:</w:t>
      </w:r>
      <w:r w:rsidRPr="00150F21">
        <w:rPr>
          <w:rFonts w:ascii="Cambria" w:hAnsi="Cambria"/>
          <w:sz w:val="22"/>
          <w:szCs w:val="22"/>
          <w:highlight w:val="lightGray"/>
          <w:lang w:val="fr-FR"/>
        </w:rPr>
        <w:t xml:space="preserve"> Page 4 , 5 &amp; 6 </w:t>
      </w:r>
      <w:r w:rsidRPr="00150F21">
        <w:rPr>
          <w:rFonts w:ascii="Cambria" w:hAnsi="Cambria"/>
          <w:b/>
          <w:bCs/>
          <w:sz w:val="22"/>
          <w:szCs w:val="22"/>
          <w:highlight w:val="lightGray"/>
          <w:lang w:val="fr-FR"/>
        </w:rPr>
        <w:t>)</w:t>
      </w:r>
    </w:p>
    <w:p w14:paraId="71BEBBBA" w14:textId="77777777" w:rsidR="00991840" w:rsidRDefault="00991840" w:rsidP="00CC7C1C">
      <w:pPr>
        <w:autoSpaceDN w:val="0"/>
        <w:jc w:val="both"/>
        <w:rPr>
          <w:rFonts w:ascii="Cambria" w:hAnsi="Cambria"/>
          <w:b/>
          <w:bCs/>
          <w:sz w:val="22"/>
          <w:szCs w:val="22"/>
          <w:lang w:val="fr-FR"/>
        </w:rPr>
      </w:pPr>
    </w:p>
    <w:p w14:paraId="3D34CFD2" w14:textId="77777777" w:rsidR="00991840" w:rsidRDefault="00991840" w:rsidP="00CC7C1C">
      <w:pPr>
        <w:autoSpaceDN w:val="0"/>
        <w:jc w:val="both"/>
        <w:rPr>
          <w:rFonts w:ascii="Cambria" w:hAnsi="Cambria"/>
          <w:b/>
          <w:bCs/>
          <w:sz w:val="22"/>
          <w:szCs w:val="22"/>
          <w:lang w:val="fr-FR"/>
        </w:rPr>
      </w:pPr>
    </w:p>
    <w:p w14:paraId="2E1591DE" w14:textId="77777777" w:rsidR="00991840" w:rsidRDefault="00991840" w:rsidP="00CC7C1C">
      <w:pPr>
        <w:autoSpaceDN w:val="0"/>
        <w:jc w:val="both"/>
        <w:rPr>
          <w:rFonts w:ascii="Cambria" w:hAnsi="Cambria"/>
          <w:b/>
          <w:bCs/>
          <w:sz w:val="22"/>
          <w:szCs w:val="22"/>
          <w:lang w:val="fr-FR"/>
        </w:rPr>
      </w:pPr>
    </w:p>
    <w:p w14:paraId="0C89BEAE" w14:textId="77777777" w:rsidR="00991840" w:rsidRPr="00150F21" w:rsidRDefault="00991840" w:rsidP="00CC7C1C">
      <w:pPr>
        <w:autoSpaceDN w:val="0"/>
        <w:jc w:val="both"/>
        <w:rPr>
          <w:rFonts w:ascii="Cambria" w:hAnsi="Cambria"/>
          <w:b/>
          <w:bCs/>
          <w:sz w:val="22"/>
          <w:szCs w:val="22"/>
          <w:lang w:val="fr-FR"/>
        </w:rPr>
      </w:pPr>
    </w:p>
    <w:p w14:paraId="1B64C233" w14:textId="77777777" w:rsidR="00A312E5" w:rsidRPr="00150F21" w:rsidRDefault="00A312E5" w:rsidP="00CC7C1C">
      <w:pPr>
        <w:autoSpaceDN w:val="0"/>
        <w:jc w:val="both"/>
        <w:rPr>
          <w:rFonts w:ascii="Cambria" w:hAnsi="Cambria"/>
          <w:b/>
          <w:bCs/>
          <w:sz w:val="22"/>
          <w:szCs w:val="22"/>
          <w:lang w:val="fr-FR"/>
        </w:rPr>
      </w:pPr>
    </w:p>
    <w:p w14:paraId="037ADFB8" w14:textId="77777777" w:rsidR="00B90A68" w:rsidRPr="00150F21" w:rsidRDefault="00991840" w:rsidP="00B90A68">
      <w:pPr>
        <w:pStyle w:val="Titre3"/>
        <w:spacing w:before="0" w:after="0"/>
        <w:rPr>
          <w:sz w:val="22"/>
          <w:szCs w:val="22"/>
          <w:lang w:val="fr-FR"/>
        </w:rPr>
      </w:pPr>
      <w:r w:rsidRPr="00150F21">
        <w:rPr>
          <w:sz w:val="22"/>
          <w:szCs w:val="22"/>
          <w:lang w:val="fr-FR"/>
        </w:rPr>
        <w:lastRenderedPageBreak/>
        <w:t>Diplômes</w:t>
      </w:r>
      <w:r w:rsidR="000C20EC" w:rsidRPr="00150F21">
        <w:rPr>
          <w:sz w:val="22"/>
          <w:szCs w:val="22"/>
          <w:lang w:val="fr-FR"/>
        </w:rPr>
        <w:t xml:space="preserve"> et Formations</w:t>
      </w:r>
    </w:p>
    <w:p w14:paraId="1BE54A5F" w14:textId="77777777" w:rsidR="00DB4212" w:rsidRPr="00150F21" w:rsidRDefault="00E02A6D" w:rsidP="00DB4212">
      <w:pPr>
        <w:pStyle w:val="pv-entitydescription"/>
        <w:spacing w:before="0" w:beforeAutospacing="0" w:after="0" w:afterAutospacing="0"/>
        <w:ind w:left="360"/>
        <w:textAlignment w:val="baseline"/>
        <w:rPr>
          <w:sz w:val="20"/>
          <w:szCs w:val="20"/>
        </w:rPr>
      </w:pPr>
      <w:r w:rsidRPr="00150F21">
        <w:rPr>
          <w:b/>
          <w:bCs/>
          <w:sz w:val="20"/>
          <w:szCs w:val="20"/>
        </w:rPr>
        <w:t xml:space="preserve">2017-To </w:t>
      </w:r>
      <w:r w:rsidR="00225783" w:rsidRPr="00150F21">
        <w:rPr>
          <w:b/>
          <w:bCs/>
          <w:sz w:val="20"/>
          <w:szCs w:val="20"/>
        </w:rPr>
        <w:t>Date</w:t>
      </w:r>
      <w:r w:rsidRPr="00150F21">
        <w:rPr>
          <w:sz w:val="20"/>
          <w:szCs w:val="20"/>
        </w:rPr>
        <w:t xml:space="preserve">     </w:t>
      </w:r>
      <w:r w:rsidR="00DB4212" w:rsidRPr="00150F21">
        <w:rPr>
          <w:sz w:val="20"/>
          <w:szCs w:val="20"/>
        </w:rPr>
        <w:t xml:space="preserve">Doctorant en </w:t>
      </w:r>
      <w:r w:rsidRPr="00150F21">
        <w:rPr>
          <w:sz w:val="20"/>
          <w:szCs w:val="20"/>
        </w:rPr>
        <w:t xml:space="preserve">-Corporate &amp; Bank Finance </w:t>
      </w:r>
      <w:r w:rsidR="00DB4212" w:rsidRPr="00150F21">
        <w:rPr>
          <w:sz w:val="20"/>
          <w:szCs w:val="20"/>
        </w:rPr>
        <w:t>Institu</w:t>
      </w:r>
      <w:r w:rsidR="00991840">
        <w:rPr>
          <w:sz w:val="20"/>
          <w:szCs w:val="20"/>
        </w:rPr>
        <w:t>t</w:t>
      </w:r>
      <w:r w:rsidR="00DB4212" w:rsidRPr="00150F21">
        <w:rPr>
          <w:sz w:val="20"/>
          <w:szCs w:val="20"/>
        </w:rPr>
        <w:t xml:space="preserve"> de Gestion et</w:t>
      </w:r>
      <w:r w:rsidR="00991840">
        <w:rPr>
          <w:sz w:val="20"/>
          <w:szCs w:val="20"/>
        </w:rPr>
        <w:t xml:space="preserve"> </w:t>
      </w:r>
      <w:r w:rsidR="00DB4212" w:rsidRPr="00150F21">
        <w:rPr>
          <w:sz w:val="20"/>
          <w:szCs w:val="20"/>
        </w:rPr>
        <w:t xml:space="preserve">de Planification Alger-Algérie </w:t>
      </w:r>
    </w:p>
    <w:p w14:paraId="4662DEA6" w14:textId="77777777" w:rsidR="00E02A6D" w:rsidRPr="00150F21" w:rsidRDefault="00DB4212" w:rsidP="00DB4212">
      <w:pPr>
        <w:pStyle w:val="pv-entitydescription"/>
        <w:spacing w:before="0" w:beforeAutospacing="0" w:after="0" w:afterAutospacing="0"/>
        <w:ind w:left="360"/>
        <w:textAlignment w:val="baseline"/>
        <w:rPr>
          <w:sz w:val="20"/>
          <w:szCs w:val="20"/>
        </w:rPr>
      </w:pPr>
      <w:r w:rsidRPr="00150F21">
        <w:rPr>
          <w:b/>
          <w:bCs/>
          <w:sz w:val="20"/>
          <w:szCs w:val="20"/>
        </w:rPr>
        <w:t xml:space="preserve">                             </w:t>
      </w:r>
      <w:r w:rsidR="0060130E" w:rsidRPr="00150F21">
        <w:rPr>
          <w:sz w:val="20"/>
          <w:szCs w:val="20"/>
        </w:rPr>
        <w:t xml:space="preserve"> (</w:t>
      </w:r>
      <w:r w:rsidRPr="00150F21">
        <w:rPr>
          <w:sz w:val="20"/>
          <w:szCs w:val="20"/>
        </w:rPr>
        <w:t>Soutenance de la thèse de doctorat prévue 06-2020</w:t>
      </w:r>
      <w:r w:rsidR="009925DB" w:rsidRPr="00150F21">
        <w:rPr>
          <w:sz w:val="20"/>
          <w:szCs w:val="20"/>
        </w:rPr>
        <w:t>)</w:t>
      </w:r>
    </w:p>
    <w:p w14:paraId="5A0472BA" w14:textId="77777777" w:rsidR="00E02A6D" w:rsidRPr="00150F21" w:rsidRDefault="00E02A6D" w:rsidP="008945E9">
      <w:pPr>
        <w:pStyle w:val="pv-entitydescription"/>
        <w:spacing w:before="0" w:beforeAutospacing="0" w:after="0" w:afterAutospacing="0"/>
        <w:ind w:left="360"/>
        <w:textAlignment w:val="baseline"/>
        <w:rPr>
          <w:sz w:val="20"/>
          <w:szCs w:val="20"/>
        </w:rPr>
      </w:pPr>
      <w:r w:rsidRPr="00150F21">
        <w:rPr>
          <w:sz w:val="20"/>
          <w:szCs w:val="20"/>
        </w:rPr>
        <w:t xml:space="preserve">. </w:t>
      </w:r>
    </w:p>
    <w:p w14:paraId="77B21D0A" w14:textId="77777777" w:rsidR="00E02A6D" w:rsidRPr="00150F21" w:rsidRDefault="00E02A6D" w:rsidP="008945E9">
      <w:pPr>
        <w:pStyle w:val="pv-entitydescription"/>
        <w:spacing w:before="0" w:beforeAutospacing="0" w:after="0" w:afterAutospacing="0"/>
        <w:ind w:left="360"/>
        <w:textAlignment w:val="baseline"/>
        <w:rPr>
          <w:sz w:val="20"/>
          <w:szCs w:val="20"/>
        </w:rPr>
      </w:pPr>
      <w:r w:rsidRPr="00150F21">
        <w:rPr>
          <w:sz w:val="20"/>
          <w:szCs w:val="20"/>
        </w:rPr>
        <w:t xml:space="preserve"> </w:t>
      </w:r>
      <w:r w:rsidRPr="00150F21">
        <w:rPr>
          <w:b/>
          <w:bCs/>
          <w:sz w:val="20"/>
          <w:szCs w:val="20"/>
        </w:rPr>
        <w:t>2009-2012</w:t>
      </w:r>
      <w:r w:rsidRPr="00150F21">
        <w:rPr>
          <w:sz w:val="20"/>
          <w:szCs w:val="20"/>
        </w:rPr>
        <w:t xml:space="preserve">         Master of Business Administration -Finance Management- </w:t>
      </w:r>
      <w:r w:rsidR="0060130E" w:rsidRPr="00150F21">
        <w:rPr>
          <w:sz w:val="20"/>
          <w:szCs w:val="20"/>
        </w:rPr>
        <w:t>MBA-</w:t>
      </w:r>
      <w:r w:rsidRPr="00150F21">
        <w:rPr>
          <w:sz w:val="20"/>
          <w:szCs w:val="20"/>
        </w:rPr>
        <w:t xml:space="preserve">ESG Paris </w:t>
      </w:r>
    </w:p>
    <w:p w14:paraId="0710EFD0" w14:textId="77777777" w:rsidR="00E02A6D" w:rsidRPr="00150F21" w:rsidRDefault="00E02A6D" w:rsidP="008945E9">
      <w:pPr>
        <w:pStyle w:val="pv-entitydescription"/>
        <w:spacing w:before="0" w:beforeAutospacing="0" w:after="0" w:afterAutospacing="0"/>
        <w:ind w:left="360"/>
        <w:textAlignment w:val="baseline"/>
        <w:rPr>
          <w:sz w:val="20"/>
          <w:szCs w:val="20"/>
        </w:rPr>
      </w:pPr>
    </w:p>
    <w:p w14:paraId="2FCCB6AF" w14:textId="77777777" w:rsidR="00E02A6D" w:rsidRPr="00150F21" w:rsidRDefault="00E02A6D" w:rsidP="000C20EC">
      <w:pPr>
        <w:pStyle w:val="pv-entitydescription"/>
        <w:spacing w:before="0" w:beforeAutospacing="0" w:after="0" w:afterAutospacing="0"/>
        <w:ind w:left="360"/>
        <w:textAlignment w:val="baseline"/>
        <w:rPr>
          <w:sz w:val="20"/>
          <w:szCs w:val="20"/>
        </w:rPr>
      </w:pPr>
      <w:r w:rsidRPr="00150F21">
        <w:rPr>
          <w:b/>
          <w:bCs/>
          <w:sz w:val="20"/>
          <w:szCs w:val="20"/>
        </w:rPr>
        <w:t>1996-2001</w:t>
      </w:r>
      <w:r w:rsidRPr="00150F21">
        <w:rPr>
          <w:sz w:val="20"/>
          <w:szCs w:val="20"/>
        </w:rPr>
        <w:t xml:space="preserve">         Algiers University    </w:t>
      </w:r>
      <w:r w:rsidR="00DB4212" w:rsidRPr="00150F21">
        <w:rPr>
          <w:sz w:val="20"/>
          <w:szCs w:val="20"/>
        </w:rPr>
        <w:t>Licence en sciences économiques Option Gestion</w:t>
      </w:r>
    </w:p>
    <w:p w14:paraId="5B893349" w14:textId="77777777" w:rsidR="00E02A6D" w:rsidRPr="00150F21" w:rsidRDefault="00E02A6D" w:rsidP="008945E9">
      <w:pPr>
        <w:pStyle w:val="pv-entitydescription"/>
        <w:spacing w:before="0" w:beforeAutospacing="0" w:after="0" w:afterAutospacing="0"/>
        <w:ind w:left="360"/>
        <w:textAlignment w:val="baseline"/>
        <w:rPr>
          <w:sz w:val="20"/>
          <w:szCs w:val="20"/>
        </w:rPr>
      </w:pPr>
    </w:p>
    <w:p w14:paraId="39815DF2" w14:textId="77777777" w:rsidR="00E02A6D" w:rsidRDefault="00E02A6D" w:rsidP="000C20EC">
      <w:pPr>
        <w:pStyle w:val="pv-entitydescription"/>
        <w:spacing w:before="0" w:beforeAutospacing="0" w:after="0" w:afterAutospacing="0"/>
        <w:ind w:left="360"/>
        <w:textAlignment w:val="baseline"/>
        <w:rPr>
          <w:sz w:val="20"/>
          <w:szCs w:val="20"/>
        </w:rPr>
      </w:pPr>
      <w:r w:rsidRPr="00150F21">
        <w:rPr>
          <w:b/>
          <w:bCs/>
          <w:sz w:val="20"/>
          <w:szCs w:val="20"/>
        </w:rPr>
        <w:t>1996-1999</w:t>
      </w:r>
      <w:r w:rsidRPr="00150F21">
        <w:rPr>
          <w:sz w:val="20"/>
          <w:szCs w:val="20"/>
        </w:rPr>
        <w:t xml:space="preserve">         Algiers University    </w:t>
      </w:r>
      <w:r w:rsidR="00150F21" w:rsidRPr="00150F21">
        <w:rPr>
          <w:sz w:val="20"/>
          <w:szCs w:val="20"/>
        </w:rPr>
        <w:t>Diplôme</w:t>
      </w:r>
      <w:r w:rsidR="000C20EC" w:rsidRPr="00150F21">
        <w:rPr>
          <w:sz w:val="20"/>
          <w:szCs w:val="20"/>
        </w:rPr>
        <w:t xml:space="preserve"> d’études universitaires appliquées en Informatique de Gestion</w:t>
      </w:r>
    </w:p>
    <w:p w14:paraId="32FDF25E" w14:textId="77777777" w:rsidR="00991840" w:rsidRDefault="00991840" w:rsidP="000C20EC">
      <w:pPr>
        <w:pStyle w:val="pv-entitydescription"/>
        <w:spacing w:before="0" w:beforeAutospacing="0" w:after="0" w:afterAutospacing="0"/>
        <w:ind w:left="360"/>
        <w:textAlignment w:val="baseline"/>
        <w:rPr>
          <w:sz w:val="20"/>
          <w:szCs w:val="20"/>
        </w:rPr>
      </w:pPr>
    </w:p>
    <w:p w14:paraId="5347D7BD" w14:textId="77777777" w:rsidR="00991840" w:rsidRDefault="00991840" w:rsidP="000C20EC">
      <w:pPr>
        <w:pStyle w:val="pv-entitydescription"/>
        <w:spacing w:before="0" w:beforeAutospacing="0" w:after="0" w:afterAutospacing="0"/>
        <w:ind w:left="360"/>
        <w:textAlignment w:val="baseline"/>
        <w:rPr>
          <w:sz w:val="20"/>
          <w:szCs w:val="20"/>
        </w:rPr>
      </w:pPr>
    </w:p>
    <w:p w14:paraId="062C5477" w14:textId="77777777" w:rsidR="00991840" w:rsidRPr="00991840" w:rsidRDefault="00991840" w:rsidP="000C20EC">
      <w:pPr>
        <w:pStyle w:val="pv-entitydescription"/>
        <w:spacing w:before="0" w:beforeAutospacing="0" w:after="0" w:afterAutospacing="0"/>
        <w:ind w:left="360"/>
        <w:textAlignment w:val="baseline"/>
        <w:rPr>
          <w:b/>
          <w:sz w:val="20"/>
          <w:szCs w:val="20"/>
          <w:u w:val="single"/>
        </w:rPr>
      </w:pPr>
      <w:r w:rsidRPr="00991840">
        <w:rPr>
          <w:b/>
          <w:sz w:val="20"/>
          <w:szCs w:val="20"/>
          <w:u w:val="single"/>
        </w:rPr>
        <w:t xml:space="preserve">Séminaires/Formations complémentaires </w:t>
      </w:r>
    </w:p>
    <w:p w14:paraId="6DB114CC" w14:textId="77777777" w:rsidR="00991840" w:rsidRDefault="00991840" w:rsidP="000C20EC">
      <w:pPr>
        <w:pStyle w:val="pv-entitydescription"/>
        <w:spacing w:before="0" w:beforeAutospacing="0" w:after="0" w:afterAutospacing="0"/>
        <w:ind w:left="360"/>
        <w:textAlignment w:val="baseline"/>
        <w:rPr>
          <w:sz w:val="20"/>
          <w:szCs w:val="20"/>
        </w:rPr>
      </w:pPr>
    </w:p>
    <w:p w14:paraId="001B6F19" w14:textId="5DA11D22" w:rsidR="004021B0" w:rsidRDefault="004021B0" w:rsidP="00991840">
      <w:pPr>
        <w:pStyle w:val="Paragraphedeliste"/>
        <w:numPr>
          <w:ilvl w:val="0"/>
          <w:numId w:val="4"/>
        </w:numPr>
        <w:rPr>
          <w:bCs/>
          <w:iCs/>
          <w:sz w:val="20"/>
          <w:szCs w:val="20"/>
          <w:lang w:val="fr-FR"/>
        </w:rPr>
      </w:pPr>
      <w:r>
        <w:rPr>
          <w:bCs/>
          <w:iCs/>
          <w:sz w:val="20"/>
          <w:szCs w:val="20"/>
          <w:lang w:val="fr-FR"/>
        </w:rPr>
        <w:t xml:space="preserve">Certificat de </w:t>
      </w:r>
      <w:hyperlink r:id="rId10" w:tgtFrame="_blank" w:tooltip="Certification des Professionnels du Marché Financier (Formation en partenariat avec la COSOB)" w:history="1">
        <w:r w:rsidRPr="004021B0">
          <w:rPr>
            <w:i/>
            <w:sz w:val="20"/>
            <w:szCs w:val="20"/>
            <w:lang w:val="fr-FR"/>
          </w:rPr>
          <w:t>Certification des Professionnels du Marché Financier (Formation en partenariat avec la COSOB)</w:t>
        </w:r>
      </w:hyperlink>
      <w:r>
        <w:rPr>
          <w:bCs/>
          <w:iCs/>
          <w:sz w:val="20"/>
          <w:szCs w:val="20"/>
          <w:lang w:val="fr-FR"/>
        </w:rPr>
        <w:t xml:space="preserve"> en cours.</w:t>
      </w:r>
    </w:p>
    <w:p w14:paraId="3D77BF76" w14:textId="5DD99AFB"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 xml:space="preserve">Mise en Place Système de Management Qualité et ISO 9001 </w:t>
      </w:r>
    </w:p>
    <w:p w14:paraId="35F8D454"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ERP ODOO IT SOLUTION</w:t>
      </w:r>
    </w:p>
    <w:p w14:paraId="25F678C7"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Power BI (EXCEL et Power BI DESKTOP)</w:t>
      </w:r>
    </w:p>
    <w:p w14:paraId="7B843119"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Optimisation du BFR et Trésorerie.</w:t>
      </w:r>
    </w:p>
    <w:p w14:paraId="195C7EE0"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 xml:space="preserve">Mise en place, suivi et contrôle des budgets prévisionnels. </w:t>
      </w:r>
    </w:p>
    <w:p w14:paraId="0C7C1558"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 xml:space="preserve">General and business English </w:t>
      </w:r>
    </w:p>
    <w:p w14:paraId="0F4B8CC4"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 xml:space="preserve">IAS/IFRS </w:t>
      </w:r>
    </w:p>
    <w:p w14:paraId="6063ECBB"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Pratique de l’analyse financière.</w:t>
      </w:r>
    </w:p>
    <w:p w14:paraId="747D9E3E" w14:textId="77777777" w:rsidR="00991840" w:rsidRPr="00991840" w:rsidRDefault="00991840" w:rsidP="00991840">
      <w:pPr>
        <w:pStyle w:val="Paragraphedeliste"/>
        <w:numPr>
          <w:ilvl w:val="0"/>
          <w:numId w:val="4"/>
        </w:numPr>
        <w:rPr>
          <w:bCs/>
          <w:iCs/>
          <w:sz w:val="20"/>
          <w:szCs w:val="20"/>
          <w:lang w:val="fr-FR"/>
        </w:rPr>
      </w:pPr>
      <w:r w:rsidRPr="00991840">
        <w:rPr>
          <w:bCs/>
          <w:iCs/>
          <w:sz w:val="20"/>
          <w:szCs w:val="20"/>
          <w:lang w:val="fr-FR"/>
        </w:rPr>
        <w:t>Pratique de la mise en œuvre de la comptabilité analytique.</w:t>
      </w:r>
    </w:p>
    <w:p w14:paraId="122CA856" w14:textId="77777777" w:rsidR="00991840" w:rsidRPr="00991840" w:rsidRDefault="00991840" w:rsidP="00991840">
      <w:pPr>
        <w:pStyle w:val="Paragraphedeliste"/>
        <w:numPr>
          <w:ilvl w:val="0"/>
          <w:numId w:val="4"/>
        </w:numPr>
        <w:rPr>
          <w:iCs/>
          <w:sz w:val="20"/>
          <w:szCs w:val="20"/>
          <w:lang w:val="fr-FR"/>
        </w:rPr>
      </w:pPr>
      <w:r w:rsidRPr="00991840">
        <w:rPr>
          <w:bCs/>
          <w:iCs/>
          <w:sz w:val="20"/>
          <w:szCs w:val="20"/>
          <w:lang w:val="fr-FR"/>
        </w:rPr>
        <w:t>ERP SAP comptabilité et finance </w:t>
      </w:r>
    </w:p>
    <w:p w14:paraId="5642AFCD" w14:textId="77777777" w:rsidR="00991840" w:rsidRPr="00991840" w:rsidRDefault="00991840" w:rsidP="00991840">
      <w:pPr>
        <w:pStyle w:val="Paragraphedeliste"/>
        <w:numPr>
          <w:ilvl w:val="0"/>
          <w:numId w:val="4"/>
        </w:numPr>
        <w:rPr>
          <w:iCs/>
          <w:sz w:val="20"/>
          <w:szCs w:val="20"/>
          <w:lang w:val="fr-FR"/>
        </w:rPr>
      </w:pPr>
      <w:r w:rsidRPr="00991840">
        <w:rPr>
          <w:bCs/>
          <w:iCs/>
          <w:sz w:val="20"/>
          <w:szCs w:val="20"/>
          <w:lang w:val="fr-FR"/>
        </w:rPr>
        <w:t>Les outils de contrôle de gestion.</w:t>
      </w:r>
    </w:p>
    <w:p w14:paraId="575F2D07" w14:textId="77777777" w:rsidR="00991840" w:rsidRPr="00991840" w:rsidRDefault="00991840" w:rsidP="00991840">
      <w:pPr>
        <w:pStyle w:val="Paragraphedeliste"/>
        <w:numPr>
          <w:ilvl w:val="0"/>
          <w:numId w:val="4"/>
        </w:numPr>
        <w:rPr>
          <w:iCs/>
          <w:sz w:val="20"/>
          <w:szCs w:val="20"/>
          <w:lang w:val="fr-FR"/>
        </w:rPr>
      </w:pPr>
      <w:r w:rsidRPr="00991840">
        <w:rPr>
          <w:bCs/>
          <w:iCs/>
          <w:sz w:val="20"/>
          <w:szCs w:val="20"/>
          <w:lang w:val="fr-FR"/>
        </w:rPr>
        <w:t>Maintenance et réparation PC</w:t>
      </w:r>
      <w:r w:rsidRPr="00991840">
        <w:rPr>
          <w:iCs/>
          <w:sz w:val="20"/>
          <w:szCs w:val="20"/>
          <w:lang w:val="fr-FR"/>
        </w:rPr>
        <w:t xml:space="preserve">   </w:t>
      </w:r>
    </w:p>
    <w:p w14:paraId="794F5269" w14:textId="77777777" w:rsidR="00991840" w:rsidRPr="00991840" w:rsidRDefault="00991840" w:rsidP="00991840">
      <w:pPr>
        <w:pStyle w:val="Paragraphedeliste"/>
        <w:numPr>
          <w:ilvl w:val="0"/>
          <w:numId w:val="4"/>
        </w:numPr>
        <w:rPr>
          <w:iCs/>
          <w:sz w:val="20"/>
          <w:szCs w:val="20"/>
          <w:lang w:val="fr-FR"/>
        </w:rPr>
      </w:pPr>
      <w:r w:rsidRPr="00991840">
        <w:rPr>
          <w:bCs/>
          <w:iCs/>
          <w:sz w:val="20"/>
          <w:szCs w:val="20"/>
          <w:lang w:val="fr-FR"/>
        </w:rPr>
        <w:t>Programmation Informatique DLPHI</w:t>
      </w:r>
      <w:r w:rsidRPr="00991840">
        <w:rPr>
          <w:iCs/>
          <w:sz w:val="20"/>
          <w:szCs w:val="20"/>
          <w:lang w:val="fr-FR"/>
        </w:rPr>
        <w:t xml:space="preserve"> </w:t>
      </w:r>
    </w:p>
    <w:p w14:paraId="7319836C" w14:textId="77777777" w:rsidR="00991840" w:rsidRPr="00991840" w:rsidRDefault="00991840" w:rsidP="00991840">
      <w:pPr>
        <w:pStyle w:val="Paragraphedeliste"/>
        <w:numPr>
          <w:ilvl w:val="0"/>
          <w:numId w:val="4"/>
        </w:numPr>
        <w:rPr>
          <w:iCs/>
          <w:sz w:val="20"/>
          <w:szCs w:val="20"/>
          <w:lang w:val="fr-FR"/>
        </w:rPr>
      </w:pPr>
      <w:r w:rsidRPr="00991840">
        <w:rPr>
          <w:bCs/>
          <w:iCs/>
          <w:sz w:val="20"/>
          <w:szCs w:val="20"/>
          <w:lang w:val="fr-FR"/>
        </w:rPr>
        <w:t xml:space="preserve">Formations en Secrétariat Bureautique </w:t>
      </w:r>
    </w:p>
    <w:p w14:paraId="34D3BB0C" w14:textId="77777777" w:rsidR="009925DB" w:rsidRPr="00150F21" w:rsidRDefault="009925DB" w:rsidP="009925DB">
      <w:pPr>
        <w:tabs>
          <w:tab w:val="left" w:pos="0"/>
        </w:tabs>
        <w:autoSpaceDN w:val="0"/>
        <w:ind w:left="720"/>
        <w:jc w:val="both"/>
        <w:rPr>
          <w:lang w:val="fr-FR"/>
        </w:rPr>
      </w:pPr>
    </w:p>
    <w:p w14:paraId="39BB9C18" w14:textId="77777777" w:rsidR="00C30566" w:rsidRPr="00150F21" w:rsidRDefault="00B90A68" w:rsidP="009925DB">
      <w:pPr>
        <w:pStyle w:val="Titre3"/>
        <w:spacing w:before="0" w:after="0"/>
        <w:rPr>
          <w:sz w:val="22"/>
          <w:szCs w:val="22"/>
          <w:lang w:val="fr-FR"/>
        </w:rPr>
      </w:pPr>
      <w:r w:rsidRPr="00150F21">
        <w:rPr>
          <w:sz w:val="22"/>
          <w:szCs w:val="22"/>
          <w:lang w:val="fr-FR"/>
        </w:rPr>
        <w:t>RESEARCH EXPERIENCE</w:t>
      </w:r>
    </w:p>
    <w:p w14:paraId="6D600B4C" w14:textId="77777777" w:rsidR="00DB4212" w:rsidRPr="00150F21" w:rsidRDefault="00225783" w:rsidP="00DB4212">
      <w:pPr>
        <w:tabs>
          <w:tab w:val="left" w:pos="0"/>
        </w:tabs>
        <w:autoSpaceDN w:val="0"/>
        <w:ind w:left="720"/>
        <w:rPr>
          <w:sz w:val="20"/>
          <w:szCs w:val="20"/>
          <w:lang w:val="fr-FR"/>
        </w:rPr>
      </w:pPr>
      <w:r w:rsidRPr="00150F21">
        <w:rPr>
          <w:b/>
          <w:bCs/>
          <w:sz w:val="20"/>
          <w:szCs w:val="20"/>
          <w:lang w:val="fr-FR"/>
        </w:rPr>
        <w:t>2019 to Date</w:t>
      </w:r>
      <w:r w:rsidRPr="00150F21">
        <w:rPr>
          <w:sz w:val="20"/>
          <w:szCs w:val="20"/>
          <w:lang w:val="fr-FR"/>
        </w:rPr>
        <w:t xml:space="preserve">    </w:t>
      </w:r>
      <w:r w:rsidR="00DB4212" w:rsidRPr="00150F21">
        <w:rPr>
          <w:sz w:val="20"/>
          <w:szCs w:val="20"/>
          <w:lang w:val="fr-FR"/>
        </w:rPr>
        <w:t xml:space="preserve"> </w:t>
      </w:r>
      <w:r w:rsidR="00DB4212" w:rsidRPr="00150F21">
        <w:rPr>
          <w:sz w:val="20"/>
          <w:szCs w:val="20"/>
          <w:lang w:val="fr-FR"/>
        </w:rPr>
        <w:tab/>
        <w:t xml:space="preserve">        Recherche pour l'obtention d'un doctorat en finance d'entreprise et  </w:t>
      </w:r>
    </w:p>
    <w:p w14:paraId="189E66DC" w14:textId="77777777" w:rsidR="00DB4212" w:rsidRPr="00150F21" w:rsidRDefault="00DB4212" w:rsidP="00DB4212">
      <w:pPr>
        <w:tabs>
          <w:tab w:val="left" w:pos="0"/>
        </w:tabs>
        <w:autoSpaceDN w:val="0"/>
        <w:ind w:left="720"/>
        <w:rPr>
          <w:sz w:val="20"/>
          <w:szCs w:val="20"/>
          <w:lang w:val="fr-FR"/>
        </w:rPr>
      </w:pPr>
      <w:r w:rsidRPr="00150F21">
        <w:rPr>
          <w:b/>
          <w:bCs/>
          <w:sz w:val="20"/>
          <w:szCs w:val="20"/>
          <w:lang w:val="fr-FR"/>
        </w:rPr>
        <w:t xml:space="preserve">                                    </w:t>
      </w:r>
      <w:r w:rsidRPr="00150F21">
        <w:rPr>
          <w:sz w:val="20"/>
          <w:szCs w:val="20"/>
          <w:lang w:val="fr-FR"/>
        </w:rPr>
        <w:t xml:space="preserve">Banque: Les déterminants de la politique de dividendes: </w:t>
      </w:r>
    </w:p>
    <w:p w14:paraId="0FDCD054" w14:textId="77777777" w:rsidR="00225783" w:rsidRPr="00150F21" w:rsidRDefault="00DB4212" w:rsidP="00DB4212">
      <w:pPr>
        <w:tabs>
          <w:tab w:val="left" w:pos="0"/>
        </w:tabs>
        <w:autoSpaceDN w:val="0"/>
        <w:ind w:left="720"/>
        <w:rPr>
          <w:sz w:val="20"/>
          <w:szCs w:val="20"/>
          <w:lang w:val="fr-FR"/>
        </w:rPr>
      </w:pPr>
      <w:r w:rsidRPr="00150F21">
        <w:rPr>
          <w:sz w:val="20"/>
          <w:szCs w:val="20"/>
          <w:lang w:val="fr-FR"/>
        </w:rPr>
        <w:t xml:space="preserve">                                    échantillon de 450 entreprises, y compris 129 entreprises multinationales en Algérie</w:t>
      </w:r>
    </w:p>
    <w:p w14:paraId="2530E828" w14:textId="77777777" w:rsidR="00225783" w:rsidRPr="00150F21" w:rsidRDefault="00225783" w:rsidP="00225783">
      <w:pPr>
        <w:tabs>
          <w:tab w:val="left" w:pos="0"/>
        </w:tabs>
        <w:autoSpaceDN w:val="0"/>
        <w:jc w:val="both"/>
        <w:rPr>
          <w:b/>
          <w:bCs/>
          <w:sz w:val="20"/>
          <w:szCs w:val="20"/>
          <w:lang w:val="fr-FR"/>
        </w:rPr>
      </w:pPr>
    </w:p>
    <w:p w14:paraId="6046FE80" w14:textId="77777777" w:rsidR="00225783" w:rsidRPr="00150F21" w:rsidRDefault="00225783" w:rsidP="00DB4212">
      <w:pPr>
        <w:tabs>
          <w:tab w:val="left" w:pos="0"/>
        </w:tabs>
        <w:autoSpaceDN w:val="0"/>
        <w:ind w:left="720"/>
        <w:jc w:val="both"/>
        <w:rPr>
          <w:sz w:val="20"/>
          <w:szCs w:val="20"/>
          <w:lang w:val="fr-FR"/>
        </w:rPr>
      </w:pPr>
      <w:r w:rsidRPr="00150F21">
        <w:rPr>
          <w:b/>
          <w:bCs/>
          <w:sz w:val="20"/>
          <w:szCs w:val="20"/>
          <w:lang w:val="fr-FR"/>
        </w:rPr>
        <w:t xml:space="preserve">Jan Jun </w:t>
      </w:r>
      <w:r w:rsidR="001C4AB8" w:rsidRPr="00150F21">
        <w:rPr>
          <w:b/>
          <w:bCs/>
          <w:sz w:val="20"/>
          <w:szCs w:val="20"/>
          <w:lang w:val="fr-FR"/>
        </w:rPr>
        <w:t xml:space="preserve">    </w:t>
      </w:r>
      <w:r w:rsidRPr="00150F21">
        <w:rPr>
          <w:b/>
          <w:bCs/>
          <w:sz w:val="20"/>
          <w:szCs w:val="20"/>
          <w:lang w:val="fr-FR"/>
        </w:rPr>
        <w:t xml:space="preserve">2012         </w:t>
      </w:r>
      <w:r w:rsidR="00DB4212" w:rsidRPr="00150F21">
        <w:rPr>
          <w:sz w:val="20"/>
          <w:szCs w:val="20"/>
          <w:lang w:val="fr-FR"/>
        </w:rPr>
        <w:t>Divergences entre la règle comptable et la règle fiscale et l'impôt différé</w:t>
      </w:r>
    </w:p>
    <w:p w14:paraId="1E9E68A4" w14:textId="77777777" w:rsidR="00225783" w:rsidRPr="00150F21" w:rsidRDefault="00225783" w:rsidP="00225783">
      <w:pPr>
        <w:tabs>
          <w:tab w:val="left" w:pos="0"/>
        </w:tabs>
        <w:autoSpaceDN w:val="0"/>
        <w:ind w:left="720"/>
        <w:jc w:val="both"/>
        <w:rPr>
          <w:b/>
          <w:bCs/>
          <w:sz w:val="20"/>
          <w:szCs w:val="20"/>
          <w:lang w:val="fr-FR"/>
        </w:rPr>
      </w:pPr>
    </w:p>
    <w:p w14:paraId="3E2123E2" w14:textId="77777777" w:rsidR="00225783" w:rsidRPr="00150F21" w:rsidRDefault="001C4AB8" w:rsidP="001C4AB8">
      <w:pPr>
        <w:tabs>
          <w:tab w:val="left" w:pos="0"/>
        </w:tabs>
        <w:autoSpaceDN w:val="0"/>
        <w:ind w:left="720"/>
        <w:jc w:val="both"/>
        <w:rPr>
          <w:sz w:val="20"/>
          <w:szCs w:val="20"/>
          <w:lang w:val="fr-FR"/>
        </w:rPr>
      </w:pPr>
      <w:r w:rsidRPr="00150F21">
        <w:rPr>
          <w:b/>
          <w:bCs/>
          <w:sz w:val="20"/>
          <w:szCs w:val="20"/>
          <w:lang w:val="fr-FR"/>
        </w:rPr>
        <w:t>Mars</w:t>
      </w:r>
      <w:r w:rsidR="00225783" w:rsidRPr="00150F21">
        <w:rPr>
          <w:b/>
          <w:bCs/>
          <w:sz w:val="20"/>
          <w:szCs w:val="20"/>
          <w:lang w:val="fr-FR"/>
        </w:rPr>
        <w:t xml:space="preserve"> </w:t>
      </w:r>
      <w:r w:rsidRPr="00150F21">
        <w:rPr>
          <w:b/>
          <w:bCs/>
          <w:sz w:val="20"/>
          <w:szCs w:val="20"/>
          <w:lang w:val="fr-FR"/>
        </w:rPr>
        <w:t xml:space="preserve">Sept </w:t>
      </w:r>
      <w:r w:rsidR="007748BC" w:rsidRPr="00150F21">
        <w:rPr>
          <w:b/>
          <w:bCs/>
          <w:sz w:val="20"/>
          <w:szCs w:val="20"/>
          <w:lang w:val="fr-FR"/>
        </w:rPr>
        <w:t>2011</w:t>
      </w:r>
      <w:r w:rsidR="00225783" w:rsidRPr="00150F21">
        <w:rPr>
          <w:b/>
          <w:bCs/>
          <w:sz w:val="20"/>
          <w:szCs w:val="20"/>
          <w:lang w:val="fr-FR"/>
        </w:rPr>
        <w:t xml:space="preserve">         </w:t>
      </w:r>
      <w:r w:rsidRPr="00150F21">
        <w:rPr>
          <w:sz w:val="20"/>
          <w:szCs w:val="20"/>
          <w:lang w:val="fr-FR"/>
        </w:rPr>
        <w:t xml:space="preserve">Business and </w:t>
      </w:r>
      <w:r w:rsidR="00150F21" w:rsidRPr="00150F21">
        <w:rPr>
          <w:sz w:val="20"/>
          <w:szCs w:val="20"/>
          <w:lang w:val="fr-FR"/>
        </w:rPr>
        <w:t>stratégique</w:t>
      </w:r>
      <w:r w:rsidRPr="00150F21">
        <w:rPr>
          <w:sz w:val="20"/>
          <w:szCs w:val="20"/>
          <w:lang w:val="fr-FR"/>
        </w:rPr>
        <w:t xml:space="preserve"> KPI’S </w:t>
      </w:r>
    </w:p>
    <w:p w14:paraId="186A79CF" w14:textId="77777777" w:rsidR="007748BC" w:rsidRPr="00150F21" w:rsidRDefault="007748BC" w:rsidP="007748BC">
      <w:pPr>
        <w:tabs>
          <w:tab w:val="left" w:pos="0"/>
        </w:tabs>
        <w:autoSpaceDN w:val="0"/>
        <w:ind w:left="720"/>
        <w:jc w:val="both"/>
        <w:rPr>
          <w:b/>
          <w:bCs/>
          <w:sz w:val="20"/>
          <w:szCs w:val="20"/>
          <w:lang w:val="fr-FR"/>
        </w:rPr>
      </w:pPr>
    </w:p>
    <w:p w14:paraId="47CFB278" w14:textId="77777777" w:rsidR="00D76210" w:rsidRDefault="007748BC" w:rsidP="00D76210">
      <w:pPr>
        <w:tabs>
          <w:tab w:val="left" w:pos="0"/>
        </w:tabs>
        <w:autoSpaceDN w:val="0"/>
        <w:ind w:left="720"/>
        <w:jc w:val="both"/>
        <w:rPr>
          <w:sz w:val="20"/>
          <w:szCs w:val="20"/>
          <w:lang w:val="fr-FR"/>
        </w:rPr>
      </w:pPr>
      <w:r w:rsidRPr="00150F21">
        <w:rPr>
          <w:b/>
          <w:bCs/>
          <w:sz w:val="20"/>
          <w:szCs w:val="20"/>
          <w:lang w:val="fr-FR"/>
        </w:rPr>
        <w:t xml:space="preserve">Sept  Dec  2010         </w:t>
      </w:r>
      <w:r w:rsidR="00DB4212" w:rsidRPr="00150F21">
        <w:rPr>
          <w:sz w:val="20"/>
          <w:szCs w:val="20"/>
          <w:lang w:val="fr-FR"/>
        </w:rPr>
        <w:t>Mise en Place du</w:t>
      </w:r>
      <w:r w:rsidR="00DB4212" w:rsidRPr="00150F21">
        <w:rPr>
          <w:b/>
          <w:bCs/>
          <w:sz w:val="20"/>
          <w:szCs w:val="20"/>
          <w:lang w:val="fr-FR"/>
        </w:rPr>
        <w:t xml:space="preserve"> </w:t>
      </w:r>
      <w:r w:rsidR="00D76210" w:rsidRPr="00150F21">
        <w:rPr>
          <w:sz w:val="20"/>
          <w:szCs w:val="20"/>
          <w:lang w:val="fr-FR"/>
        </w:rPr>
        <w:t xml:space="preserve">Cost Management </w:t>
      </w:r>
    </w:p>
    <w:p w14:paraId="05FE8F3F" w14:textId="77777777" w:rsidR="00150F21" w:rsidRPr="00150F21" w:rsidRDefault="00150F21" w:rsidP="00D76210">
      <w:pPr>
        <w:tabs>
          <w:tab w:val="left" w:pos="0"/>
        </w:tabs>
        <w:autoSpaceDN w:val="0"/>
        <w:ind w:left="720"/>
        <w:jc w:val="both"/>
        <w:rPr>
          <w:sz w:val="20"/>
          <w:szCs w:val="20"/>
          <w:lang w:val="fr-FR"/>
        </w:rPr>
      </w:pPr>
    </w:p>
    <w:p w14:paraId="11CA1BB6" w14:textId="77777777" w:rsidR="00DB4212" w:rsidRPr="00150F21" w:rsidRDefault="00D76210" w:rsidP="00DB4212">
      <w:pPr>
        <w:tabs>
          <w:tab w:val="left" w:pos="0"/>
        </w:tabs>
        <w:autoSpaceDN w:val="0"/>
        <w:ind w:left="720"/>
        <w:jc w:val="both"/>
        <w:rPr>
          <w:sz w:val="20"/>
          <w:szCs w:val="20"/>
          <w:lang w:val="fr-FR"/>
        </w:rPr>
      </w:pPr>
      <w:r w:rsidRPr="00150F21">
        <w:rPr>
          <w:b/>
          <w:bCs/>
          <w:sz w:val="20"/>
          <w:szCs w:val="20"/>
          <w:lang w:val="fr-FR"/>
        </w:rPr>
        <w:t xml:space="preserve">Jan  Jun   2010         </w:t>
      </w:r>
      <w:r w:rsidR="00DB4212" w:rsidRPr="00150F21">
        <w:rPr>
          <w:sz w:val="20"/>
          <w:szCs w:val="20"/>
          <w:lang w:val="fr-FR"/>
        </w:rPr>
        <w:t xml:space="preserve">Coût du capital et déterminants de la structure du capital dans les multinationales, </w:t>
      </w:r>
    </w:p>
    <w:p w14:paraId="1195D4F6" w14:textId="77777777" w:rsidR="00D76210" w:rsidRPr="00150F21" w:rsidRDefault="00DB4212" w:rsidP="00DB4212">
      <w:pPr>
        <w:tabs>
          <w:tab w:val="left" w:pos="0"/>
        </w:tabs>
        <w:autoSpaceDN w:val="0"/>
        <w:ind w:left="720"/>
        <w:jc w:val="both"/>
        <w:rPr>
          <w:sz w:val="20"/>
          <w:szCs w:val="20"/>
          <w:lang w:val="fr-FR"/>
        </w:rPr>
      </w:pPr>
      <w:r w:rsidRPr="00150F21">
        <w:rPr>
          <w:b/>
          <w:bCs/>
          <w:sz w:val="20"/>
          <w:szCs w:val="20"/>
          <w:lang w:val="fr-FR"/>
        </w:rPr>
        <w:t xml:space="preserve">                                   </w:t>
      </w:r>
      <w:r w:rsidRPr="00150F21">
        <w:rPr>
          <w:sz w:val="20"/>
          <w:szCs w:val="20"/>
          <w:lang w:val="fr-FR"/>
        </w:rPr>
        <w:t>cas de 59 sociétés multinationales pétrolières et gazières en Algérie</w:t>
      </w:r>
    </w:p>
    <w:p w14:paraId="3C178B8D" w14:textId="77777777" w:rsidR="00D76210" w:rsidRPr="00150F21" w:rsidRDefault="00D76210" w:rsidP="00D76210">
      <w:pPr>
        <w:tabs>
          <w:tab w:val="left" w:pos="0"/>
        </w:tabs>
        <w:autoSpaceDN w:val="0"/>
        <w:jc w:val="both"/>
        <w:rPr>
          <w:b/>
          <w:bCs/>
          <w:sz w:val="20"/>
          <w:szCs w:val="20"/>
          <w:lang w:val="fr-FR"/>
        </w:rPr>
      </w:pPr>
    </w:p>
    <w:p w14:paraId="6E51842D" w14:textId="77777777" w:rsidR="00D76210" w:rsidRPr="00150F21" w:rsidRDefault="00D76210" w:rsidP="00D76210">
      <w:pPr>
        <w:tabs>
          <w:tab w:val="left" w:pos="0"/>
        </w:tabs>
        <w:autoSpaceDN w:val="0"/>
        <w:ind w:left="720"/>
        <w:jc w:val="both"/>
        <w:rPr>
          <w:sz w:val="20"/>
          <w:szCs w:val="20"/>
          <w:lang w:val="fr-FR"/>
        </w:rPr>
      </w:pPr>
      <w:r w:rsidRPr="00150F21">
        <w:rPr>
          <w:b/>
          <w:bCs/>
          <w:sz w:val="20"/>
          <w:szCs w:val="20"/>
          <w:lang w:val="fr-FR"/>
        </w:rPr>
        <w:t xml:space="preserve">Sept  Dec  2010         </w:t>
      </w:r>
      <w:r w:rsidR="00DB4212" w:rsidRPr="00150F21">
        <w:rPr>
          <w:sz w:val="20"/>
          <w:szCs w:val="20"/>
          <w:lang w:val="fr-FR"/>
        </w:rPr>
        <w:t xml:space="preserve">Diagnostic et analyse financière  </w:t>
      </w:r>
      <w:r w:rsidRPr="00150F21">
        <w:rPr>
          <w:sz w:val="20"/>
          <w:szCs w:val="20"/>
          <w:lang w:val="fr-FR"/>
        </w:rPr>
        <w:t xml:space="preserve">International practices </w:t>
      </w:r>
    </w:p>
    <w:p w14:paraId="48489806" w14:textId="77777777" w:rsidR="00D76210" w:rsidRPr="00150F21" w:rsidRDefault="00D76210" w:rsidP="00D76210">
      <w:pPr>
        <w:tabs>
          <w:tab w:val="left" w:pos="0"/>
        </w:tabs>
        <w:autoSpaceDN w:val="0"/>
        <w:ind w:left="720"/>
        <w:jc w:val="both"/>
        <w:rPr>
          <w:sz w:val="20"/>
          <w:szCs w:val="20"/>
          <w:lang w:val="fr-FR"/>
        </w:rPr>
      </w:pPr>
    </w:p>
    <w:p w14:paraId="23FD0AC1" w14:textId="77777777" w:rsidR="00D76210" w:rsidRPr="00150F21" w:rsidRDefault="00D76210" w:rsidP="00D76210">
      <w:pPr>
        <w:tabs>
          <w:tab w:val="left" w:pos="0"/>
        </w:tabs>
        <w:autoSpaceDN w:val="0"/>
        <w:ind w:left="720"/>
        <w:jc w:val="both"/>
        <w:rPr>
          <w:sz w:val="20"/>
          <w:szCs w:val="20"/>
          <w:lang w:val="fr-FR"/>
        </w:rPr>
      </w:pPr>
    </w:p>
    <w:p w14:paraId="3D924928" w14:textId="77777777" w:rsidR="00C30566" w:rsidRPr="00150F21" w:rsidRDefault="00C30566" w:rsidP="00C30566">
      <w:pPr>
        <w:tabs>
          <w:tab w:val="left" w:pos="0"/>
        </w:tabs>
        <w:autoSpaceDN w:val="0"/>
        <w:ind w:left="720"/>
        <w:jc w:val="both"/>
        <w:rPr>
          <w:sz w:val="20"/>
          <w:szCs w:val="20"/>
          <w:lang w:val="fr-FR"/>
        </w:rPr>
      </w:pPr>
      <w:r w:rsidRPr="00150F21">
        <w:rPr>
          <w:b/>
          <w:bCs/>
          <w:sz w:val="20"/>
          <w:szCs w:val="20"/>
          <w:lang w:val="fr-FR"/>
        </w:rPr>
        <w:t xml:space="preserve">Jan  Jull   2001         </w:t>
      </w:r>
      <w:r w:rsidR="00DB4212" w:rsidRPr="00150F21">
        <w:rPr>
          <w:sz w:val="20"/>
          <w:szCs w:val="20"/>
          <w:lang w:val="fr-FR"/>
        </w:rPr>
        <w:t>Démarche de Mise en Place de l’audit interne</w:t>
      </w:r>
    </w:p>
    <w:p w14:paraId="300D6277" w14:textId="77777777" w:rsidR="00C30566" w:rsidRPr="00150F21" w:rsidRDefault="00C30566" w:rsidP="00D76210">
      <w:pPr>
        <w:tabs>
          <w:tab w:val="left" w:pos="0"/>
        </w:tabs>
        <w:autoSpaceDN w:val="0"/>
        <w:ind w:left="720"/>
        <w:jc w:val="both"/>
        <w:rPr>
          <w:sz w:val="20"/>
          <w:szCs w:val="20"/>
          <w:lang w:val="fr-FR"/>
        </w:rPr>
      </w:pPr>
    </w:p>
    <w:p w14:paraId="0C874E65" w14:textId="77777777" w:rsidR="00B90A68" w:rsidRPr="00150F21" w:rsidRDefault="00C550A1" w:rsidP="009925DB">
      <w:pPr>
        <w:tabs>
          <w:tab w:val="left" w:pos="0"/>
        </w:tabs>
        <w:autoSpaceDN w:val="0"/>
        <w:ind w:left="720"/>
        <w:jc w:val="both"/>
        <w:rPr>
          <w:sz w:val="20"/>
          <w:szCs w:val="20"/>
          <w:lang w:val="fr-FR"/>
        </w:rPr>
      </w:pPr>
      <w:r w:rsidRPr="00150F21">
        <w:rPr>
          <w:b/>
          <w:bCs/>
          <w:sz w:val="20"/>
          <w:szCs w:val="20"/>
          <w:lang w:val="fr-FR"/>
        </w:rPr>
        <w:t>Sept  Dec 1999</w:t>
      </w:r>
      <w:r w:rsidR="00D76210" w:rsidRPr="00150F21">
        <w:rPr>
          <w:b/>
          <w:bCs/>
          <w:sz w:val="20"/>
          <w:szCs w:val="20"/>
          <w:lang w:val="fr-FR"/>
        </w:rPr>
        <w:t xml:space="preserve"> </w:t>
      </w:r>
      <w:r w:rsidR="00C30566" w:rsidRPr="00150F21">
        <w:rPr>
          <w:b/>
          <w:bCs/>
          <w:sz w:val="20"/>
          <w:szCs w:val="20"/>
          <w:lang w:val="fr-FR"/>
        </w:rPr>
        <w:t xml:space="preserve">       </w:t>
      </w:r>
      <w:r w:rsidR="00DB4212" w:rsidRPr="00150F21">
        <w:rPr>
          <w:sz w:val="20"/>
          <w:szCs w:val="20"/>
          <w:lang w:val="fr-FR"/>
        </w:rPr>
        <w:t xml:space="preserve">Développement de logiciel de Suivi financier des projets avec </w:t>
      </w:r>
      <w:r w:rsidR="00C30566" w:rsidRPr="00150F21">
        <w:rPr>
          <w:sz w:val="20"/>
          <w:szCs w:val="20"/>
          <w:lang w:val="fr-FR"/>
        </w:rPr>
        <w:t xml:space="preserve"> DELPHI</w:t>
      </w:r>
    </w:p>
    <w:p w14:paraId="3DD72007" w14:textId="77777777" w:rsidR="00DB4212" w:rsidRPr="00150F21" w:rsidRDefault="00DB4212" w:rsidP="00DB4212">
      <w:pPr>
        <w:tabs>
          <w:tab w:val="left" w:pos="0"/>
        </w:tabs>
        <w:autoSpaceDN w:val="0"/>
        <w:jc w:val="both"/>
        <w:rPr>
          <w:sz w:val="20"/>
          <w:szCs w:val="20"/>
          <w:lang w:val="fr-FR"/>
        </w:rPr>
      </w:pPr>
    </w:p>
    <w:p w14:paraId="00F4943F" w14:textId="77777777" w:rsidR="00DB4212" w:rsidRPr="00150F21" w:rsidRDefault="00DB4212" w:rsidP="009925DB">
      <w:pPr>
        <w:tabs>
          <w:tab w:val="left" w:pos="0"/>
        </w:tabs>
        <w:autoSpaceDN w:val="0"/>
        <w:ind w:left="720"/>
        <w:jc w:val="both"/>
        <w:rPr>
          <w:sz w:val="20"/>
          <w:szCs w:val="20"/>
          <w:lang w:val="fr-FR"/>
        </w:rPr>
      </w:pPr>
    </w:p>
    <w:p w14:paraId="41E7F759" w14:textId="77777777" w:rsidR="00B90A68" w:rsidRPr="00150F21" w:rsidRDefault="00B90A68" w:rsidP="00B90A68">
      <w:pPr>
        <w:pStyle w:val="Titre3"/>
        <w:spacing w:before="0" w:after="0"/>
        <w:rPr>
          <w:sz w:val="22"/>
          <w:szCs w:val="22"/>
          <w:lang w:val="fr-FR"/>
        </w:rPr>
      </w:pPr>
      <w:r w:rsidRPr="00150F21">
        <w:rPr>
          <w:sz w:val="22"/>
          <w:szCs w:val="22"/>
          <w:lang w:val="fr-FR"/>
        </w:rPr>
        <w:t xml:space="preserve">PERSONAL DETAILS </w:t>
      </w:r>
    </w:p>
    <w:p w14:paraId="7B08EF97" w14:textId="77777777" w:rsidR="00B90A68" w:rsidRPr="00150F21" w:rsidRDefault="00B90A68" w:rsidP="00B90A68">
      <w:pPr>
        <w:autoSpaceDN w:val="0"/>
        <w:jc w:val="both"/>
        <w:rPr>
          <w:b/>
          <w:bCs/>
          <w:sz w:val="20"/>
          <w:lang w:val="fr-FR"/>
        </w:rPr>
      </w:pPr>
    </w:p>
    <w:p w14:paraId="20DC6C7E" w14:textId="77777777" w:rsidR="00B90A68" w:rsidRPr="00150F21" w:rsidRDefault="00B90A68" w:rsidP="00EF5588">
      <w:pPr>
        <w:autoSpaceDN w:val="0"/>
        <w:jc w:val="both"/>
        <w:rPr>
          <w:b/>
          <w:bCs/>
          <w:sz w:val="20"/>
          <w:lang w:val="fr-FR"/>
        </w:rPr>
      </w:pPr>
      <w:r w:rsidRPr="00150F21">
        <w:rPr>
          <w:b/>
          <w:bCs/>
          <w:sz w:val="20"/>
          <w:lang w:val="fr-FR"/>
        </w:rPr>
        <w:t xml:space="preserve">Date </w:t>
      </w:r>
      <w:r w:rsidR="00DB4212" w:rsidRPr="00150F21">
        <w:rPr>
          <w:b/>
          <w:bCs/>
          <w:sz w:val="20"/>
          <w:lang w:val="fr-FR"/>
        </w:rPr>
        <w:t>de naissance</w:t>
      </w:r>
      <w:r w:rsidRPr="00150F21">
        <w:rPr>
          <w:b/>
          <w:bCs/>
          <w:sz w:val="20"/>
          <w:lang w:val="fr-FR"/>
        </w:rPr>
        <w:tab/>
        <w:t xml:space="preserve">: </w:t>
      </w:r>
      <w:r w:rsidR="00150F21" w:rsidRPr="00150F21">
        <w:rPr>
          <w:sz w:val="22"/>
          <w:szCs w:val="22"/>
          <w:lang w:val="fr-FR"/>
        </w:rPr>
        <w:t>Octobre</w:t>
      </w:r>
      <w:r w:rsidR="009713CF" w:rsidRPr="00150F21">
        <w:rPr>
          <w:sz w:val="22"/>
          <w:szCs w:val="22"/>
          <w:lang w:val="fr-FR"/>
        </w:rPr>
        <w:t xml:space="preserve"> 25</w:t>
      </w:r>
      <w:r w:rsidR="00C550A1" w:rsidRPr="00150F21">
        <w:rPr>
          <w:sz w:val="22"/>
          <w:szCs w:val="22"/>
          <w:lang w:val="fr-FR"/>
        </w:rPr>
        <w:t>, 1978</w:t>
      </w:r>
    </w:p>
    <w:p w14:paraId="433AE255" w14:textId="77777777" w:rsidR="00B90A68" w:rsidRPr="00150F21" w:rsidRDefault="00DB4212" w:rsidP="00B90A68">
      <w:pPr>
        <w:autoSpaceDN w:val="0"/>
        <w:jc w:val="both"/>
        <w:rPr>
          <w:b/>
          <w:bCs/>
          <w:sz w:val="20"/>
          <w:lang w:val="fr-FR"/>
        </w:rPr>
      </w:pPr>
      <w:r w:rsidRPr="00150F21">
        <w:rPr>
          <w:b/>
          <w:bCs/>
          <w:sz w:val="20"/>
          <w:lang w:val="fr-FR"/>
        </w:rPr>
        <w:t>Etat Civil</w:t>
      </w:r>
      <w:r w:rsidR="00B90A68" w:rsidRPr="00150F21">
        <w:rPr>
          <w:b/>
          <w:bCs/>
          <w:sz w:val="20"/>
          <w:lang w:val="fr-FR"/>
        </w:rPr>
        <w:t xml:space="preserve"> </w:t>
      </w:r>
      <w:r w:rsidR="00B90A68" w:rsidRPr="00150F21">
        <w:rPr>
          <w:b/>
          <w:bCs/>
          <w:sz w:val="20"/>
          <w:lang w:val="fr-FR"/>
        </w:rPr>
        <w:tab/>
      </w:r>
      <w:r w:rsidR="00B90A68" w:rsidRPr="00150F21">
        <w:rPr>
          <w:b/>
          <w:bCs/>
          <w:sz w:val="20"/>
          <w:lang w:val="fr-FR"/>
        </w:rPr>
        <w:tab/>
        <w:t xml:space="preserve">: </w:t>
      </w:r>
      <w:r w:rsidR="00B90A68" w:rsidRPr="00150F21">
        <w:rPr>
          <w:sz w:val="22"/>
          <w:szCs w:val="22"/>
          <w:lang w:val="fr-FR"/>
        </w:rPr>
        <w:t xml:space="preserve"> </w:t>
      </w:r>
      <w:r w:rsidRPr="00150F21">
        <w:rPr>
          <w:sz w:val="22"/>
          <w:szCs w:val="22"/>
          <w:lang w:val="fr-FR"/>
        </w:rPr>
        <w:t>Marié</w:t>
      </w:r>
    </w:p>
    <w:p w14:paraId="4509B870" w14:textId="77777777" w:rsidR="00B90A68" w:rsidRPr="00150F21" w:rsidRDefault="00DB4212" w:rsidP="00B90A68">
      <w:pPr>
        <w:autoSpaceDN w:val="0"/>
        <w:jc w:val="both"/>
        <w:rPr>
          <w:sz w:val="20"/>
          <w:lang w:val="fr-FR"/>
        </w:rPr>
      </w:pPr>
      <w:r w:rsidRPr="00150F21">
        <w:rPr>
          <w:b/>
          <w:bCs/>
          <w:sz w:val="20"/>
          <w:lang w:val="fr-FR"/>
        </w:rPr>
        <w:t>L</w:t>
      </w:r>
      <w:r w:rsidR="00150F21" w:rsidRPr="00150F21">
        <w:rPr>
          <w:b/>
          <w:bCs/>
          <w:sz w:val="20"/>
          <w:lang w:val="fr-FR"/>
        </w:rPr>
        <w:t>o</w:t>
      </w:r>
      <w:r w:rsidRPr="00150F21">
        <w:rPr>
          <w:b/>
          <w:bCs/>
          <w:sz w:val="20"/>
          <w:lang w:val="fr-FR"/>
        </w:rPr>
        <w:t>isir</w:t>
      </w:r>
      <w:r w:rsidR="00B90A68" w:rsidRPr="00150F21">
        <w:rPr>
          <w:sz w:val="20"/>
          <w:lang w:val="fr-FR"/>
        </w:rPr>
        <w:tab/>
      </w:r>
      <w:r w:rsidR="00B90A68" w:rsidRPr="00150F21">
        <w:rPr>
          <w:sz w:val="20"/>
          <w:lang w:val="fr-FR"/>
        </w:rPr>
        <w:tab/>
      </w:r>
      <w:r w:rsidR="00B90A68" w:rsidRPr="00150F21">
        <w:rPr>
          <w:sz w:val="20"/>
          <w:lang w:val="fr-FR"/>
        </w:rPr>
        <w:tab/>
        <w:t xml:space="preserve">: </w:t>
      </w:r>
      <w:r w:rsidR="00B90A68" w:rsidRPr="00150F21">
        <w:rPr>
          <w:sz w:val="22"/>
          <w:szCs w:val="22"/>
          <w:lang w:val="fr-FR"/>
        </w:rPr>
        <w:t xml:space="preserve"> </w:t>
      </w:r>
      <w:r w:rsidR="009713CF" w:rsidRPr="00150F21">
        <w:rPr>
          <w:sz w:val="22"/>
          <w:szCs w:val="22"/>
          <w:lang w:val="fr-FR"/>
        </w:rPr>
        <w:t xml:space="preserve">Sport, Computing, </w:t>
      </w:r>
      <w:r w:rsidR="00150F21">
        <w:rPr>
          <w:sz w:val="22"/>
          <w:szCs w:val="22"/>
          <w:lang w:val="fr-FR"/>
        </w:rPr>
        <w:t>,</w:t>
      </w:r>
      <w:r w:rsidR="00C550A1" w:rsidRPr="00150F21">
        <w:rPr>
          <w:sz w:val="22"/>
          <w:szCs w:val="22"/>
          <w:lang w:val="fr-FR"/>
        </w:rPr>
        <w:t xml:space="preserve"> </w:t>
      </w:r>
      <w:r w:rsidR="00150F21">
        <w:rPr>
          <w:sz w:val="22"/>
          <w:szCs w:val="22"/>
          <w:lang w:val="fr-FR"/>
        </w:rPr>
        <w:t>Voyage</w:t>
      </w:r>
    </w:p>
    <w:p w14:paraId="20F56732" w14:textId="77777777" w:rsidR="00B90A68" w:rsidRPr="00150F21" w:rsidRDefault="00DB4212" w:rsidP="00B90A68">
      <w:pPr>
        <w:autoSpaceDN w:val="0"/>
        <w:jc w:val="both"/>
        <w:rPr>
          <w:sz w:val="20"/>
          <w:lang w:val="fr-FR"/>
        </w:rPr>
      </w:pPr>
      <w:r w:rsidRPr="00150F21">
        <w:rPr>
          <w:b/>
          <w:bCs/>
          <w:sz w:val="20"/>
          <w:lang w:val="fr-FR"/>
        </w:rPr>
        <w:t>Langues</w:t>
      </w:r>
      <w:r w:rsidR="00B90A68" w:rsidRPr="00150F21">
        <w:rPr>
          <w:sz w:val="20"/>
          <w:lang w:val="fr-FR"/>
        </w:rPr>
        <w:tab/>
      </w:r>
      <w:r w:rsidRPr="00150F21">
        <w:rPr>
          <w:sz w:val="20"/>
          <w:lang w:val="fr-FR"/>
        </w:rPr>
        <w:t xml:space="preserve">              </w:t>
      </w:r>
      <w:r w:rsidR="00B90A68" w:rsidRPr="00150F21">
        <w:rPr>
          <w:sz w:val="20"/>
          <w:lang w:val="fr-FR"/>
        </w:rPr>
        <w:t>:</w:t>
      </w:r>
      <w:r w:rsidR="009713CF" w:rsidRPr="00150F21">
        <w:rPr>
          <w:sz w:val="20"/>
          <w:lang w:val="fr-FR"/>
        </w:rPr>
        <w:t xml:space="preserve"> English</w:t>
      </w:r>
      <w:r w:rsidRPr="00150F21">
        <w:rPr>
          <w:sz w:val="20"/>
          <w:lang w:val="fr-FR"/>
        </w:rPr>
        <w:t xml:space="preserve"> Courant</w:t>
      </w:r>
      <w:r w:rsidR="00150F21">
        <w:rPr>
          <w:sz w:val="20"/>
          <w:lang w:val="fr-FR"/>
        </w:rPr>
        <w:t>, Français</w:t>
      </w:r>
      <w:r w:rsidRPr="00150F21">
        <w:rPr>
          <w:sz w:val="20"/>
          <w:lang w:val="fr-FR"/>
        </w:rPr>
        <w:t xml:space="preserve"> Excellent</w:t>
      </w:r>
      <w:r w:rsidR="00150F21">
        <w:rPr>
          <w:sz w:val="20"/>
          <w:lang w:val="fr-FR"/>
        </w:rPr>
        <w:t>, Arabe</w:t>
      </w:r>
      <w:r w:rsidRPr="00150F21">
        <w:rPr>
          <w:sz w:val="20"/>
          <w:lang w:val="fr-FR"/>
        </w:rPr>
        <w:t xml:space="preserve"> Excellent</w:t>
      </w:r>
      <w:r w:rsidR="00B90A68" w:rsidRPr="00150F21">
        <w:rPr>
          <w:sz w:val="20"/>
          <w:lang w:val="fr-FR"/>
        </w:rPr>
        <w:t xml:space="preserve"> </w:t>
      </w:r>
      <w:r w:rsidR="00B90A68" w:rsidRPr="00150F21">
        <w:rPr>
          <w:sz w:val="22"/>
          <w:szCs w:val="22"/>
          <w:lang w:val="fr-FR"/>
        </w:rPr>
        <w:t xml:space="preserve"> </w:t>
      </w:r>
    </w:p>
    <w:p w14:paraId="0184C016" w14:textId="77777777" w:rsidR="00B90A68" w:rsidRPr="00150F21" w:rsidRDefault="00150F21" w:rsidP="00B90A68">
      <w:pPr>
        <w:autoSpaceDN w:val="0"/>
        <w:jc w:val="both"/>
        <w:rPr>
          <w:sz w:val="22"/>
          <w:szCs w:val="22"/>
          <w:lang w:val="fr-FR"/>
        </w:rPr>
      </w:pPr>
      <w:r w:rsidRPr="00150F21">
        <w:rPr>
          <w:b/>
          <w:bCs/>
          <w:sz w:val="20"/>
          <w:lang w:val="fr-FR"/>
        </w:rPr>
        <w:t>Prétention salariale</w:t>
      </w:r>
      <w:r w:rsidR="00B90A68" w:rsidRPr="00150F21">
        <w:rPr>
          <w:sz w:val="20"/>
          <w:lang w:val="fr-FR"/>
        </w:rPr>
        <w:tab/>
      </w:r>
      <w:r w:rsidR="00B90A68" w:rsidRPr="00150F21">
        <w:rPr>
          <w:sz w:val="22"/>
          <w:szCs w:val="22"/>
          <w:lang w:val="fr-FR"/>
        </w:rPr>
        <w:t>:</w:t>
      </w:r>
      <w:r w:rsidR="00C30566" w:rsidRPr="00150F21">
        <w:rPr>
          <w:sz w:val="22"/>
          <w:szCs w:val="22"/>
          <w:lang w:val="fr-FR"/>
        </w:rPr>
        <w:t xml:space="preserve"> </w:t>
      </w:r>
      <w:r w:rsidRPr="00150F21">
        <w:rPr>
          <w:sz w:val="22"/>
          <w:szCs w:val="22"/>
          <w:lang w:val="fr-FR"/>
        </w:rPr>
        <w:t>A</w:t>
      </w:r>
      <w:r w:rsidR="00C30566" w:rsidRPr="00150F21">
        <w:rPr>
          <w:sz w:val="22"/>
          <w:szCs w:val="22"/>
          <w:lang w:val="fr-FR"/>
        </w:rPr>
        <w:t xml:space="preserve"> </w:t>
      </w:r>
      <w:r w:rsidRPr="00150F21">
        <w:rPr>
          <w:sz w:val="22"/>
          <w:szCs w:val="22"/>
          <w:lang w:val="fr-FR"/>
        </w:rPr>
        <w:t>Négocier</w:t>
      </w:r>
      <w:r w:rsidR="00B90A68" w:rsidRPr="00150F21">
        <w:rPr>
          <w:sz w:val="22"/>
          <w:szCs w:val="22"/>
          <w:lang w:val="fr-FR"/>
        </w:rPr>
        <w:t xml:space="preserve">  </w:t>
      </w:r>
    </w:p>
    <w:p w14:paraId="5CC9B414" w14:textId="77777777" w:rsidR="00B90A68" w:rsidRPr="00150F21" w:rsidRDefault="00B90A68" w:rsidP="00B90A68">
      <w:pPr>
        <w:rPr>
          <w:lang w:val="fr-FR"/>
        </w:rPr>
      </w:pPr>
    </w:p>
    <w:p w14:paraId="410E43ED" w14:textId="77777777" w:rsidR="00B90A68" w:rsidRPr="00150F21" w:rsidRDefault="00B90A68" w:rsidP="00CC7C1C">
      <w:pPr>
        <w:autoSpaceDN w:val="0"/>
        <w:jc w:val="both"/>
        <w:rPr>
          <w:rFonts w:ascii="Cambria" w:hAnsi="Cambria"/>
          <w:b/>
          <w:bCs/>
          <w:sz w:val="36"/>
          <w:szCs w:val="36"/>
          <w:lang w:val="fr-FR"/>
        </w:rPr>
      </w:pPr>
    </w:p>
    <w:p w14:paraId="5B50A62D" w14:textId="77777777" w:rsidR="00EB5356" w:rsidRPr="00150F21" w:rsidRDefault="00EB5356" w:rsidP="00EB5356">
      <w:pPr>
        <w:pStyle w:val="Corpsdetexte"/>
        <w:jc w:val="both"/>
        <w:rPr>
          <w:lang w:val="fr-FR"/>
        </w:rPr>
      </w:pPr>
    </w:p>
    <w:p w14:paraId="4003E656" w14:textId="77777777" w:rsidR="008945E9" w:rsidRPr="00150F21" w:rsidRDefault="008945E9" w:rsidP="00EB5356">
      <w:pPr>
        <w:pStyle w:val="Corpsdetexte"/>
        <w:jc w:val="both"/>
        <w:rPr>
          <w:lang w:val="fr-FR"/>
        </w:rPr>
      </w:pPr>
    </w:p>
    <w:p w14:paraId="70A850D9" w14:textId="77777777" w:rsidR="00175966" w:rsidRPr="00150F21" w:rsidRDefault="00175966" w:rsidP="00175966">
      <w:pPr>
        <w:pStyle w:val="Corpsdetexte"/>
        <w:rPr>
          <w:b/>
          <w:bCs/>
          <w:sz w:val="20"/>
          <w:szCs w:val="20"/>
          <w:u w:val="single"/>
          <w:lang w:val="fr-FR"/>
        </w:rPr>
      </w:pPr>
      <w:r w:rsidRPr="00150F21">
        <w:rPr>
          <w:b/>
          <w:bCs/>
          <w:sz w:val="22"/>
          <w:szCs w:val="22"/>
          <w:highlight w:val="cyan"/>
          <w:u w:val="single"/>
          <w:lang w:val="fr-FR"/>
        </w:rPr>
        <w:t xml:space="preserve">Finance Manager   </w:t>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t xml:space="preserve">  </w:t>
      </w:r>
      <w:r w:rsidRPr="00150F21">
        <w:rPr>
          <w:b/>
          <w:bCs/>
          <w:sz w:val="20"/>
          <w:szCs w:val="20"/>
          <w:highlight w:val="cyan"/>
          <w:u w:val="single"/>
          <w:lang w:val="fr-FR"/>
        </w:rPr>
        <w:t>July 2010 to Present</w:t>
      </w:r>
    </w:p>
    <w:p w14:paraId="04328C59" w14:textId="77777777" w:rsidR="00175966" w:rsidRPr="00150F21" w:rsidRDefault="00175966" w:rsidP="00175966">
      <w:pPr>
        <w:pStyle w:val="Corpsdetexte"/>
        <w:rPr>
          <w:b/>
          <w:bCs/>
          <w:sz w:val="20"/>
          <w:szCs w:val="20"/>
          <w:u w:val="single"/>
          <w:lang w:val="fr-FR"/>
        </w:rPr>
      </w:pPr>
      <w:r w:rsidRPr="00150F21">
        <w:rPr>
          <w:rFonts w:ascii="Footlight MT Light" w:hAnsi="Footlight MT Light"/>
          <w:b/>
          <w:bCs/>
          <w:sz w:val="20"/>
          <w:szCs w:val="20"/>
          <w:lang w:val="fr-FR"/>
        </w:rPr>
        <w:t>SOUTH TRANSACTIONS COMPANY Oil &amp; Gas and Mud Products US-Company In</w:t>
      </w:r>
      <w:r w:rsidRPr="00150F21">
        <w:rPr>
          <w:b/>
          <w:bCs/>
          <w:sz w:val="22"/>
          <w:szCs w:val="22"/>
          <w:lang w:val="fr-FR"/>
        </w:rPr>
        <w:t xml:space="preserve"> </w:t>
      </w:r>
      <w:r w:rsidRPr="00150F21">
        <w:rPr>
          <w:rFonts w:ascii="Footlight MT Light" w:hAnsi="Footlight MT Light"/>
          <w:b/>
          <w:bCs/>
          <w:sz w:val="20"/>
          <w:szCs w:val="20"/>
          <w:lang w:val="fr-FR"/>
        </w:rPr>
        <w:t xml:space="preserve">Algeria: 487 </w:t>
      </w:r>
      <w:r w:rsidR="008F6602" w:rsidRPr="00150F21">
        <w:rPr>
          <w:rFonts w:ascii="Footlight MT Light" w:hAnsi="Footlight MT Light"/>
          <w:b/>
          <w:bCs/>
          <w:sz w:val="20"/>
          <w:szCs w:val="20"/>
          <w:lang w:val="fr-FR"/>
        </w:rPr>
        <w:t>employés</w:t>
      </w:r>
      <w:r w:rsidRPr="00150F21">
        <w:rPr>
          <w:b/>
          <w:bCs/>
          <w:sz w:val="22"/>
          <w:szCs w:val="22"/>
          <w:lang w:val="fr-FR"/>
        </w:rPr>
        <w:t xml:space="preserve">                   </w:t>
      </w:r>
    </w:p>
    <w:p w14:paraId="223EDB05" w14:textId="77777777" w:rsidR="00441E4A" w:rsidRPr="002C53D6" w:rsidRDefault="00441E4A" w:rsidP="00441E4A">
      <w:pPr>
        <w:pStyle w:val="PrformatHTML"/>
        <w:shd w:val="clear" w:color="auto" w:fill="F8F9FA"/>
        <w:rPr>
          <w:rFonts w:ascii="Times New Roman" w:hAnsi="Times New Roman" w:cs="Times New Roman"/>
        </w:rPr>
      </w:pPr>
      <w:r w:rsidRPr="002C53D6">
        <w:rPr>
          <w:rFonts w:ascii="Times New Roman" w:hAnsi="Times New Roman" w:cs="Times New Roman"/>
        </w:rPr>
        <w:t>Rattaché au Directeur Général de la filiale et Directeur Financier du Groupe, membre du Comité Exécutif, participe à l'élaboration et à la mise en œuvre du plan stratégique, à la gestion et au développement d'une équipe de 12 personnes (Comptabilité, Finance, Contr</w:t>
      </w:r>
      <w:r>
        <w:rPr>
          <w:rFonts w:ascii="Times New Roman" w:hAnsi="Times New Roman" w:cs="Times New Roman"/>
        </w:rPr>
        <w:t>ôle de Gestion, Paie), conseillé</w:t>
      </w:r>
      <w:r w:rsidRPr="002C53D6">
        <w:rPr>
          <w:rFonts w:ascii="Times New Roman" w:hAnsi="Times New Roman" w:cs="Times New Roman"/>
        </w:rPr>
        <w:t xml:space="preserve"> sur les orientations budgétaires </w:t>
      </w:r>
      <w:r>
        <w:rPr>
          <w:rFonts w:ascii="Times New Roman" w:hAnsi="Times New Roman" w:cs="Times New Roman"/>
        </w:rPr>
        <w:t xml:space="preserve">et </w:t>
      </w:r>
      <w:r w:rsidRPr="002C53D6">
        <w:rPr>
          <w:rFonts w:ascii="Times New Roman" w:hAnsi="Times New Roman" w:cs="Times New Roman"/>
        </w:rPr>
        <w:t>du plan stratégique.</w:t>
      </w:r>
    </w:p>
    <w:p w14:paraId="60651A7E"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Supervision de la</w:t>
      </w:r>
      <w:r w:rsidRPr="002C53D6">
        <w:rPr>
          <w:rFonts w:ascii="Times New Roman" w:hAnsi="Times New Roman" w:cs="Times New Roman"/>
        </w:rPr>
        <w:t xml:space="preserve"> comptabilité</w:t>
      </w:r>
      <w:r>
        <w:rPr>
          <w:rFonts w:ascii="Times New Roman" w:hAnsi="Times New Roman" w:cs="Times New Roman"/>
        </w:rPr>
        <w:t xml:space="preserve"> générale</w:t>
      </w:r>
      <w:r w:rsidRPr="002C53D6">
        <w:rPr>
          <w:rFonts w:ascii="Times New Roman" w:hAnsi="Times New Roman" w:cs="Times New Roman"/>
        </w:rPr>
        <w:t>, gestion de trésore</w:t>
      </w:r>
      <w:r>
        <w:rPr>
          <w:rFonts w:ascii="Times New Roman" w:hAnsi="Times New Roman" w:cs="Times New Roman"/>
        </w:rPr>
        <w:t>rie, contrôle des coûts, budget et</w:t>
      </w:r>
      <w:r w:rsidRPr="002C53D6">
        <w:rPr>
          <w:rFonts w:ascii="Times New Roman" w:hAnsi="Times New Roman" w:cs="Times New Roman"/>
        </w:rPr>
        <w:t xml:space="preserve"> reporting,</w:t>
      </w:r>
      <w:r>
        <w:rPr>
          <w:rFonts w:ascii="Times New Roman" w:hAnsi="Times New Roman" w:cs="Times New Roman"/>
        </w:rPr>
        <w:t xml:space="preserve"> </w:t>
      </w:r>
      <w:r w:rsidRPr="002C53D6">
        <w:rPr>
          <w:rFonts w:ascii="Times New Roman" w:hAnsi="Times New Roman" w:cs="Times New Roman"/>
        </w:rPr>
        <w:t xml:space="preserve">contrôle interne et </w:t>
      </w:r>
      <w:r>
        <w:rPr>
          <w:rFonts w:ascii="Times New Roman" w:hAnsi="Times New Roman" w:cs="Times New Roman"/>
        </w:rPr>
        <w:t>tout aspect financier</w:t>
      </w:r>
      <w:r w:rsidRPr="002C53D6">
        <w:rPr>
          <w:rFonts w:ascii="Times New Roman" w:hAnsi="Times New Roman" w:cs="Times New Roman"/>
        </w:rPr>
        <w:t>.</w:t>
      </w:r>
    </w:p>
    <w:p w14:paraId="21B63F26"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Contrôle Surveillance, supervision et amélioration</w:t>
      </w:r>
      <w:r w:rsidRPr="002C53D6">
        <w:rPr>
          <w:rFonts w:ascii="Times New Roman" w:hAnsi="Times New Roman" w:cs="Times New Roman"/>
        </w:rPr>
        <w:t xml:space="preserve"> la préparatio</w:t>
      </w:r>
      <w:r>
        <w:rPr>
          <w:rFonts w:ascii="Times New Roman" w:hAnsi="Times New Roman" w:cs="Times New Roman"/>
        </w:rPr>
        <w:t>n des états financiers et leur fiabilité, les</w:t>
      </w:r>
      <w:r w:rsidRPr="002C53D6">
        <w:rPr>
          <w:rFonts w:ascii="Times New Roman" w:hAnsi="Times New Roman" w:cs="Times New Roman"/>
        </w:rPr>
        <w:t xml:space="preserve"> clôture</w:t>
      </w:r>
      <w:r>
        <w:rPr>
          <w:rFonts w:ascii="Times New Roman" w:hAnsi="Times New Roman" w:cs="Times New Roman"/>
        </w:rPr>
        <w:t>s</w:t>
      </w:r>
      <w:r w:rsidRPr="002C53D6">
        <w:rPr>
          <w:rFonts w:ascii="Times New Roman" w:hAnsi="Times New Roman" w:cs="Times New Roman"/>
        </w:rPr>
        <w:t xml:space="preserve"> périodique</w:t>
      </w:r>
      <w:r>
        <w:rPr>
          <w:rFonts w:ascii="Times New Roman" w:hAnsi="Times New Roman" w:cs="Times New Roman"/>
        </w:rPr>
        <w:t xml:space="preserve">s, </w:t>
      </w:r>
      <w:r w:rsidRPr="002C53D6">
        <w:rPr>
          <w:rFonts w:ascii="Times New Roman" w:hAnsi="Times New Roman" w:cs="Times New Roman"/>
        </w:rPr>
        <w:t xml:space="preserve">rapprochements </w:t>
      </w:r>
      <w:r>
        <w:rPr>
          <w:rFonts w:ascii="Times New Roman" w:hAnsi="Times New Roman" w:cs="Times New Roman"/>
        </w:rPr>
        <w:t>en</w:t>
      </w:r>
      <w:r w:rsidRPr="002C53D6">
        <w:rPr>
          <w:rFonts w:ascii="Times New Roman" w:hAnsi="Times New Roman" w:cs="Times New Roman"/>
        </w:rPr>
        <w:t xml:space="preserve"> conformité avec les lois et les normes.</w:t>
      </w:r>
    </w:p>
    <w:p w14:paraId="67A15371"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Supervision de la comptabilité analytique et développement des procédures de calcul des coûts.</w:t>
      </w:r>
    </w:p>
    <w:p w14:paraId="330B108F"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Élaboration</w:t>
      </w:r>
      <w:r w:rsidRPr="002C53D6">
        <w:rPr>
          <w:rFonts w:ascii="Times New Roman" w:hAnsi="Times New Roman" w:cs="Times New Roman"/>
        </w:rPr>
        <w:t xml:space="preserve"> des rapports financiers pour l'analyse financière, les prévisions, </w:t>
      </w:r>
      <w:r>
        <w:rPr>
          <w:rFonts w:ascii="Times New Roman" w:hAnsi="Times New Roman" w:cs="Times New Roman"/>
        </w:rPr>
        <w:t>l’évolution</w:t>
      </w:r>
      <w:r w:rsidRPr="002C53D6">
        <w:rPr>
          <w:rFonts w:ascii="Times New Roman" w:hAnsi="Times New Roman" w:cs="Times New Roman"/>
        </w:rPr>
        <w:t xml:space="preserve"> et l'analyse des résultats</w:t>
      </w:r>
    </w:p>
    <w:p w14:paraId="4A87171D"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Préparation des budgets annuels de la société, prévisions trimestrielles et mises à jour mensuelles, analyse des écarts des résultats réels par rapport au budget et proposition de mesures préventives, correctives et de contrôle</w:t>
      </w:r>
    </w:p>
    <w:p w14:paraId="3B8E9338" w14:textId="77777777" w:rsidR="00441E4A" w:rsidRDefault="00441E4A" w:rsidP="00441E4A">
      <w:pPr>
        <w:pStyle w:val="PrformatHTML"/>
        <w:numPr>
          <w:ilvl w:val="0"/>
          <w:numId w:val="29"/>
        </w:numPr>
        <w:shd w:val="clear" w:color="auto" w:fill="F8F9FA"/>
        <w:rPr>
          <w:rFonts w:ascii="Times New Roman" w:hAnsi="Times New Roman" w:cs="Times New Roman"/>
        </w:rPr>
      </w:pPr>
      <w:r w:rsidRPr="008138D5">
        <w:rPr>
          <w:rFonts w:ascii="Times New Roman" w:hAnsi="Times New Roman" w:cs="Times New Roman"/>
        </w:rPr>
        <w:t xml:space="preserve">Assurer la disponibilité des flux de trésorerie pour le financement des CAPEX et OPEX, </w:t>
      </w:r>
    </w:p>
    <w:p w14:paraId="67B2A375" w14:textId="77777777" w:rsidR="00441E4A" w:rsidRPr="008138D5" w:rsidRDefault="00441E4A" w:rsidP="00441E4A">
      <w:pPr>
        <w:pStyle w:val="PrformatHTML"/>
        <w:numPr>
          <w:ilvl w:val="0"/>
          <w:numId w:val="29"/>
        </w:numPr>
        <w:shd w:val="clear" w:color="auto" w:fill="F8F9FA"/>
        <w:rPr>
          <w:rFonts w:ascii="Times New Roman" w:hAnsi="Times New Roman" w:cs="Times New Roman"/>
        </w:rPr>
      </w:pPr>
      <w:r w:rsidRPr="008138D5">
        <w:rPr>
          <w:rFonts w:ascii="Times New Roman" w:hAnsi="Times New Roman" w:cs="Times New Roman"/>
        </w:rPr>
        <w:t>Gestion du fonds de roulement, des flux de trésorerie, des prévisions et des contrôles</w:t>
      </w:r>
    </w:p>
    <w:p w14:paraId="4B35B0B8"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Conception, mise en œuvre et évaluation du système de contrôles internes et gestion des risques.</w:t>
      </w:r>
    </w:p>
    <w:p w14:paraId="65C96E4A"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Participé à la préparation des politiques et procédures administratives, de l'examen structurel organisationnel, des descriptions de poste, des structures salariales, des systèmes d'évaluation efficaces et des recommandations.</w:t>
      </w:r>
    </w:p>
    <w:p w14:paraId="7B98F8DA" w14:textId="77777777" w:rsidR="00441E4A"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Supervision et contrôle de la fiscalité, déclarations, conformité et veille juridique.</w:t>
      </w:r>
    </w:p>
    <w:p w14:paraId="368FB995"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N</w:t>
      </w:r>
      <w:r w:rsidRPr="002C53D6">
        <w:rPr>
          <w:rFonts w:ascii="Times New Roman" w:hAnsi="Times New Roman" w:cs="Times New Roman"/>
        </w:rPr>
        <w:t>égociations avec les banquiers, les principaux fournisseurs et clients</w:t>
      </w:r>
    </w:p>
    <w:p w14:paraId="42CF62AB"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Fournir des conseils, des informations et un soutien au directeur général pour la prise de décision stratégique</w:t>
      </w:r>
    </w:p>
    <w:p w14:paraId="29091649"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Assister aux réunions opérationnelles quotidiennes et hebdomadaires pour résoudre les problèmes opérationnels</w:t>
      </w:r>
    </w:p>
    <w:p w14:paraId="5CA8B207" w14:textId="77777777" w:rsidR="00441E4A" w:rsidRPr="002C53D6" w:rsidRDefault="00441E4A" w:rsidP="00441E4A">
      <w:pPr>
        <w:rPr>
          <w:sz w:val="20"/>
          <w:szCs w:val="20"/>
          <w:lang w:val="fr-FR" w:eastAsia="fr-FR"/>
        </w:rPr>
      </w:pPr>
    </w:p>
    <w:p w14:paraId="4EC2A9A2" w14:textId="77777777" w:rsidR="00441E4A" w:rsidRDefault="00441E4A" w:rsidP="00441E4A">
      <w:pPr>
        <w:pStyle w:val="PrformatHTML"/>
        <w:shd w:val="clear" w:color="auto" w:fill="F8F9FA"/>
        <w:rPr>
          <w:rFonts w:ascii="Times New Roman" w:hAnsi="Times New Roman" w:cs="Times New Roman"/>
        </w:rPr>
      </w:pPr>
      <w:r w:rsidRPr="008138D5">
        <w:rPr>
          <w:rFonts w:ascii="Times New Roman" w:hAnsi="Times New Roman" w:cs="Times New Roman"/>
          <w:b/>
          <w:u w:val="single"/>
        </w:rPr>
        <w:t xml:space="preserve">Analyse financière, budget et </w:t>
      </w:r>
      <w:r>
        <w:rPr>
          <w:rFonts w:ascii="Times New Roman" w:hAnsi="Times New Roman" w:cs="Times New Roman"/>
          <w:b/>
          <w:u w:val="single"/>
        </w:rPr>
        <w:t>Reporting</w:t>
      </w:r>
      <w:r w:rsidRPr="002C53D6">
        <w:rPr>
          <w:rFonts w:ascii="Times New Roman" w:hAnsi="Times New Roman" w:cs="Times New Roman"/>
        </w:rPr>
        <w:t xml:space="preserve">: </w:t>
      </w:r>
    </w:p>
    <w:p w14:paraId="1CF285B1" w14:textId="77777777" w:rsidR="00441E4A"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F</w:t>
      </w:r>
      <w:r w:rsidRPr="002C53D6">
        <w:rPr>
          <w:rFonts w:ascii="Times New Roman" w:hAnsi="Times New Roman" w:cs="Times New Roman"/>
        </w:rPr>
        <w:t xml:space="preserve">ournir des informations cruciales sur les opérations commerciales par le biais d'analyses des opérations pratiques, de l'examen de l'analyse comparative des performances et de l'aide aux prévisions commerciales, de la préparation des performances mensuelles, du suivi des indicateurs de performance clés et </w:t>
      </w:r>
      <w:r>
        <w:rPr>
          <w:rFonts w:ascii="Times New Roman" w:hAnsi="Times New Roman" w:cs="Times New Roman"/>
        </w:rPr>
        <w:t>du Benchmarking</w:t>
      </w:r>
      <w:r w:rsidRPr="002C53D6">
        <w:rPr>
          <w:rFonts w:ascii="Times New Roman" w:hAnsi="Times New Roman" w:cs="Times New Roman"/>
        </w:rPr>
        <w:t xml:space="preserve">. </w:t>
      </w:r>
    </w:p>
    <w:p w14:paraId="1EFFA8FA"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 xml:space="preserve">Gérer et préparer le processus budgétaire annuel - planification, mise en place, formation, soutenir tous les niveaux de leadership. </w:t>
      </w:r>
      <w:r w:rsidRPr="008138D5">
        <w:rPr>
          <w:rFonts w:ascii="Times New Roman" w:hAnsi="Times New Roman" w:cs="Times New Roman"/>
          <w:b/>
        </w:rPr>
        <w:t>P</w:t>
      </w:r>
      <w:r w:rsidRPr="002C53D6">
        <w:rPr>
          <w:rFonts w:ascii="Times New Roman" w:hAnsi="Times New Roman" w:cs="Times New Roman"/>
        </w:rPr>
        <w:t xml:space="preserve">réparer des rapports mensuels détaillés sur les écarts </w:t>
      </w:r>
      <w:r>
        <w:rPr>
          <w:rFonts w:ascii="Times New Roman" w:hAnsi="Times New Roman" w:cs="Times New Roman"/>
        </w:rPr>
        <w:t xml:space="preserve">budgétaires. </w:t>
      </w:r>
      <w:r w:rsidRPr="008138D5">
        <w:rPr>
          <w:rFonts w:ascii="Times New Roman" w:hAnsi="Times New Roman" w:cs="Times New Roman"/>
          <w:b/>
        </w:rPr>
        <w:t>P</w:t>
      </w:r>
      <w:r>
        <w:rPr>
          <w:rFonts w:ascii="Times New Roman" w:hAnsi="Times New Roman" w:cs="Times New Roman"/>
        </w:rPr>
        <w:t xml:space="preserve">articiper </w:t>
      </w:r>
      <w:r w:rsidRPr="002C53D6">
        <w:rPr>
          <w:rFonts w:ascii="Times New Roman" w:hAnsi="Times New Roman" w:cs="Times New Roman"/>
        </w:rPr>
        <w:t>à la formation du personn</w:t>
      </w:r>
      <w:r>
        <w:rPr>
          <w:rFonts w:ascii="Times New Roman" w:hAnsi="Times New Roman" w:cs="Times New Roman"/>
        </w:rPr>
        <w:t>el financier nouveau / existant</w:t>
      </w:r>
      <w:r w:rsidRPr="002C53D6">
        <w:rPr>
          <w:rFonts w:ascii="Times New Roman" w:hAnsi="Times New Roman" w:cs="Times New Roman"/>
        </w:rPr>
        <w:t xml:space="preserve">. </w:t>
      </w:r>
      <w:r>
        <w:rPr>
          <w:rFonts w:ascii="Times New Roman" w:hAnsi="Times New Roman" w:cs="Times New Roman"/>
          <w:b/>
        </w:rPr>
        <w:t>F</w:t>
      </w:r>
      <w:r>
        <w:rPr>
          <w:rFonts w:ascii="Times New Roman" w:hAnsi="Times New Roman" w:cs="Times New Roman"/>
        </w:rPr>
        <w:t>ournier l</w:t>
      </w:r>
      <w:r w:rsidRPr="002C53D6">
        <w:rPr>
          <w:rFonts w:ascii="Times New Roman" w:hAnsi="Times New Roman" w:cs="Times New Roman"/>
        </w:rPr>
        <w:t>'informations financières</w:t>
      </w:r>
      <w:r>
        <w:rPr>
          <w:rFonts w:ascii="Times New Roman" w:hAnsi="Times New Roman" w:cs="Times New Roman"/>
        </w:rPr>
        <w:t xml:space="preserve"> à tout les intervenant du management de l’entreprise</w:t>
      </w:r>
      <w:r w:rsidRPr="002C53D6">
        <w:rPr>
          <w:rFonts w:ascii="Times New Roman" w:hAnsi="Times New Roman" w:cs="Times New Roman"/>
        </w:rPr>
        <w:t xml:space="preserve">. </w:t>
      </w:r>
      <w:r w:rsidRPr="002B3F71">
        <w:rPr>
          <w:rFonts w:ascii="Times New Roman" w:hAnsi="Times New Roman" w:cs="Times New Roman"/>
          <w:b/>
        </w:rPr>
        <w:t>V</w:t>
      </w:r>
      <w:r>
        <w:rPr>
          <w:rFonts w:ascii="Times New Roman" w:hAnsi="Times New Roman" w:cs="Times New Roman"/>
        </w:rPr>
        <w:t>eiller au respect des délais de traitement et transmission de déclarations périodiques</w:t>
      </w:r>
      <w:r w:rsidRPr="002C53D6">
        <w:rPr>
          <w:rFonts w:ascii="Times New Roman" w:hAnsi="Times New Roman" w:cs="Times New Roman"/>
        </w:rPr>
        <w:t xml:space="preserve">. </w:t>
      </w:r>
      <w:r w:rsidRPr="002B3F71">
        <w:rPr>
          <w:rFonts w:ascii="Times New Roman" w:hAnsi="Times New Roman" w:cs="Times New Roman"/>
          <w:b/>
        </w:rPr>
        <w:t>A</w:t>
      </w:r>
      <w:r w:rsidRPr="002C53D6">
        <w:rPr>
          <w:rFonts w:ascii="Times New Roman" w:hAnsi="Times New Roman" w:cs="Times New Roman"/>
        </w:rPr>
        <w:t xml:space="preserve">nalyse </w:t>
      </w:r>
      <w:r>
        <w:rPr>
          <w:rFonts w:ascii="Times New Roman" w:hAnsi="Times New Roman" w:cs="Times New Roman"/>
        </w:rPr>
        <w:t>des revenues</w:t>
      </w:r>
      <w:r w:rsidRPr="002C53D6">
        <w:rPr>
          <w:rFonts w:ascii="Times New Roman" w:hAnsi="Times New Roman" w:cs="Times New Roman"/>
        </w:rPr>
        <w:t xml:space="preserve"> et de la rentabilité par </w:t>
      </w:r>
      <w:r>
        <w:rPr>
          <w:rFonts w:ascii="Times New Roman" w:hAnsi="Times New Roman" w:cs="Times New Roman"/>
        </w:rPr>
        <w:t>activité,</w:t>
      </w:r>
      <w:r w:rsidRPr="002C53D6">
        <w:rPr>
          <w:rFonts w:ascii="Times New Roman" w:hAnsi="Times New Roman" w:cs="Times New Roman"/>
        </w:rPr>
        <w:t xml:space="preserve"> produit</w:t>
      </w:r>
      <w:r>
        <w:rPr>
          <w:rFonts w:ascii="Times New Roman" w:hAnsi="Times New Roman" w:cs="Times New Roman"/>
        </w:rPr>
        <w:t xml:space="preserve"> et par structure,</w:t>
      </w:r>
      <w:r w:rsidRPr="002C53D6">
        <w:rPr>
          <w:rFonts w:ascii="Times New Roman" w:hAnsi="Times New Roman" w:cs="Times New Roman"/>
        </w:rPr>
        <w:t xml:space="preserve"> contrôle des coûts,</w:t>
      </w:r>
      <w:r>
        <w:rPr>
          <w:rFonts w:ascii="Times New Roman" w:hAnsi="Times New Roman" w:cs="Times New Roman"/>
        </w:rPr>
        <w:t xml:space="preserve"> analyse des écarts de dépenses</w:t>
      </w:r>
      <w:r w:rsidRPr="002C53D6">
        <w:rPr>
          <w:rFonts w:ascii="Times New Roman" w:hAnsi="Times New Roman" w:cs="Times New Roman"/>
        </w:rPr>
        <w:t xml:space="preserve">. </w:t>
      </w:r>
      <w:r w:rsidRPr="002B3F71">
        <w:rPr>
          <w:rFonts w:ascii="Times New Roman" w:hAnsi="Times New Roman" w:cs="Times New Roman"/>
          <w:b/>
        </w:rPr>
        <w:t>É</w:t>
      </w:r>
      <w:r w:rsidRPr="002C53D6">
        <w:rPr>
          <w:rFonts w:ascii="Times New Roman" w:hAnsi="Times New Roman" w:cs="Times New Roman"/>
        </w:rPr>
        <w:t xml:space="preserve">valuation de la rentabilité. </w:t>
      </w:r>
      <w:r w:rsidRPr="002B3F71">
        <w:rPr>
          <w:rFonts w:ascii="Times New Roman" w:hAnsi="Times New Roman" w:cs="Times New Roman"/>
          <w:b/>
        </w:rPr>
        <w:t>S</w:t>
      </w:r>
      <w:r>
        <w:rPr>
          <w:rFonts w:ascii="Times New Roman" w:hAnsi="Times New Roman" w:cs="Times New Roman"/>
        </w:rPr>
        <w:t>upervision de la démarche budgétaire, préparation des budget, suivi budgétaire, analyse des écarts, recommandation et suivi des actions correctives.</w:t>
      </w:r>
      <w:r w:rsidRPr="002C53D6">
        <w:rPr>
          <w:rFonts w:ascii="Times New Roman" w:hAnsi="Times New Roman" w:cs="Times New Roman"/>
        </w:rPr>
        <w:t xml:space="preserve"> </w:t>
      </w:r>
      <w:r w:rsidRPr="002B3F71">
        <w:rPr>
          <w:rFonts w:ascii="Times New Roman" w:hAnsi="Times New Roman" w:cs="Times New Roman"/>
          <w:b/>
        </w:rPr>
        <w:t>S</w:t>
      </w:r>
      <w:r>
        <w:rPr>
          <w:rFonts w:ascii="Times New Roman" w:hAnsi="Times New Roman" w:cs="Times New Roman"/>
        </w:rPr>
        <w:t>uivi d</w:t>
      </w:r>
      <w:r w:rsidRPr="002C53D6">
        <w:rPr>
          <w:rFonts w:ascii="Times New Roman" w:hAnsi="Times New Roman" w:cs="Times New Roman"/>
        </w:rPr>
        <w:t xml:space="preserve">es objectifs et la stratégie. </w:t>
      </w:r>
      <w:r w:rsidRPr="002B3F71">
        <w:rPr>
          <w:rFonts w:ascii="Times New Roman" w:hAnsi="Times New Roman" w:cs="Times New Roman"/>
          <w:b/>
        </w:rPr>
        <w:t>I</w:t>
      </w:r>
      <w:r>
        <w:rPr>
          <w:rFonts w:ascii="Times New Roman" w:hAnsi="Times New Roman" w:cs="Times New Roman"/>
        </w:rPr>
        <w:t>dentification d</w:t>
      </w:r>
      <w:r w:rsidRPr="002C53D6">
        <w:rPr>
          <w:rFonts w:ascii="Times New Roman" w:hAnsi="Times New Roman" w:cs="Times New Roman"/>
        </w:rPr>
        <w:t>es situations nécessitant une attenti</w:t>
      </w:r>
      <w:r>
        <w:rPr>
          <w:rFonts w:ascii="Times New Roman" w:hAnsi="Times New Roman" w:cs="Times New Roman"/>
        </w:rPr>
        <w:t xml:space="preserve">on / des améliorations, évaluation </w:t>
      </w:r>
      <w:r w:rsidRPr="002C53D6">
        <w:rPr>
          <w:rFonts w:ascii="Times New Roman" w:hAnsi="Times New Roman" w:cs="Times New Roman"/>
        </w:rPr>
        <w:t xml:space="preserve">et recommandations. </w:t>
      </w:r>
    </w:p>
    <w:p w14:paraId="510231D9"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Management</w:t>
      </w:r>
      <w:r w:rsidRPr="002C53D6">
        <w:rPr>
          <w:rFonts w:ascii="Times New Roman" w:hAnsi="Times New Roman" w:cs="Times New Roman"/>
        </w:rPr>
        <w:t xml:space="preserve"> des risques :</w:t>
      </w:r>
      <w:r>
        <w:rPr>
          <w:rFonts w:ascii="Times New Roman" w:hAnsi="Times New Roman" w:cs="Times New Roman"/>
        </w:rPr>
        <w:t xml:space="preserve"> </w:t>
      </w:r>
      <w:r w:rsidRPr="002B3F71">
        <w:rPr>
          <w:rFonts w:ascii="Times New Roman" w:hAnsi="Times New Roman" w:cs="Times New Roman"/>
          <w:b/>
        </w:rPr>
        <w:t>I</w:t>
      </w:r>
      <w:r>
        <w:rPr>
          <w:rFonts w:ascii="Times New Roman" w:hAnsi="Times New Roman" w:cs="Times New Roman"/>
        </w:rPr>
        <w:t>dentification, gestion et réduction d</w:t>
      </w:r>
      <w:r w:rsidRPr="002C53D6">
        <w:rPr>
          <w:rFonts w:ascii="Times New Roman" w:hAnsi="Times New Roman" w:cs="Times New Roman"/>
        </w:rPr>
        <w:t>es risques de crédit, de marché, de liquidité, opérationnels, juridiques, de conformité, de tiers, technologiques et systémiques. Identifier les opportunités d'amélioration des processus.</w:t>
      </w:r>
    </w:p>
    <w:p w14:paraId="5C3F200E" w14:textId="77777777" w:rsidR="00441E4A" w:rsidRPr="00441E4A" w:rsidRDefault="00441E4A" w:rsidP="00441E4A">
      <w:pPr>
        <w:pStyle w:val="PrformatHTML"/>
        <w:shd w:val="clear" w:color="auto" w:fill="F8F9FA"/>
        <w:spacing w:line="540" w:lineRule="atLeast"/>
        <w:rPr>
          <w:rFonts w:ascii="Times New Roman" w:hAnsi="Times New Roman" w:cs="Times New Roman"/>
          <w:b/>
          <w:u w:val="single"/>
        </w:rPr>
      </w:pPr>
      <w:r w:rsidRPr="00441E4A">
        <w:rPr>
          <w:rFonts w:ascii="Times New Roman" w:hAnsi="Times New Roman" w:cs="Times New Roman"/>
          <w:b/>
          <w:u w:val="single"/>
        </w:rPr>
        <w:t>Management des équipes :</w:t>
      </w:r>
    </w:p>
    <w:p w14:paraId="7CBDAB33"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Répartition des tâches et responsabilités</w:t>
      </w:r>
      <w:r w:rsidRPr="002C53D6">
        <w:rPr>
          <w:rFonts w:ascii="Times New Roman" w:hAnsi="Times New Roman" w:cs="Times New Roman"/>
        </w:rPr>
        <w:t>, proposer des candidatures pour la formation, effectuer des évaluations du rendement et gérer les congés et les heures supplémentaires pour assurer l'efficacité.</w:t>
      </w:r>
    </w:p>
    <w:p w14:paraId="135DB5DF"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 xml:space="preserve">Participer à l'identification des initiatives de formation et de développement </w:t>
      </w:r>
    </w:p>
    <w:p w14:paraId="0D16E6AF" w14:textId="77777777" w:rsidR="00441E4A" w:rsidRPr="002C53D6" w:rsidRDefault="00441E4A" w:rsidP="00441E4A">
      <w:pPr>
        <w:pStyle w:val="PrformatHTML"/>
        <w:numPr>
          <w:ilvl w:val="0"/>
          <w:numId w:val="29"/>
        </w:numPr>
        <w:shd w:val="clear" w:color="auto" w:fill="F8F9FA"/>
        <w:rPr>
          <w:rFonts w:ascii="Times New Roman" w:hAnsi="Times New Roman" w:cs="Times New Roman"/>
        </w:rPr>
      </w:pPr>
      <w:r w:rsidRPr="002C53D6">
        <w:rPr>
          <w:rFonts w:ascii="Times New Roman" w:hAnsi="Times New Roman" w:cs="Times New Roman"/>
        </w:rPr>
        <w:t>Stimulez l'engagement et la satisfaction de l'équipe en organisant des réunions périodiques pour discuter des réalisations et répondre aux problèmes et / ou préoccupations des employés. Constituer une équipe efficace, efficiente et motivée</w:t>
      </w:r>
    </w:p>
    <w:p w14:paraId="429C83AB" w14:textId="77777777" w:rsidR="00175966" w:rsidRPr="00150F21" w:rsidRDefault="00175966" w:rsidP="00441E4A">
      <w:pPr>
        <w:pStyle w:val="Corpsdetexte"/>
        <w:rPr>
          <w:b/>
          <w:bCs/>
          <w:sz w:val="20"/>
          <w:szCs w:val="20"/>
          <w:u w:val="single"/>
          <w:lang w:val="fr-FR"/>
        </w:rPr>
      </w:pPr>
    </w:p>
    <w:p w14:paraId="09740487" w14:textId="77777777" w:rsidR="00175966" w:rsidRPr="00150F21" w:rsidRDefault="00175966" w:rsidP="00175966">
      <w:pPr>
        <w:pStyle w:val="Corpsdetexte"/>
        <w:rPr>
          <w:b/>
          <w:bCs/>
          <w:sz w:val="20"/>
          <w:szCs w:val="20"/>
          <w:u w:val="single"/>
          <w:lang w:val="fr-FR"/>
        </w:rPr>
      </w:pPr>
      <w:r w:rsidRPr="00150F21">
        <w:rPr>
          <w:b/>
          <w:bCs/>
          <w:sz w:val="22"/>
          <w:szCs w:val="22"/>
          <w:highlight w:val="cyan"/>
          <w:u w:val="single"/>
          <w:lang w:val="fr-FR"/>
        </w:rPr>
        <w:t xml:space="preserve">Internal Audit Manager </w:t>
      </w:r>
      <w:r w:rsidRPr="00150F21">
        <w:rPr>
          <w:sz w:val="22"/>
          <w:szCs w:val="22"/>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lang w:val="fr-FR"/>
        </w:rPr>
        <w:tab/>
      </w:r>
      <w:r w:rsidRPr="00150F21">
        <w:rPr>
          <w:b/>
          <w:bCs/>
          <w:sz w:val="20"/>
          <w:szCs w:val="20"/>
          <w:highlight w:val="cyan"/>
          <w:u w:val="single"/>
          <w:lang w:val="fr-FR"/>
        </w:rPr>
        <w:t>April 2006 to July 2010</w:t>
      </w:r>
    </w:p>
    <w:p w14:paraId="42DE5482" w14:textId="77777777" w:rsidR="00175966" w:rsidRPr="00150F21" w:rsidRDefault="00175966" w:rsidP="00175966">
      <w:pPr>
        <w:pStyle w:val="Corpsdetexte"/>
        <w:rPr>
          <w:rFonts w:ascii="Footlight MT Light" w:hAnsi="Footlight MT Light"/>
          <w:b/>
          <w:bCs/>
          <w:sz w:val="20"/>
          <w:szCs w:val="20"/>
          <w:lang w:val="fr-FR"/>
        </w:rPr>
      </w:pPr>
      <w:r w:rsidRPr="00150F21">
        <w:rPr>
          <w:rFonts w:ascii="Footlight MT Light" w:hAnsi="Footlight MT Light"/>
          <w:b/>
          <w:bCs/>
          <w:sz w:val="20"/>
          <w:szCs w:val="20"/>
          <w:lang w:val="fr-FR"/>
        </w:rPr>
        <w:t>SOUTH TRANSACTIONS COMPANY Oil &amp; Gas US-Company in Algeria:</w:t>
      </w:r>
      <w:r w:rsidRPr="00150F21">
        <w:rPr>
          <w:b/>
          <w:bCs/>
          <w:sz w:val="22"/>
          <w:szCs w:val="22"/>
          <w:lang w:val="fr-FR"/>
        </w:rPr>
        <w:t xml:space="preserve"> </w:t>
      </w:r>
      <w:r w:rsidRPr="00150F21">
        <w:rPr>
          <w:rFonts w:ascii="Footlight MT Light" w:hAnsi="Footlight MT Light"/>
          <w:b/>
          <w:bCs/>
          <w:sz w:val="20"/>
          <w:szCs w:val="20"/>
          <w:lang w:val="fr-FR"/>
        </w:rPr>
        <w:t xml:space="preserve">323 </w:t>
      </w:r>
      <w:r w:rsidR="008F6602" w:rsidRPr="00150F21">
        <w:rPr>
          <w:rFonts w:ascii="Footlight MT Light" w:hAnsi="Footlight MT Light"/>
          <w:b/>
          <w:bCs/>
          <w:sz w:val="20"/>
          <w:szCs w:val="20"/>
          <w:lang w:val="fr-FR"/>
        </w:rPr>
        <w:t>employés</w:t>
      </w:r>
      <w:r w:rsidRPr="00150F21">
        <w:rPr>
          <w:rFonts w:ascii="Footlight MT Light" w:hAnsi="Footlight MT Light"/>
          <w:b/>
          <w:bCs/>
          <w:sz w:val="20"/>
          <w:szCs w:val="20"/>
          <w:lang w:val="fr-FR"/>
        </w:rPr>
        <w:t xml:space="preserve">                   </w:t>
      </w:r>
    </w:p>
    <w:p w14:paraId="665CD22C" w14:textId="77777777" w:rsidR="00EA3DC2"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Management</w:t>
      </w:r>
      <w:r w:rsidRPr="008420A3">
        <w:rPr>
          <w:rFonts w:ascii="Times New Roman" w:hAnsi="Times New Roman" w:cs="Times New Roman"/>
        </w:rPr>
        <w:t xml:space="preserve"> de </w:t>
      </w:r>
      <w:r>
        <w:rPr>
          <w:rFonts w:ascii="Times New Roman" w:hAnsi="Times New Roman" w:cs="Times New Roman"/>
        </w:rPr>
        <w:t>risque (I</w:t>
      </w:r>
      <w:r w:rsidRPr="008420A3">
        <w:rPr>
          <w:rFonts w:ascii="Times New Roman" w:hAnsi="Times New Roman" w:cs="Times New Roman"/>
        </w:rPr>
        <w:t>dentification et de l'évaluation des risques</w:t>
      </w:r>
      <w:r w:rsidR="008F6602">
        <w:rPr>
          <w:rFonts w:ascii="Times New Roman" w:hAnsi="Times New Roman" w:cs="Times New Roman"/>
        </w:rPr>
        <w:t>),</w:t>
      </w:r>
      <w:r w:rsidRPr="008420A3">
        <w:rPr>
          <w:rFonts w:ascii="Times New Roman" w:hAnsi="Times New Roman" w:cs="Times New Roman"/>
        </w:rPr>
        <w:t xml:space="preserve"> </w:t>
      </w:r>
    </w:p>
    <w:p w14:paraId="11F7BEC0" w14:textId="77777777" w:rsidR="00EA3DC2"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 xml:space="preserve">Préparation et </w:t>
      </w:r>
      <w:r>
        <w:rPr>
          <w:rFonts w:ascii="Times New Roman" w:hAnsi="Times New Roman" w:cs="Times New Roman"/>
        </w:rPr>
        <w:t>supervision</w:t>
      </w:r>
      <w:r w:rsidRPr="008420A3">
        <w:rPr>
          <w:rFonts w:ascii="Times New Roman" w:hAnsi="Times New Roman" w:cs="Times New Roman"/>
        </w:rPr>
        <w:t xml:space="preserve"> du plan annuel d'audit opérationnel et financier (planification et exécution), </w:t>
      </w:r>
    </w:p>
    <w:p w14:paraId="685D7A47"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 xml:space="preserve">Veuille au </w:t>
      </w:r>
      <w:r w:rsidRPr="008420A3">
        <w:rPr>
          <w:rFonts w:ascii="Times New Roman" w:hAnsi="Times New Roman" w:cs="Times New Roman"/>
        </w:rPr>
        <w:t>respect des normes d'audit interne,</w:t>
      </w:r>
    </w:p>
    <w:p w14:paraId="6528EE47"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lastRenderedPageBreak/>
        <w:t>Supervision de la mise en place des p</w:t>
      </w:r>
      <w:r w:rsidRPr="008420A3">
        <w:rPr>
          <w:rFonts w:ascii="Times New Roman" w:hAnsi="Times New Roman" w:cs="Times New Roman"/>
        </w:rPr>
        <w:t xml:space="preserve">rocédures </w:t>
      </w:r>
      <w:r>
        <w:rPr>
          <w:rFonts w:ascii="Times New Roman" w:hAnsi="Times New Roman" w:cs="Times New Roman"/>
        </w:rPr>
        <w:t>documentées</w:t>
      </w:r>
      <w:r w:rsidRPr="008420A3">
        <w:rPr>
          <w:rFonts w:ascii="Times New Roman" w:hAnsi="Times New Roman" w:cs="Times New Roman"/>
        </w:rPr>
        <w:t>,</w:t>
      </w:r>
      <w:r>
        <w:rPr>
          <w:rFonts w:ascii="Times New Roman" w:hAnsi="Times New Roman" w:cs="Times New Roman"/>
        </w:rPr>
        <w:t xml:space="preserve"> cartographie des processus et cartographie des risques.</w:t>
      </w:r>
    </w:p>
    <w:p w14:paraId="6E49F6A0"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 xml:space="preserve">Identification des faiblesses du contrôle </w:t>
      </w:r>
      <w:r>
        <w:rPr>
          <w:rFonts w:ascii="Times New Roman" w:hAnsi="Times New Roman" w:cs="Times New Roman"/>
        </w:rPr>
        <w:t>interne.</w:t>
      </w:r>
    </w:p>
    <w:p w14:paraId="26875A5A"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Élaboration de programmes d'audit, de listes de contrôle et de directives.</w:t>
      </w:r>
    </w:p>
    <w:p w14:paraId="31A1FCD9"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Réalisation d'audits et de mesures correctives et de tests de mise en œuvre.</w:t>
      </w:r>
    </w:p>
    <w:p w14:paraId="2E6DD59E"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Supervision de préparation des rapports</w:t>
      </w:r>
      <w:r w:rsidRPr="008420A3">
        <w:rPr>
          <w:rFonts w:ascii="Times New Roman" w:hAnsi="Times New Roman" w:cs="Times New Roman"/>
        </w:rPr>
        <w:t xml:space="preserve"> d'audit.</w:t>
      </w:r>
    </w:p>
    <w:p w14:paraId="46A8DE7F" w14:textId="77777777" w:rsidR="00EA3DC2"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Responsable de l'examen et de la maintenance de la documentation écrite / des documents de travail qui reflètent les objectifs de l'audit, la portée de l'audit, les procédure</w:t>
      </w:r>
      <w:r>
        <w:rPr>
          <w:rFonts w:ascii="Times New Roman" w:hAnsi="Times New Roman" w:cs="Times New Roman"/>
        </w:rPr>
        <w:t>s d'audit, le travail effectué.</w:t>
      </w:r>
    </w:p>
    <w:p w14:paraId="576C8EA5"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Suivi de réalisation des a</w:t>
      </w:r>
      <w:r w:rsidRPr="008420A3">
        <w:rPr>
          <w:rFonts w:ascii="Times New Roman" w:hAnsi="Times New Roman" w:cs="Times New Roman"/>
        </w:rPr>
        <w:t>ctions correctives recommandées.</w:t>
      </w:r>
    </w:p>
    <w:p w14:paraId="7AA927FB"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Responsable d'identification et de lancement</w:t>
      </w:r>
      <w:r w:rsidRPr="008420A3">
        <w:rPr>
          <w:rFonts w:ascii="Times New Roman" w:hAnsi="Times New Roman" w:cs="Times New Roman"/>
        </w:rPr>
        <w:t xml:space="preserve"> des projets et des activités d'audit </w:t>
      </w:r>
      <w:r>
        <w:rPr>
          <w:rFonts w:ascii="Times New Roman" w:hAnsi="Times New Roman" w:cs="Times New Roman"/>
        </w:rPr>
        <w:t>pour la gestion</w:t>
      </w:r>
      <w:r w:rsidRPr="008420A3">
        <w:rPr>
          <w:rFonts w:ascii="Times New Roman" w:hAnsi="Times New Roman" w:cs="Times New Roman"/>
        </w:rPr>
        <w:t xml:space="preserve"> </w:t>
      </w:r>
      <w:r>
        <w:rPr>
          <w:rFonts w:ascii="Times New Roman" w:hAnsi="Times New Roman" w:cs="Times New Roman"/>
        </w:rPr>
        <w:t>des</w:t>
      </w:r>
      <w:r w:rsidRPr="008420A3">
        <w:rPr>
          <w:rFonts w:ascii="Times New Roman" w:hAnsi="Times New Roman" w:cs="Times New Roman"/>
        </w:rPr>
        <w:t xml:space="preserve"> risques stratégiques, </w:t>
      </w:r>
      <w:r>
        <w:rPr>
          <w:rFonts w:ascii="Times New Roman" w:hAnsi="Times New Roman" w:cs="Times New Roman"/>
        </w:rPr>
        <w:t xml:space="preserve">et pour but de l’amélioration de </w:t>
      </w:r>
      <w:r w:rsidRPr="008420A3">
        <w:rPr>
          <w:rFonts w:ascii="Times New Roman" w:hAnsi="Times New Roman" w:cs="Times New Roman"/>
        </w:rPr>
        <w:t>l’efficience et l'efficacité des processus</w:t>
      </w:r>
      <w:r>
        <w:rPr>
          <w:rFonts w:ascii="Times New Roman" w:hAnsi="Times New Roman" w:cs="Times New Roman"/>
        </w:rPr>
        <w:t>.</w:t>
      </w:r>
    </w:p>
    <w:p w14:paraId="466FB26F"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Identification d</w:t>
      </w:r>
      <w:r w:rsidRPr="008420A3">
        <w:rPr>
          <w:rFonts w:ascii="Times New Roman" w:hAnsi="Times New Roman" w:cs="Times New Roman"/>
        </w:rPr>
        <w:t>es meilleures pratiques pour améliorer la rentabilité et incorporer des contrôles de gestion des risques appropriés dans les processus opérationnels.</w:t>
      </w:r>
    </w:p>
    <w:p w14:paraId="461D15AE"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Responsable du développement professionnel, de la formation et de l'évaluation du personnel d'audit interne.</w:t>
      </w:r>
    </w:p>
    <w:p w14:paraId="64D58761" w14:textId="77777777" w:rsidR="00EA3DC2" w:rsidRPr="008420A3" w:rsidRDefault="00EA3DC2" w:rsidP="00EA3DC2">
      <w:pPr>
        <w:pStyle w:val="PrformatHTML"/>
        <w:numPr>
          <w:ilvl w:val="0"/>
          <w:numId w:val="29"/>
        </w:numPr>
        <w:shd w:val="clear" w:color="auto" w:fill="F8F9FA"/>
        <w:rPr>
          <w:rFonts w:ascii="Times New Roman" w:hAnsi="Times New Roman" w:cs="Times New Roman"/>
        </w:rPr>
      </w:pPr>
      <w:r w:rsidRPr="008420A3">
        <w:rPr>
          <w:rFonts w:ascii="Times New Roman" w:hAnsi="Times New Roman" w:cs="Times New Roman"/>
        </w:rPr>
        <w:t xml:space="preserve">Assistance </w:t>
      </w:r>
      <w:r>
        <w:rPr>
          <w:rFonts w:ascii="Times New Roman" w:hAnsi="Times New Roman" w:cs="Times New Roman"/>
        </w:rPr>
        <w:t>des</w:t>
      </w:r>
      <w:r w:rsidRPr="008420A3">
        <w:rPr>
          <w:rFonts w:ascii="Times New Roman" w:hAnsi="Times New Roman" w:cs="Times New Roman"/>
        </w:rPr>
        <w:t xml:space="preserve"> auditeurs externes.</w:t>
      </w:r>
    </w:p>
    <w:p w14:paraId="6EB785E7" w14:textId="77777777" w:rsidR="00175966" w:rsidRPr="00150F21" w:rsidRDefault="00175966" w:rsidP="00175966">
      <w:pPr>
        <w:textAlignment w:val="baseline"/>
        <w:rPr>
          <w:rFonts w:ascii="Segoe UI" w:hAnsi="Segoe UI" w:cs="Segoe UI"/>
          <w:b/>
          <w:u w:val="single"/>
          <w:lang w:val="fr-FR" w:eastAsia="fr-FR"/>
        </w:rPr>
      </w:pPr>
    </w:p>
    <w:p w14:paraId="1198DDD1" w14:textId="77777777" w:rsidR="00175966" w:rsidRPr="00150F21" w:rsidRDefault="00175966" w:rsidP="00175966">
      <w:pPr>
        <w:pStyle w:val="Corpsdetexte"/>
        <w:rPr>
          <w:b/>
          <w:bCs/>
          <w:sz w:val="20"/>
          <w:szCs w:val="20"/>
          <w:u w:val="single"/>
          <w:lang w:val="fr-FR"/>
        </w:rPr>
      </w:pPr>
      <w:r w:rsidRPr="00150F21">
        <w:rPr>
          <w:b/>
          <w:bCs/>
          <w:sz w:val="26"/>
          <w:szCs w:val="26"/>
          <w:highlight w:val="cyan"/>
          <w:u w:val="single"/>
          <w:lang w:val="fr-FR"/>
        </w:rPr>
        <w:t>Senior Accountant</w:t>
      </w:r>
      <w:r w:rsidRPr="00150F21">
        <w:rPr>
          <w:b/>
          <w:bCs/>
          <w:sz w:val="22"/>
          <w:szCs w:val="22"/>
          <w:highlight w:val="cyan"/>
          <w:u w:val="single"/>
          <w:lang w:val="fr-FR"/>
        </w:rPr>
        <w:t xml:space="preserve"> </w:t>
      </w:r>
      <w:r w:rsidRPr="00150F21">
        <w:rPr>
          <w:b/>
          <w:bCs/>
          <w:sz w:val="22"/>
          <w:szCs w:val="22"/>
          <w:highlight w:val="cyan"/>
          <w:lang w:val="fr-FR"/>
        </w:rPr>
        <w:t xml:space="preserve">              </w:t>
      </w:r>
      <w:r w:rsidRPr="00150F21">
        <w:rPr>
          <w:b/>
          <w:bCs/>
          <w:sz w:val="22"/>
          <w:szCs w:val="22"/>
          <w:highlight w:val="cyan"/>
          <w:lang w:val="fr-FR"/>
        </w:rPr>
        <w:tab/>
      </w:r>
      <w:r w:rsidRPr="00150F21">
        <w:rPr>
          <w:b/>
          <w:bCs/>
          <w:sz w:val="22"/>
          <w:szCs w:val="22"/>
          <w:highlight w:val="cyan"/>
          <w:lang w:val="fr-FR"/>
        </w:rPr>
        <w:tab/>
        <w:t xml:space="preserve">     </w:t>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t xml:space="preserve">     </w:t>
      </w:r>
      <w:r w:rsidRPr="00150F21">
        <w:rPr>
          <w:b/>
          <w:bCs/>
          <w:sz w:val="20"/>
          <w:szCs w:val="20"/>
          <w:highlight w:val="cyan"/>
          <w:u w:val="single"/>
          <w:lang w:val="fr-FR"/>
        </w:rPr>
        <w:t>September 2004 to April 2006</w:t>
      </w:r>
    </w:p>
    <w:p w14:paraId="308247CF" w14:textId="77777777" w:rsidR="00175966" w:rsidRPr="00150F21" w:rsidRDefault="00175966" w:rsidP="00175966">
      <w:pPr>
        <w:pStyle w:val="Corpsdetexte"/>
        <w:rPr>
          <w:b/>
          <w:bCs/>
          <w:sz w:val="20"/>
          <w:szCs w:val="20"/>
          <w:u w:val="single"/>
          <w:lang w:val="fr-FR"/>
        </w:rPr>
      </w:pPr>
      <w:r w:rsidRPr="00150F21">
        <w:rPr>
          <w:rFonts w:ascii="Footlight MT Light" w:hAnsi="Footlight MT Light"/>
          <w:b/>
          <w:bCs/>
          <w:sz w:val="20"/>
          <w:szCs w:val="20"/>
          <w:lang w:val="fr-FR"/>
        </w:rPr>
        <w:t>SOUTH TRANSACTIONS COMPANY Oil &amp; Gas US-Company in Algeria:</w:t>
      </w:r>
      <w:r w:rsidRPr="00150F21">
        <w:rPr>
          <w:b/>
          <w:bCs/>
          <w:sz w:val="22"/>
          <w:szCs w:val="22"/>
          <w:lang w:val="fr-FR"/>
        </w:rPr>
        <w:t xml:space="preserve"> </w:t>
      </w:r>
      <w:r w:rsidRPr="00150F21">
        <w:rPr>
          <w:rFonts w:ascii="Footlight MT Light" w:hAnsi="Footlight MT Light"/>
          <w:b/>
          <w:bCs/>
          <w:sz w:val="20"/>
          <w:szCs w:val="20"/>
          <w:lang w:val="fr-FR"/>
        </w:rPr>
        <w:t xml:space="preserve">284 </w:t>
      </w:r>
      <w:r w:rsidR="008F6602" w:rsidRPr="00150F21">
        <w:rPr>
          <w:rFonts w:ascii="Footlight MT Light" w:hAnsi="Footlight MT Light"/>
          <w:b/>
          <w:bCs/>
          <w:sz w:val="20"/>
          <w:szCs w:val="20"/>
          <w:lang w:val="fr-FR"/>
        </w:rPr>
        <w:t>employés</w:t>
      </w:r>
      <w:r w:rsidRPr="00150F21">
        <w:rPr>
          <w:rFonts w:ascii="Footlight MT Light" w:hAnsi="Footlight MT Light"/>
          <w:b/>
          <w:bCs/>
          <w:sz w:val="20"/>
          <w:szCs w:val="20"/>
          <w:lang w:val="fr-FR"/>
        </w:rPr>
        <w:t xml:space="preserve">                   </w:t>
      </w:r>
    </w:p>
    <w:p w14:paraId="1109A279"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Supervision de la comptabilité générale et comptabilité de gestion, du budget et Reporting</w:t>
      </w:r>
    </w:p>
    <w:p w14:paraId="39AAC05E"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Préparation des états financiers périodiques et annuels conformément à la règlementation comptable, fiscale et aux normes du Groupe.</w:t>
      </w:r>
    </w:p>
    <w:p w14:paraId="66A2A9C4"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Établissement, suivi et analyse du fonds de roulement mensuel, des prévisions financières et commerciales trimestrielles et annuelles et du budget</w:t>
      </w:r>
    </w:p>
    <w:p w14:paraId="0957B952"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Pr>
          <w:sz w:val="20"/>
          <w:szCs w:val="20"/>
        </w:rPr>
        <w:t xml:space="preserve">Préparations </w:t>
      </w:r>
      <w:r w:rsidRPr="00C24037">
        <w:rPr>
          <w:sz w:val="20"/>
          <w:szCs w:val="20"/>
        </w:rPr>
        <w:t>des rapports ad hoc à la demande de la direction</w:t>
      </w:r>
    </w:p>
    <w:p w14:paraId="056D2E99"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Préparati</w:t>
      </w:r>
      <w:r>
        <w:rPr>
          <w:sz w:val="20"/>
          <w:szCs w:val="20"/>
        </w:rPr>
        <w:t xml:space="preserve">on des déclarations fiscales, suivi </w:t>
      </w:r>
      <w:r w:rsidRPr="00C24037">
        <w:rPr>
          <w:sz w:val="20"/>
          <w:szCs w:val="20"/>
        </w:rPr>
        <w:t>de la fiscalité</w:t>
      </w:r>
      <w:r>
        <w:rPr>
          <w:sz w:val="20"/>
          <w:szCs w:val="20"/>
        </w:rPr>
        <w:t xml:space="preserve"> et la veille juridique fiscale</w:t>
      </w:r>
      <w:r w:rsidRPr="00C24037">
        <w:rPr>
          <w:sz w:val="20"/>
          <w:szCs w:val="20"/>
        </w:rPr>
        <w:t>,</w:t>
      </w:r>
    </w:p>
    <w:p w14:paraId="48A152B6"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 xml:space="preserve">Suivi du CAPEX &amp; </w:t>
      </w:r>
      <w:r w:rsidR="008F6602" w:rsidRPr="00C24037">
        <w:rPr>
          <w:sz w:val="20"/>
          <w:szCs w:val="20"/>
        </w:rPr>
        <w:t>OPEX ;</w:t>
      </w:r>
    </w:p>
    <w:p w14:paraId="6FEEF39F"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Maintien des relations avec les autorités locales, les banquiers, les commissaires aux comptes et les tiers</w:t>
      </w:r>
    </w:p>
    <w:p w14:paraId="3D04FCFE"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Gestion de la trésorerie</w:t>
      </w:r>
    </w:p>
    <w:p w14:paraId="036A7B36" w14:textId="77777777" w:rsidR="00B76B4F"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 xml:space="preserve">Supervision de la paie, </w:t>
      </w:r>
    </w:p>
    <w:p w14:paraId="27057F6A"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Pr>
          <w:sz w:val="20"/>
          <w:szCs w:val="20"/>
        </w:rPr>
        <w:t xml:space="preserve">Assurer les relations avec </w:t>
      </w:r>
      <w:r w:rsidRPr="00C24037">
        <w:rPr>
          <w:sz w:val="20"/>
          <w:szCs w:val="20"/>
        </w:rPr>
        <w:t xml:space="preserve">les autorités fiscales pour résoudre les problèmes fiscaux, </w:t>
      </w:r>
      <w:r>
        <w:rPr>
          <w:sz w:val="20"/>
          <w:szCs w:val="20"/>
        </w:rPr>
        <w:t>mission d’audit</w:t>
      </w:r>
      <w:r w:rsidRPr="00C24037">
        <w:rPr>
          <w:sz w:val="20"/>
          <w:szCs w:val="20"/>
        </w:rPr>
        <w:t xml:space="preserve"> fiscale.</w:t>
      </w:r>
    </w:p>
    <w:p w14:paraId="18F5D336" w14:textId="77777777" w:rsidR="00B76B4F" w:rsidRPr="00C24037" w:rsidRDefault="00B76B4F" w:rsidP="00B76B4F">
      <w:pPr>
        <w:pStyle w:val="pv-entitydescription"/>
        <w:numPr>
          <w:ilvl w:val="0"/>
          <w:numId w:val="29"/>
        </w:numPr>
        <w:spacing w:before="0" w:beforeAutospacing="0" w:after="0" w:afterAutospacing="0"/>
        <w:textAlignment w:val="baseline"/>
        <w:rPr>
          <w:sz w:val="20"/>
          <w:szCs w:val="20"/>
        </w:rPr>
      </w:pPr>
      <w:r w:rsidRPr="00C24037">
        <w:rPr>
          <w:sz w:val="20"/>
          <w:szCs w:val="20"/>
        </w:rPr>
        <w:t xml:space="preserve">Mise à jour et suivi </w:t>
      </w:r>
      <w:r>
        <w:rPr>
          <w:sz w:val="20"/>
          <w:szCs w:val="20"/>
        </w:rPr>
        <w:t>des postes clients et fournisseurs</w:t>
      </w:r>
      <w:r w:rsidRPr="00C24037">
        <w:rPr>
          <w:sz w:val="20"/>
          <w:szCs w:val="20"/>
        </w:rPr>
        <w:t xml:space="preserve">, </w:t>
      </w:r>
      <w:r>
        <w:rPr>
          <w:sz w:val="20"/>
          <w:szCs w:val="20"/>
        </w:rPr>
        <w:t>suivi des délais de règlements</w:t>
      </w:r>
    </w:p>
    <w:p w14:paraId="29B47FF5" w14:textId="77777777" w:rsidR="00B76B4F" w:rsidRPr="008420A3" w:rsidRDefault="00B76B4F" w:rsidP="00B76B4F">
      <w:pPr>
        <w:pStyle w:val="pv-entitydescription"/>
        <w:numPr>
          <w:ilvl w:val="0"/>
          <w:numId w:val="29"/>
        </w:numPr>
        <w:spacing w:before="0" w:beforeAutospacing="0" w:after="0" w:afterAutospacing="0"/>
        <w:textAlignment w:val="baseline"/>
        <w:rPr>
          <w:sz w:val="20"/>
          <w:szCs w:val="20"/>
        </w:rPr>
      </w:pPr>
      <w:r>
        <w:rPr>
          <w:sz w:val="20"/>
          <w:szCs w:val="20"/>
        </w:rPr>
        <w:t xml:space="preserve">Supervision de </w:t>
      </w:r>
      <w:r w:rsidRPr="008420A3">
        <w:rPr>
          <w:sz w:val="20"/>
          <w:szCs w:val="20"/>
        </w:rPr>
        <w:t xml:space="preserve">l'audit interne, assurer la conformité avec les directives et politiques du Groupe, assurer l'achèvement des programmes d'audit, assurer le suivi des résultats d'audit précédents et </w:t>
      </w:r>
      <w:r>
        <w:rPr>
          <w:sz w:val="20"/>
          <w:szCs w:val="20"/>
        </w:rPr>
        <w:t>collaborer avec les Responsables de structures pour lever les réserves des rapports d’audit.</w:t>
      </w:r>
      <w:r w:rsidRPr="008420A3">
        <w:rPr>
          <w:sz w:val="20"/>
          <w:szCs w:val="20"/>
        </w:rPr>
        <w:t xml:space="preserve"> </w:t>
      </w:r>
    </w:p>
    <w:p w14:paraId="0C9D9C78" w14:textId="77777777" w:rsidR="00175966" w:rsidRPr="00150F21" w:rsidRDefault="00175966" w:rsidP="00175966">
      <w:pPr>
        <w:pStyle w:val="pv-entitydescription"/>
        <w:spacing w:before="0" w:beforeAutospacing="0" w:after="0" w:afterAutospacing="0"/>
        <w:ind w:left="360"/>
        <w:textAlignment w:val="baseline"/>
        <w:rPr>
          <w:sz w:val="20"/>
          <w:szCs w:val="20"/>
        </w:rPr>
      </w:pPr>
    </w:p>
    <w:p w14:paraId="15885F7E" w14:textId="77777777" w:rsidR="00175966" w:rsidRPr="00150F21" w:rsidRDefault="00175966" w:rsidP="00175966">
      <w:pPr>
        <w:pStyle w:val="Corpsdetexte"/>
        <w:rPr>
          <w:b/>
          <w:bCs/>
          <w:sz w:val="22"/>
          <w:szCs w:val="22"/>
          <w:lang w:val="fr-FR"/>
        </w:rPr>
      </w:pPr>
      <w:r w:rsidRPr="00150F21">
        <w:rPr>
          <w:b/>
          <w:bCs/>
          <w:sz w:val="26"/>
          <w:szCs w:val="26"/>
          <w:highlight w:val="cyan"/>
          <w:u w:val="single"/>
          <w:lang w:val="fr-FR"/>
        </w:rPr>
        <w:t>Senior Accountant and Operational Auditor</w:t>
      </w:r>
      <w:r w:rsidRPr="00150F21">
        <w:rPr>
          <w:b/>
          <w:bCs/>
          <w:sz w:val="22"/>
          <w:szCs w:val="22"/>
          <w:highlight w:val="cyan"/>
          <w:u w:val="single"/>
          <w:lang w:val="fr-FR"/>
        </w:rPr>
        <w:t xml:space="preserve"> </w:t>
      </w:r>
      <w:r w:rsidRPr="00150F21">
        <w:rPr>
          <w:b/>
          <w:bCs/>
          <w:sz w:val="22"/>
          <w:szCs w:val="22"/>
          <w:highlight w:val="cyan"/>
          <w:lang w:val="fr-FR"/>
        </w:rPr>
        <w:t xml:space="preserve">            </w:t>
      </w:r>
      <w:r w:rsidRPr="00150F21">
        <w:rPr>
          <w:b/>
          <w:bCs/>
          <w:sz w:val="22"/>
          <w:szCs w:val="22"/>
          <w:highlight w:val="cyan"/>
          <w:lang w:val="fr-FR"/>
        </w:rPr>
        <w:tab/>
      </w:r>
      <w:r w:rsidRPr="00150F21">
        <w:rPr>
          <w:b/>
          <w:bCs/>
          <w:sz w:val="22"/>
          <w:szCs w:val="22"/>
          <w:highlight w:val="cyan"/>
          <w:lang w:val="fr-FR"/>
        </w:rPr>
        <w:tab/>
        <w:t xml:space="preserve">  </w:t>
      </w:r>
      <w:r w:rsidRPr="00150F21">
        <w:rPr>
          <w:b/>
          <w:bCs/>
          <w:sz w:val="20"/>
          <w:szCs w:val="20"/>
          <w:highlight w:val="cyan"/>
          <w:lang w:val="fr-FR"/>
        </w:rPr>
        <w:t>April 2003 to September 2004</w:t>
      </w:r>
      <w:r w:rsidRPr="00150F21">
        <w:rPr>
          <w:b/>
          <w:bCs/>
          <w:sz w:val="22"/>
          <w:szCs w:val="22"/>
          <w:lang w:val="fr-FR"/>
        </w:rPr>
        <w:t xml:space="preserve">  </w:t>
      </w:r>
    </w:p>
    <w:p w14:paraId="2BC42B95" w14:textId="77777777" w:rsidR="00175966" w:rsidRPr="00150F21" w:rsidRDefault="00175966" w:rsidP="00175966">
      <w:pPr>
        <w:pStyle w:val="Corpsdetexte"/>
        <w:rPr>
          <w:rFonts w:ascii="Footlight MT Light" w:hAnsi="Footlight MT Light"/>
          <w:b/>
          <w:bCs/>
          <w:sz w:val="20"/>
          <w:szCs w:val="20"/>
          <w:lang w:val="fr-FR"/>
        </w:rPr>
      </w:pPr>
      <w:r w:rsidRPr="00150F21">
        <w:rPr>
          <w:rFonts w:ascii="Footlight MT Light" w:hAnsi="Footlight MT Light"/>
          <w:b/>
          <w:bCs/>
          <w:sz w:val="22"/>
          <w:szCs w:val="22"/>
          <w:lang w:val="fr-FR"/>
        </w:rPr>
        <w:t>SMS Catering &amp; Transport</w:t>
      </w:r>
      <w:r w:rsidRPr="00150F21">
        <w:rPr>
          <w:rFonts w:ascii="Footlight MT Light" w:hAnsi="Footlight MT Light"/>
          <w:b/>
          <w:bCs/>
          <w:sz w:val="20"/>
          <w:szCs w:val="20"/>
          <w:lang w:val="fr-FR"/>
        </w:rPr>
        <w:t xml:space="preserve"> : 1021 </w:t>
      </w:r>
      <w:r w:rsidR="008F6602" w:rsidRPr="00150F21">
        <w:rPr>
          <w:rFonts w:ascii="Footlight MT Light" w:hAnsi="Footlight MT Light"/>
          <w:b/>
          <w:bCs/>
          <w:sz w:val="20"/>
          <w:szCs w:val="20"/>
          <w:lang w:val="fr-FR"/>
        </w:rPr>
        <w:t>employés</w:t>
      </w:r>
      <w:r w:rsidRPr="00150F21">
        <w:rPr>
          <w:rFonts w:ascii="Footlight MT Light" w:hAnsi="Footlight MT Light"/>
          <w:b/>
          <w:bCs/>
          <w:sz w:val="20"/>
          <w:szCs w:val="20"/>
          <w:lang w:val="fr-FR"/>
        </w:rPr>
        <w:t xml:space="preserve">          </w:t>
      </w:r>
    </w:p>
    <w:p w14:paraId="1FC8BF8F" w14:textId="77777777" w:rsidR="008F6602" w:rsidRPr="003565AB" w:rsidRDefault="008F6602" w:rsidP="008F6602">
      <w:pPr>
        <w:rPr>
          <w:b/>
          <w:u w:val="single"/>
          <w:lang w:val="fr-FR"/>
        </w:rPr>
      </w:pPr>
      <w:r w:rsidRPr="003565AB">
        <w:rPr>
          <w:b/>
          <w:u w:val="single"/>
          <w:lang w:val="fr-FR"/>
        </w:rPr>
        <w:t>Comptabilité</w:t>
      </w:r>
    </w:p>
    <w:p w14:paraId="73698EE9"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B14BA3">
        <w:rPr>
          <w:rFonts w:ascii="inherit" w:hAnsi="inherit"/>
          <w:color w:val="222222"/>
          <w:sz w:val="42"/>
          <w:szCs w:val="42"/>
        </w:rPr>
        <w:t xml:space="preserve">• </w:t>
      </w:r>
      <w:r>
        <w:rPr>
          <w:sz w:val="20"/>
          <w:szCs w:val="20"/>
        </w:rPr>
        <w:t>Supervision de clôtures périodiques et de la préparation des états financiers par activité et par projet.</w:t>
      </w:r>
    </w:p>
    <w:p w14:paraId="339C892A"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Pr>
          <w:sz w:val="20"/>
          <w:szCs w:val="20"/>
        </w:rPr>
        <w:t>Veille à la fiabilité des états financiers.</w:t>
      </w:r>
    </w:p>
    <w:p w14:paraId="1746E84D"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Pr>
          <w:sz w:val="20"/>
          <w:szCs w:val="20"/>
        </w:rPr>
        <w:t>Examen d</w:t>
      </w:r>
      <w:r w:rsidRPr="003565AB">
        <w:rPr>
          <w:sz w:val="20"/>
          <w:szCs w:val="20"/>
        </w:rPr>
        <w:t>es rapprochements des comptes bancaires, fournisseurs, clients et autres tiers</w:t>
      </w:r>
    </w:p>
    <w:p w14:paraId="164A95DC"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Pr>
          <w:sz w:val="20"/>
          <w:szCs w:val="20"/>
        </w:rPr>
        <w:t>Examen</w:t>
      </w:r>
      <w:r w:rsidRPr="003565AB">
        <w:rPr>
          <w:sz w:val="20"/>
          <w:szCs w:val="20"/>
        </w:rPr>
        <w:t xml:space="preserve"> les états des salaires mensuels à la fin du mois, les congés, les indemnités et les dépenses</w:t>
      </w:r>
      <w:r>
        <w:rPr>
          <w:sz w:val="20"/>
          <w:szCs w:val="20"/>
        </w:rPr>
        <w:t>.</w:t>
      </w:r>
    </w:p>
    <w:p w14:paraId="4663E220" w14:textId="77777777" w:rsidR="008F6602" w:rsidRDefault="008F6602" w:rsidP="008F6602">
      <w:pPr>
        <w:pStyle w:val="pv-entitydescription"/>
        <w:numPr>
          <w:ilvl w:val="0"/>
          <w:numId w:val="29"/>
        </w:numPr>
        <w:spacing w:before="0" w:beforeAutospacing="0" w:after="0" w:afterAutospacing="0"/>
        <w:textAlignment w:val="baseline"/>
        <w:rPr>
          <w:sz w:val="20"/>
          <w:szCs w:val="20"/>
        </w:rPr>
      </w:pPr>
      <w:r w:rsidRPr="003565AB">
        <w:rPr>
          <w:sz w:val="20"/>
          <w:szCs w:val="20"/>
        </w:rPr>
        <w:t>Revue des dépenses de petite caisse</w:t>
      </w:r>
    </w:p>
    <w:p w14:paraId="00E6D13A" w14:textId="77777777" w:rsidR="008F6602" w:rsidRPr="003565AB" w:rsidRDefault="008F6602" w:rsidP="008F6602">
      <w:pPr>
        <w:rPr>
          <w:b/>
          <w:u w:val="single"/>
          <w:lang w:val="fr-FR"/>
        </w:rPr>
      </w:pPr>
      <w:r w:rsidRPr="003565AB">
        <w:rPr>
          <w:b/>
          <w:u w:val="single"/>
          <w:lang w:val="fr-FR"/>
        </w:rPr>
        <w:t>Impôt</w:t>
      </w:r>
      <w:r>
        <w:rPr>
          <w:b/>
          <w:u w:val="single"/>
        </w:rPr>
        <w:t xml:space="preserve"> et taxes</w:t>
      </w:r>
    </w:p>
    <w:p w14:paraId="31F54B41"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sidRPr="003565AB">
        <w:rPr>
          <w:sz w:val="20"/>
          <w:szCs w:val="20"/>
        </w:rPr>
        <w:t>Préparation des déclarations de revenus et des déclarations TVA.</w:t>
      </w:r>
    </w:p>
    <w:p w14:paraId="2A54C466"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Pr>
          <w:sz w:val="20"/>
          <w:szCs w:val="20"/>
        </w:rPr>
        <w:t>Suivi d’apurement des impôts et taxes dans le respect des délais.</w:t>
      </w:r>
    </w:p>
    <w:p w14:paraId="10FF3C7C"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sidRPr="003565AB">
        <w:rPr>
          <w:sz w:val="20"/>
          <w:szCs w:val="20"/>
        </w:rPr>
        <w:t xml:space="preserve">Préparation des rapports d'audit fiscal </w:t>
      </w:r>
      <w:r>
        <w:rPr>
          <w:sz w:val="20"/>
          <w:szCs w:val="20"/>
        </w:rPr>
        <w:t>et supervision des missions d’audit interne fiscal</w:t>
      </w:r>
    </w:p>
    <w:p w14:paraId="2AC01E74" w14:textId="77777777" w:rsidR="008F6602" w:rsidRPr="003565AB" w:rsidRDefault="008F6602" w:rsidP="008F6602">
      <w:pPr>
        <w:pStyle w:val="pv-entitydescription"/>
        <w:numPr>
          <w:ilvl w:val="0"/>
          <w:numId w:val="29"/>
        </w:numPr>
        <w:spacing w:before="0" w:beforeAutospacing="0" w:after="0" w:afterAutospacing="0"/>
        <w:textAlignment w:val="baseline"/>
        <w:rPr>
          <w:sz w:val="20"/>
          <w:szCs w:val="20"/>
        </w:rPr>
      </w:pPr>
      <w:r w:rsidRPr="003565AB">
        <w:rPr>
          <w:sz w:val="20"/>
          <w:szCs w:val="20"/>
        </w:rPr>
        <w:t>Liaison avec les autorités fiscales concernant les problèmes fiscaux</w:t>
      </w:r>
    </w:p>
    <w:p w14:paraId="275D0938" w14:textId="77777777" w:rsidR="008F6602" w:rsidRPr="003565AB" w:rsidRDefault="008F6602" w:rsidP="008F6602">
      <w:pPr>
        <w:rPr>
          <w:sz w:val="20"/>
          <w:szCs w:val="20"/>
          <w:lang w:val="fr-FR"/>
        </w:rPr>
      </w:pPr>
      <w:r w:rsidRPr="003565AB">
        <w:rPr>
          <w:b/>
          <w:u w:val="single"/>
          <w:lang w:val="fr-FR"/>
        </w:rPr>
        <w:t>Audit interne</w:t>
      </w:r>
    </w:p>
    <w:p w14:paraId="37376699"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xml:space="preserve">• </w:t>
      </w:r>
      <w:r>
        <w:rPr>
          <w:sz w:val="20"/>
          <w:szCs w:val="20"/>
        </w:rPr>
        <w:t>Participation</w:t>
      </w:r>
      <w:r w:rsidRPr="003565AB">
        <w:rPr>
          <w:sz w:val="20"/>
          <w:szCs w:val="20"/>
        </w:rPr>
        <w:t xml:space="preserve"> à la préparation de la stratégie d'audit, à la conduite de l'évaluation des risques et à la préparation du programme d'audit</w:t>
      </w:r>
    </w:p>
    <w:p w14:paraId="6367D515"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Exécution des procédures d'audit et réalisation d'audits de suivi.</w:t>
      </w:r>
    </w:p>
    <w:p w14:paraId="21667287"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xml:space="preserve">• </w:t>
      </w:r>
      <w:r>
        <w:rPr>
          <w:sz w:val="20"/>
          <w:szCs w:val="20"/>
        </w:rPr>
        <w:t xml:space="preserve">Préparation des </w:t>
      </w:r>
      <w:r w:rsidRPr="003565AB">
        <w:rPr>
          <w:sz w:val="20"/>
          <w:szCs w:val="20"/>
        </w:rPr>
        <w:t>Rapport</w:t>
      </w:r>
      <w:r>
        <w:rPr>
          <w:sz w:val="20"/>
          <w:szCs w:val="20"/>
        </w:rPr>
        <w:t>s</w:t>
      </w:r>
      <w:r w:rsidRPr="003565AB">
        <w:rPr>
          <w:sz w:val="20"/>
          <w:szCs w:val="20"/>
        </w:rPr>
        <w:t xml:space="preserve"> d'audit </w:t>
      </w:r>
      <w:r>
        <w:rPr>
          <w:sz w:val="20"/>
          <w:szCs w:val="20"/>
        </w:rPr>
        <w:t>de conformité / contrôles au</w:t>
      </w:r>
      <w:r w:rsidRPr="003565AB">
        <w:rPr>
          <w:sz w:val="20"/>
          <w:szCs w:val="20"/>
        </w:rPr>
        <w:t xml:space="preserve"> TOP Management ;</w:t>
      </w:r>
    </w:p>
    <w:p w14:paraId="72446E18"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xml:space="preserve">• Suivi </w:t>
      </w:r>
      <w:r>
        <w:rPr>
          <w:sz w:val="20"/>
          <w:szCs w:val="20"/>
        </w:rPr>
        <w:t>actions correctives relatives aux recommandations d’audit interne</w:t>
      </w:r>
      <w:r w:rsidRPr="003565AB">
        <w:rPr>
          <w:sz w:val="20"/>
          <w:szCs w:val="20"/>
        </w:rPr>
        <w:t xml:space="preserve"> </w:t>
      </w:r>
    </w:p>
    <w:p w14:paraId="464092BE"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Pr>
          <w:sz w:val="20"/>
          <w:szCs w:val="20"/>
        </w:rPr>
        <w:t>• Examen et surveillance</w:t>
      </w:r>
      <w:r w:rsidRPr="003565AB">
        <w:rPr>
          <w:sz w:val="20"/>
          <w:szCs w:val="20"/>
        </w:rPr>
        <w:t xml:space="preserve"> </w:t>
      </w:r>
      <w:r>
        <w:rPr>
          <w:sz w:val="20"/>
          <w:szCs w:val="20"/>
        </w:rPr>
        <w:t>des</w:t>
      </w:r>
      <w:r w:rsidRPr="003565AB">
        <w:rPr>
          <w:sz w:val="20"/>
          <w:szCs w:val="20"/>
        </w:rPr>
        <w:t xml:space="preserve"> processus </w:t>
      </w:r>
      <w:r>
        <w:rPr>
          <w:sz w:val="20"/>
          <w:szCs w:val="20"/>
        </w:rPr>
        <w:t>afin</w:t>
      </w:r>
      <w:r w:rsidRPr="003565AB">
        <w:rPr>
          <w:sz w:val="20"/>
          <w:szCs w:val="20"/>
        </w:rPr>
        <w:t xml:space="preserve"> </w:t>
      </w:r>
      <w:r>
        <w:rPr>
          <w:sz w:val="20"/>
          <w:szCs w:val="20"/>
        </w:rPr>
        <w:t xml:space="preserve">de </w:t>
      </w:r>
      <w:r w:rsidRPr="003565AB">
        <w:rPr>
          <w:sz w:val="20"/>
          <w:szCs w:val="20"/>
        </w:rPr>
        <w:t>s'assurer que les contrôles appropriés sont en place pour prévenir les fraudes potentielles ;</w:t>
      </w:r>
    </w:p>
    <w:p w14:paraId="364A5EF6"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lastRenderedPageBreak/>
        <w:t>• Collaboration avec chaque service pour améliorer les processus opérationnels et assurer la rectification des problèmes de vérification en suspens ;</w:t>
      </w:r>
    </w:p>
    <w:p w14:paraId="5E29D856"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Gestion de la documentation d'audit dans le système de gestion de l’audit ;</w:t>
      </w:r>
    </w:p>
    <w:p w14:paraId="065D3456" w14:textId="77777777" w:rsidR="008F6602" w:rsidRDefault="008F6602" w:rsidP="008F6602">
      <w:pPr>
        <w:pStyle w:val="pv-entitydescription"/>
        <w:spacing w:before="0" w:beforeAutospacing="0" w:after="0" w:afterAutospacing="0"/>
        <w:ind w:left="720" w:hanging="360"/>
        <w:textAlignment w:val="baseline"/>
        <w:rPr>
          <w:sz w:val="20"/>
          <w:szCs w:val="20"/>
        </w:rPr>
      </w:pPr>
      <w:r w:rsidRPr="003565AB">
        <w:rPr>
          <w:sz w:val="20"/>
          <w:szCs w:val="20"/>
        </w:rPr>
        <w:t xml:space="preserve">• </w:t>
      </w:r>
      <w:r>
        <w:rPr>
          <w:sz w:val="20"/>
          <w:szCs w:val="20"/>
        </w:rPr>
        <w:t>S’a</w:t>
      </w:r>
      <w:r w:rsidRPr="003565AB">
        <w:rPr>
          <w:sz w:val="20"/>
          <w:szCs w:val="20"/>
        </w:rPr>
        <w:t xml:space="preserve">ssurer </w:t>
      </w:r>
      <w:r>
        <w:rPr>
          <w:sz w:val="20"/>
          <w:szCs w:val="20"/>
        </w:rPr>
        <w:t xml:space="preserve">de </w:t>
      </w:r>
      <w:r w:rsidRPr="003565AB">
        <w:rPr>
          <w:sz w:val="20"/>
          <w:szCs w:val="20"/>
        </w:rPr>
        <w:t>la conformité avec les normes internationales d’information financière, les normes internationales d’audit</w:t>
      </w:r>
      <w:r>
        <w:rPr>
          <w:sz w:val="20"/>
          <w:szCs w:val="20"/>
        </w:rPr>
        <w:t>, et les normes du groupe.</w:t>
      </w:r>
    </w:p>
    <w:p w14:paraId="40AD7998" w14:textId="77777777" w:rsidR="008F6602" w:rsidRPr="003565AB" w:rsidRDefault="008F6602" w:rsidP="008F6602">
      <w:pPr>
        <w:pStyle w:val="pv-entitydescription"/>
        <w:spacing w:before="0" w:beforeAutospacing="0" w:after="0" w:afterAutospacing="0"/>
        <w:ind w:left="720" w:hanging="360"/>
        <w:textAlignment w:val="baseline"/>
        <w:rPr>
          <w:sz w:val="20"/>
          <w:szCs w:val="20"/>
        </w:rPr>
      </w:pPr>
    </w:p>
    <w:p w14:paraId="5A1E9874" w14:textId="77777777" w:rsidR="00175966" w:rsidRPr="00150F21" w:rsidRDefault="00175966" w:rsidP="00175966">
      <w:pPr>
        <w:pStyle w:val="Corpsdetexte"/>
        <w:rPr>
          <w:b/>
          <w:bCs/>
          <w:sz w:val="22"/>
          <w:szCs w:val="22"/>
          <w:lang w:val="fr-FR"/>
        </w:rPr>
      </w:pPr>
      <w:r w:rsidRPr="00150F21">
        <w:rPr>
          <w:b/>
          <w:bCs/>
          <w:sz w:val="22"/>
          <w:szCs w:val="22"/>
          <w:highlight w:val="cyan"/>
          <w:u w:val="single"/>
          <w:lang w:val="fr-FR"/>
        </w:rPr>
        <w:t>Junior Accountant</w:t>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2"/>
          <w:szCs w:val="22"/>
          <w:highlight w:val="cyan"/>
          <w:lang w:val="fr-FR"/>
        </w:rPr>
        <w:tab/>
      </w:r>
      <w:r w:rsidRPr="00150F21">
        <w:rPr>
          <w:b/>
          <w:bCs/>
          <w:sz w:val="20"/>
          <w:szCs w:val="20"/>
          <w:highlight w:val="cyan"/>
          <w:u w:val="single"/>
          <w:lang w:val="fr-FR"/>
        </w:rPr>
        <w:t>February 2002 to April 2003</w:t>
      </w:r>
    </w:p>
    <w:p w14:paraId="62CB8AFB" w14:textId="77777777" w:rsidR="00175966" w:rsidRPr="00150F21" w:rsidRDefault="00175966" w:rsidP="00175966">
      <w:pPr>
        <w:pStyle w:val="Corpsdetexte"/>
        <w:rPr>
          <w:rFonts w:ascii="Footlight MT Light" w:hAnsi="Footlight MT Light"/>
          <w:b/>
          <w:bCs/>
          <w:sz w:val="20"/>
          <w:szCs w:val="20"/>
          <w:lang w:val="fr-FR"/>
        </w:rPr>
      </w:pPr>
      <w:r w:rsidRPr="00150F21">
        <w:rPr>
          <w:rFonts w:ascii="Footlight MT Light" w:hAnsi="Footlight MT Light"/>
          <w:b/>
          <w:bCs/>
          <w:sz w:val="22"/>
          <w:szCs w:val="22"/>
          <w:lang w:val="fr-FR"/>
        </w:rPr>
        <w:t>SMS Catering &amp; Transport</w:t>
      </w:r>
      <w:r w:rsidRPr="00150F21">
        <w:rPr>
          <w:rFonts w:ascii="Footlight MT Light" w:hAnsi="Footlight MT Light"/>
          <w:b/>
          <w:bCs/>
          <w:sz w:val="20"/>
          <w:szCs w:val="20"/>
          <w:lang w:val="fr-FR"/>
        </w:rPr>
        <w:t xml:space="preserve"> : 886</w:t>
      </w:r>
      <w:r w:rsidR="00FC3404">
        <w:rPr>
          <w:rFonts w:ascii="Footlight MT Light" w:hAnsi="Footlight MT Light"/>
          <w:b/>
          <w:bCs/>
          <w:sz w:val="20"/>
          <w:szCs w:val="20"/>
          <w:lang w:val="fr-FR"/>
        </w:rPr>
        <w:t xml:space="preserve"> employés</w:t>
      </w:r>
    </w:p>
    <w:p w14:paraId="359FAE27" w14:textId="77777777" w:rsidR="00FC3404" w:rsidRPr="003F2C78" w:rsidRDefault="00FC3404" w:rsidP="00FC3404">
      <w:pPr>
        <w:pStyle w:val="PrformatHTML"/>
        <w:shd w:val="clear" w:color="auto" w:fill="F8F9FA"/>
        <w:rPr>
          <w:rFonts w:ascii="Times New Roman" w:hAnsi="Times New Roman" w:cs="Times New Roman"/>
        </w:rPr>
      </w:pPr>
      <w:r w:rsidRPr="003F2C78">
        <w:rPr>
          <w:rFonts w:ascii="Times New Roman" w:hAnsi="Times New Roman" w:cs="Times New Roman"/>
        </w:rPr>
        <w:t>Rattaché au comptable principal.</w:t>
      </w:r>
    </w:p>
    <w:p w14:paraId="49E8E862"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Examen des comptes du grand livre et saisie des écritures comptables.</w:t>
      </w:r>
    </w:p>
    <w:p w14:paraId="0727C5C1"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Tenue de grands livres généraux, enregistrement de la comptabilité d'exercice, facturation, rapprochement des comptes</w:t>
      </w:r>
    </w:p>
    <w:p w14:paraId="1BDA41E6"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Préparation des états financiers périodiques.</w:t>
      </w:r>
    </w:p>
    <w:p w14:paraId="1F1EE4A8"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Prendre en charge les bouillards de banques, la comptabilité de trésorerie et les rapprochements bancaires.</w:t>
      </w:r>
    </w:p>
    <w:p w14:paraId="7F36BB2C"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Vérifications des factures et paiement des fournisseurs</w:t>
      </w:r>
    </w:p>
    <w:p w14:paraId="71B78563"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Gestion de la paie : Supervision de la paie pour plus de 360 ​​employés, mise à jour de la base de données RH, préparation de rapports détaillés, tableau de bord de la paie et RH. Maintien de la conformité avec les lois de travail/social et la fiscalité. Mise à jour des procédures de gestion pour améliorer le flux de travail et l'efficacité, analyse des coûts des RH.</w:t>
      </w:r>
    </w:p>
    <w:p w14:paraId="2885114A"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Pr>
          <w:rFonts w:ascii="Times New Roman" w:hAnsi="Times New Roman" w:cs="Times New Roman"/>
        </w:rPr>
        <w:t>Participation</w:t>
      </w:r>
      <w:r w:rsidRPr="003F2C78">
        <w:rPr>
          <w:rFonts w:ascii="Times New Roman" w:hAnsi="Times New Roman" w:cs="Times New Roman"/>
        </w:rPr>
        <w:t xml:space="preserve"> </w:t>
      </w:r>
      <w:r>
        <w:rPr>
          <w:rFonts w:ascii="Times New Roman" w:hAnsi="Times New Roman" w:cs="Times New Roman"/>
        </w:rPr>
        <w:t>aux clôtures comptables périodiques</w:t>
      </w:r>
    </w:p>
    <w:p w14:paraId="13F51422"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Participé au processus de budgétisation et de prévision tel que demandé Superviser l'administration du front office</w:t>
      </w:r>
    </w:p>
    <w:p w14:paraId="3C12246F" w14:textId="77777777" w:rsidR="00FC3404" w:rsidRPr="003F2C78" w:rsidRDefault="00FC3404" w:rsidP="00FC3404">
      <w:pPr>
        <w:pStyle w:val="PrformatHTML"/>
        <w:numPr>
          <w:ilvl w:val="0"/>
          <w:numId w:val="29"/>
        </w:numPr>
        <w:shd w:val="clear" w:color="auto" w:fill="F8F9FA"/>
        <w:rPr>
          <w:rFonts w:ascii="Times New Roman" w:hAnsi="Times New Roman" w:cs="Times New Roman"/>
        </w:rPr>
      </w:pPr>
      <w:r w:rsidRPr="003F2C78">
        <w:rPr>
          <w:rFonts w:ascii="Times New Roman" w:hAnsi="Times New Roman" w:cs="Times New Roman"/>
        </w:rPr>
        <w:t xml:space="preserve">Gestion quotidienne de la trésorerie, </w:t>
      </w:r>
      <w:r>
        <w:rPr>
          <w:rFonts w:ascii="Times New Roman" w:hAnsi="Times New Roman" w:cs="Times New Roman"/>
        </w:rPr>
        <w:t xml:space="preserve">préparation </w:t>
      </w:r>
      <w:r w:rsidR="008F6602">
        <w:rPr>
          <w:rFonts w:ascii="Times New Roman" w:hAnsi="Times New Roman" w:cs="Times New Roman"/>
        </w:rPr>
        <w:t xml:space="preserve">des </w:t>
      </w:r>
      <w:r w:rsidR="008F6602" w:rsidRPr="003F2C78">
        <w:rPr>
          <w:rFonts w:ascii="Times New Roman" w:hAnsi="Times New Roman" w:cs="Times New Roman"/>
        </w:rPr>
        <w:t>prévisions</w:t>
      </w:r>
      <w:r w:rsidRPr="003F2C78">
        <w:rPr>
          <w:rFonts w:ascii="Times New Roman" w:hAnsi="Times New Roman" w:cs="Times New Roman"/>
        </w:rPr>
        <w:t xml:space="preserve"> de trésorerie.</w:t>
      </w:r>
    </w:p>
    <w:p w14:paraId="1F0C8620" w14:textId="77777777" w:rsidR="00175966" w:rsidRPr="00150F21" w:rsidRDefault="008F6602" w:rsidP="00175966">
      <w:pPr>
        <w:pStyle w:val="Corpsdetexte"/>
        <w:rPr>
          <w:b/>
          <w:bCs/>
          <w:sz w:val="20"/>
          <w:szCs w:val="20"/>
          <w:u w:val="single"/>
          <w:lang w:val="fr-FR"/>
        </w:rPr>
      </w:pPr>
      <w:r w:rsidRPr="008F6602">
        <w:rPr>
          <w:b/>
          <w:bCs/>
          <w:sz w:val="22"/>
          <w:szCs w:val="22"/>
          <w:highlight w:val="cyan"/>
          <w:lang w:val="fr-FR"/>
        </w:rPr>
        <w:t xml:space="preserve">Enseignant en informatique de Gestion </w:t>
      </w:r>
      <w:r w:rsidRPr="008F6602">
        <w:rPr>
          <w:b/>
          <w:bCs/>
          <w:sz w:val="22"/>
          <w:szCs w:val="22"/>
          <w:highlight w:val="cyan"/>
          <w:lang w:val="fr-FR"/>
        </w:rPr>
        <w:tab/>
      </w:r>
      <w:r w:rsidR="00175966" w:rsidRPr="00150F21">
        <w:rPr>
          <w:b/>
          <w:bCs/>
          <w:sz w:val="22"/>
          <w:szCs w:val="22"/>
          <w:highlight w:val="cyan"/>
          <w:lang w:val="fr-FR"/>
        </w:rPr>
        <w:tab/>
      </w:r>
      <w:r w:rsidR="00175966" w:rsidRPr="00150F21">
        <w:rPr>
          <w:b/>
          <w:bCs/>
          <w:sz w:val="22"/>
          <w:szCs w:val="22"/>
          <w:highlight w:val="cyan"/>
          <w:lang w:val="fr-FR"/>
        </w:rPr>
        <w:tab/>
      </w:r>
      <w:r w:rsidR="00175966" w:rsidRPr="00150F21">
        <w:rPr>
          <w:b/>
          <w:bCs/>
          <w:sz w:val="22"/>
          <w:szCs w:val="22"/>
          <w:highlight w:val="cyan"/>
          <w:lang w:val="fr-FR"/>
        </w:rPr>
        <w:tab/>
        <w:t xml:space="preserve">           </w:t>
      </w:r>
      <w:r w:rsidR="00175966" w:rsidRPr="00150F21">
        <w:rPr>
          <w:b/>
          <w:bCs/>
          <w:sz w:val="20"/>
          <w:szCs w:val="20"/>
          <w:highlight w:val="cyan"/>
          <w:u w:val="single"/>
          <w:lang w:val="fr-FR"/>
        </w:rPr>
        <w:t>September 2001 to February 2002</w:t>
      </w:r>
    </w:p>
    <w:p w14:paraId="3E823E42" w14:textId="77777777" w:rsidR="00C550A1" w:rsidRPr="00150F21" w:rsidRDefault="008F6602" w:rsidP="00175966">
      <w:pPr>
        <w:shd w:val="clear" w:color="auto" w:fill="FDFDFD"/>
        <w:spacing w:after="225" w:line="294" w:lineRule="atLeast"/>
        <w:rPr>
          <w:color w:val="333333"/>
          <w:sz w:val="21"/>
          <w:szCs w:val="21"/>
          <w:lang w:val="fr-FR" w:eastAsia="fr-FR"/>
        </w:rPr>
      </w:pPr>
      <w:r>
        <w:rPr>
          <w:rFonts w:ascii="Footlight MT Light" w:hAnsi="Footlight MT Light"/>
          <w:b/>
          <w:bCs/>
          <w:sz w:val="22"/>
          <w:szCs w:val="22"/>
          <w:lang w:val="fr-FR"/>
        </w:rPr>
        <w:t>Centre de formation étatique</w:t>
      </w:r>
    </w:p>
    <w:p w14:paraId="259B5281" w14:textId="77777777" w:rsidR="00175966" w:rsidRPr="00150F21" w:rsidRDefault="00175966" w:rsidP="00C550A1">
      <w:pPr>
        <w:shd w:val="clear" w:color="auto" w:fill="FDFDFD"/>
        <w:spacing w:after="225" w:line="294" w:lineRule="atLeast"/>
        <w:jc w:val="both"/>
        <w:rPr>
          <w:sz w:val="28"/>
          <w:szCs w:val="28"/>
          <w:lang w:val="fr-FR"/>
        </w:rPr>
      </w:pPr>
    </w:p>
    <w:p w14:paraId="52B8E140" w14:textId="77777777" w:rsidR="00175966" w:rsidRPr="00150F21" w:rsidRDefault="00175966" w:rsidP="00C550A1">
      <w:pPr>
        <w:shd w:val="clear" w:color="auto" w:fill="FDFDFD"/>
        <w:spacing w:after="225" w:line="294" w:lineRule="atLeast"/>
        <w:jc w:val="both"/>
        <w:rPr>
          <w:sz w:val="28"/>
          <w:szCs w:val="28"/>
          <w:lang w:val="fr-FR"/>
        </w:rPr>
      </w:pPr>
    </w:p>
    <w:p w14:paraId="19A62B8B" w14:textId="77777777" w:rsidR="00175966" w:rsidRPr="00150F21" w:rsidRDefault="00175966" w:rsidP="00C550A1">
      <w:pPr>
        <w:shd w:val="clear" w:color="auto" w:fill="FDFDFD"/>
        <w:spacing w:after="225" w:line="294" w:lineRule="atLeast"/>
        <w:jc w:val="both"/>
        <w:rPr>
          <w:sz w:val="28"/>
          <w:szCs w:val="28"/>
          <w:lang w:val="fr-FR"/>
        </w:rPr>
      </w:pPr>
    </w:p>
    <w:p w14:paraId="16E13E6D" w14:textId="77777777" w:rsidR="00175966" w:rsidRPr="00150F21" w:rsidRDefault="00175966" w:rsidP="00C550A1">
      <w:pPr>
        <w:shd w:val="clear" w:color="auto" w:fill="FDFDFD"/>
        <w:spacing w:after="225" w:line="294" w:lineRule="atLeast"/>
        <w:jc w:val="both"/>
        <w:rPr>
          <w:sz w:val="28"/>
          <w:szCs w:val="28"/>
          <w:lang w:val="fr-FR"/>
        </w:rPr>
      </w:pPr>
    </w:p>
    <w:p w14:paraId="5A24A7A6" w14:textId="77777777" w:rsidR="00A312E5" w:rsidRPr="00150F21" w:rsidRDefault="00A312E5" w:rsidP="00C550A1">
      <w:pPr>
        <w:shd w:val="clear" w:color="auto" w:fill="FDFDFD"/>
        <w:spacing w:after="225" w:line="294" w:lineRule="atLeast"/>
        <w:jc w:val="both"/>
        <w:rPr>
          <w:sz w:val="28"/>
          <w:szCs w:val="28"/>
          <w:lang w:val="fr-FR"/>
        </w:rPr>
      </w:pPr>
    </w:p>
    <w:p w14:paraId="4B407328" w14:textId="77777777" w:rsidR="00A312E5" w:rsidRPr="00150F21" w:rsidRDefault="00A312E5" w:rsidP="00C550A1">
      <w:pPr>
        <w:shd w:val="clear" w:color="auto" w:fill="FDFDFD"/>
        <w:spacing w:after="225" w:line="294" w:lineRule="atLeast"/>
        <w:jc w:val="both"/>
        <w:rPr>
          <w:sz w:val="28"/>
          <w:szCs w:val="28"/>
          <w:lang w:val="fr-FR"/>
        </w:rPr>
      </w:pPr>
    </w:p>
    <w:p w14:paraId="028E95EF" w14:textId="77777777" w:rsidR="00A312E5" w:rsidRPr="00150F21" w:rsidRDefault="00A312E5" w:rsidP="00C550A1">
      <w:pPr>
        <w:shd w:val="clear" w:color="auto" w:fill="FDFDFD"/>
        <w:spacing w:after="225" w:line="294" w:lineRule="atLeast"/>
        <w:jc w:val="both"/>
        <w:rPr>
          <w:sz w:val="28"/>
          <w:szCs w:val="28"/>
          <w:lang w:val="fr-FR"/>
        </w:rPr>
      </w:pPr>
    </w:p>
    <w:p w14:paraId="331AA17B" w14:textId="77777777" w:rsidR="00A312E5" w:rsidRPr="00150F21" w:rsidRDefault="00A312E5" w:rsidP="00C550A1">
      <w:pPr>
        <w:shd w:val="clear" w:color="auto" w:fill="FDFDFD"/>
        <w:spacing w:after="225" w:line="294" w:lineRule="atLeast"/>
        <w:jc w:val="both"/>
        <w:rPr>
          <w:sz w:val="28"/>
          <w:szCs w:val="28"/>
          <w:lang w:val="fr-FR"/>
        </w:rPr>
      </w:pPr>
    </w:p>
    <w:p w14:paraId="1FB1B33F" w14:textId="77777777" w:rsidR="00A312E5" w:rsidRPr="00150F21" w:rsidRDefault="00A312E5" w:rsidP="00C550A1">
      <w:pPr>
        <w:shd w:val="clear" w:color="auto" w:fill="FDFDFD"/>
        <w:spacing w:after="225" w:line="294" w:lineRule="atLeast"/>
        <w:jc w:val="both"/>
        <w:rPr>
          <w:sz w:val="28"/>
          <w:szCs w:val="28"/>
          <w:lang w:val="fr-FR"/>
        </w:rPr>
      </w:pPr>
    </w:p>
    <w:p w14:paraId="7F362DE8" w14:textId="77777777" w:rsidR="00A312E5" w:rsidRDefault="00A312E5" w:rsidP="00C550A1">
      <w:pPr>
        <w:shd w:val="clear" w:color="auto" w:fill="FDFDFD"/>
        <w:spacing w:after="225" w:line="294" w:lineRule="atLeast"/>
        <w:jc w:val="both"/>
        <w:rPr>
          <w:sz w:val="28"/>
          <w:szCs w:val="28"/>
          <w:lang w:val="fr-FR"/>
        </w:rPr>
      </w:pPr>
    </w:p>
    <w:p w14:paraId="5C8C1C0F" w14:textId="77777777" w:rsidR="008F6602" w:rsidRDefault="008F6602" w:rsidP="00C550A1">
      <w:pPr>
        <w:shd w:val="clear" w:color="auto" w:fill="FDFDFD"/>
        <w:spacing w:after="225" w:line="294" w:lineRule="atLeast"/>
        <w:jc w:val="both"/>
        <w:rPr>
          <w:sz w:val="28"/>
          <w:szCs w:val="28"/>
          <w:lang w:val="fr-FR"/>
        </w:rPr>
      </w:pPr>
    </w:p>
    <w:p w14:paraId="061D522E" w14:textId="77777777" w:rsidR="008F6602" w:rsidRDefault="008F6602" w:rsidP="00C550A1">
      <w:pPr>
        <w:shd w:val="clear" w:color="auto" w:fill="FDFDFD"/>
        <w:spacing w:after="225" w:line="294" w:lineRule="atLeast"/>
        <w:jc w:val="both"/>
        <w:rPr>
          <w:sz w:val="28"/>
          <w:szCs w:val="28"/>
          <w:lang w:val="fr-FR"/>
        </w:rPr>
      </w:pPr>
    </w:p>
    <w:p w14:paraId="2DE66350" w14:textId="77777777" w:rsidR="008F6602" w:rsidRDefault="008F6602" w:rsidP="00C550A1">
      <w:pPr>
        <w:shd w:val="clear" w:color="auto" w:fill="FDFDFD"/>
        <w:spacing w:after="225" w:line="294" w:lineRule="atLeast"/>
        <w:jc w:val="both"/>
        <w:rPr>
          <w:sz w:val="28"/>
          <w:szCs w:val="28"/>
          <w:lang w:val="fr-FR"/>
        </w:rPr>
      </w:pPr>
    </w:p>
    <w:p w14:paraId="7A7CBB2B" w14:textId="77777777" w:rsidR="008F6602" w:rsidRDefault="008F6602" w:rsidP="00C550A1">
      <w:pPr>
        <w:shd w:val="clear" w:color="auto" w:fill="FDFDFD"/>
        <w:spacing w:after="225" w:line="294" w:lineRule="atLeast"/>
        <w:jc w:val="both"/>
        <w:rPr>
          <w:sz w:val="28"/>
          <w:szCs w:val="28"/>
          <w:lang w:val="fr-FR"/>
        </w:rPr>
      </w:pPr>
    </w:p>
    <w:p w14:paraId="1E2548EC" w14:textId="77777777" w:rsidR="008F6602" w:rsidRDefault="008F6602" w:rsidP="00C550A1">
      <w:pPr>
        <w:shd w:val="clear" w:color="auto" w:fill="FDFDFD"/>
        <w:spacing w:after="225" w:line="294" w:lineRule="atLeast"/>
        <w:jc w:val="both"/>
        <w:rPr>
          <w:sz w:val="28"/>
          <w:szCs w:val="28"/>
          <w:lang w:val="fr-FR"/>
        </w:rPr>
      </w:pPr>
    </w:p>
    <w:p w14:paraId="176B5995" w14:textId="77777777" w:rsidR="008F6602" w:rsidRPr="00150F21" w:rsidRDefault="008F6602" w:rsidP="00C550A1">
      <w:pPr>
        <w:shd w:val="clear" w:color="auto" w:fill="FDFDFD"/>
        <w:spacing w:after="225" w:line="294" w:lineRule="atLeast"/>
        <w:jc w:val="both"/>
        <w:rPr>
          <w:sz w:val="28"/>
          <w:szCs w:val="28"/>
          <w:lang w:val="fr-FR"/>
        </w:rPr>
      </w:pPr>
    </w:p>
    <w:p w14:paraId="0C58666C" w14:textId="77777777" w:rsidR="00A312E5" w:rsidRPr="00150F21" w:rsidRDefault="00A312E5" w:rsidP="00C550A1">
      <w:pPr>
        <w:shd w:val="clear" w:color="auto" w:fill="FDFDFD"/>
        <w:spacing w:after="225" w:line="294" w:lineRule="atLeast"/>
        <w:jc w:val="both"/>
        <w:rPr>
          <w:sz w:val="28"/>
          <w:szCs w:val="28"/>
          <w:lang w:val="fr-FR"/>
        </w:rPr>
      </w:pPr>
    </w:p>
    <w:p w14:paraId="365E070A" w14:textId="77777777" w:rsidR="00C550A1" w:rsidRPr="00150F21" w:rsidRDefault="00C550A1" w:rsidP="00C550A1">
      <w:pPr>
        <w:shd w:val="clear" w:color="auto" w:fill="FDFDFD"/>
        <w:spacing w:after="225" w:line="294" w:lineRule="atLeast"/>
        <w:jc w:val="both"/>
        <w:rPr>
          <w:sz w:val="28"/>
          <w:szCs w:val="28"/>
          <w:lang w:val="fr-FR"/>
        </w:rPr>
      </w:pPr>
      <w:r w:rsidRPr="00150F21">
        <w:rPr>
          <w:sz w:val="28"/>
          <w:szCs w:val="28"/>
          <w:lang w:val="fr-FR"/>
        </w:rPr>
        <w:t>Dear Sir,</w:t>
      </w:r>
    </w:p>
    <w:p w14:paraId="5040E140" w14:textId="77777777" w:rsidR="00C550A1" w:rsidRPr="00150F21" w:rsidRDefault="00C550A1" w:rsidP="00C550A1">
      <w:pPr>
        <w:shd w:val="clear" w:color="auto" w:fill="FDFDFD"/>
        <w:spacing w:after="225" w:line="294" w:lineRule="atLeast"/>
        <w:jc w:val="both"/>
        <w:rPr>
          <w:sz w:val="28"/>
          <w:szCs w:val="28"/>
          <w:lang w:val="fr-FR"/>
        </w:rPr>
      </w:pPr>
      <w:r w:rsidRPr="00150F21">
        <w:rPr>
          <w:sz w:val="28"/>
          <w:szCs w:val="28"/>
          <w:lang w:val="fr-FR"/>
        </w:rPr>
        <w:t xml:space="preserve">I am writing to apply for the </w:t>
      </w:r>
      <w:r w:rsidR="00695107">
        <w:rPr>
          <w:sz w:val="28"/>
          <w:szCs w:val="28"/>
          <w:lang w:val="fr-FR"/>
        </w:rPr>
        <w:t>Contrlling</w:t>
      </w:r>
      <w:r w:rsidRPr="00150F21">
        <w:rPr>
          <w:sz w:val="28"/>
          <w:szCs w:val="28"/>
          <w:lang w:val="fr-FR"/>
        </w:rPr>
        <w:t xml:space="preserve"> position with your company. I am a financial professional with over 18 years in the field. My knowledge of the ins and outs of finance is vast and I thoroughly enjoy the </w:t>
      </w:r>
      <w:r w:rsidRPr="00695107">
        <w:rPr>
          <w:sz w:val="28"/>
          <w:szCs w:val="28"/>
        </w:rPr>
        <w:t>work</w:t>
      </w:r>
      <w:r w:rsidRPr="00150F21">
        <w:rPr>
          <w:sz w:val="28"/>
          <w:szCs w:val="28"/>
          <w:lang w:val="fr-FR"/>
        </w:rPr>
        <w:t xml:space="preserve"> as the Junior Accountant, senior accountant, junior auditor, internal audit Manager and Finance Manager. I maintain company-wide financial records oversee audits manage the finance team and communicate financial status reports to key players.</w:t>
      </w:r>
    </w:p>
    <w:p w14:paraId="640E2D30" w14:textId="77777777" w:rsidR="00C550A1" w:rsidRPr="00150F21" w:rsidRDefault="00C550A1" w:rsidP="00C550A1">
      <w:pPr>
        <w:shd w:val="clear" w:color="auto" w:fill="FDFDFD"/>
        <w:spacing w:after="225" w:line="294" w:lineRule="atLeast"/>
        <w:jc w:val="both"/>
        <w:rPr>
          <w:sz w:val="28"/>
          <w:szCs w:val="28"/>
          <w:lang w:val="fr-FR"/>
        </w:rPr>
      </w:pPr>
      <w:r w:rsidRPr="00150F21">
        <w:rPr>
          <w:sz w:val="28"/>
          <w:szCs w:val="28"/>
          <w:lang w:val="fr-FR"/>
        </w:rPr>
        <w:t xml:space="preserve">I have a strong grasp of finance procedures as well as the laws and governance surrounding corporate finance. My analytic time-management and communication skills are excellent allowing me to manage the numerous duties of Finance Manager with ease. I am meticulous when it comes to details and rarely make an accounting error. </w:t>
      </w:r>
    </w:p>
    <w:p w14:paraId="0EE87B95" w14:textId="77777777" w:rsidR="00C550A1" w:rsidRPr="00150F21" w:rsidRDefault="00C550A1" w:rsidP="00C550A1">
      <w:pPr>
        <w:shd w:val="clear" w:color="auto" w:fill="FDFDFD"/>
        <w:spacing w:after="225" w:line="294" w:lineRule="atLeast"/>
        <w:jc w:val="both"/>
        <w:rPr>
          <w:sz w:val="28"/>
          <w:szCs w:val="28"/>
          <w:lang w:val="fr-FR"/>
        </w:rPr>
      </w:pPr>
      <w:r w:rsidRPr="00150F21">
        <w:rPr>
          <w:sz w:val="28"/>
          <w:szCs w:val="28"/>
          <w:lang w:val="fr-FR"/>
        </w:rPr>
        <w:t>I would truly look forward to bringing these skills to the team of your company. I believe you will find my credentials and personal qualities will more than meet your expectations and I’m confident I would be a productive addition to your staff as Finance Manager. Please reach out at your earliest convenience to set up an interview. I look forward to meeting you and thank you for your consideration.</w:t>
      </w:r>
    </w:p>
    <w:p w14:paraId="07D9C140" w14:textId="77777777" w:rsidR="00C550A1" w:rsidRPr="00150F21" w:rsidRDefault="00C550A1" w:rsidP="00C550A1">
      <w:pPr>
        <w:pStyle w:val="Corpsdetexte"/>
        <w:jc w:val="both"/>
        <w:rPr>
          <w:sz w:val="28"/>
          <w:szCs w:val="28"/>
          <w:lang w:val="fr-FR"/>
        </w:rPr>
      </w:pPr>
      <w:r w:rsidRPr="00150F21">
        <w:rPr>
          <w:sz w:val="28"/>
          <w:szCs w:val="28"/>
          <w:lang w:val="fr-FR"/>
        </w:rPr>
        <w:t>Best</w:t>
      </w:r>
      <w:r w:rsidR="0006242C">
        <w:rPr>
          <w:sz w:val="28"/>
          <w:szCs w:val="28"/>
          <w:lang w:val="fr-FR"/>
        </w:rPr>
        <w:t xml:space="preserve"> regards.</w:t>
      </w:r>
    </w:p>
    <w:p w14:paraId="47D7579E" w14:textId="77777777" w:rsidR="00C550A1" w:rsidRPr="00150F21" w:rsidRDefault="00C550A1" w:rsidP="00C550A1">
      <w:pPr>
        <w:pStyle w:val="Corpsdetexte"/>
        <w:jc w:val="both"/>
        <w:rPr>
          <w:color w:val="333333"/>
          <w:sz w:val="28"/>
          <w:szCs w:val="28"/>
          <w:lang w:val="fr-FR" w:eastAsia="fr-FR"/>
        </w:rPr>
      </w:pPr>
    </w:p>
    <w:p w14:paraId="2B49180C" w14:textId="77777777" w:rsidR="00C550A1" w:rsidRPr="00150F21" w:rsidRDefault="00C550A1" w:rsidP="00C550A1">
      <w:pPr>
        <w:pStyle w:val="Corpsdetexte"/>
        <w:jc w:val="both"/>
        <w:rPr>
          <w:lang w:val="fr-FR"/>
        </w:rPr>
      </w:pPr>
      <w:r w:rsidRPr="00150F21">
        <w:rPr>
          <w:lang w:val="fr-FR"/>
        </w:rPr>
        <w:t>Samir ARDJANI.</w:t>
      </w:r>
    </w:p>
    <w:sectPr w:rsidR="00C550A1" w:rsidRPr="00150F21" w:rsidSect="00A312E5">
      <w:pgSz w:w="12240" w:h="15840"/>
      <w:pgMar w:top="540" w:right="900" w:bottom="709" w:left="1440" w:header="284" w:footer="24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8D1"/>
    <w:multiLevelType w:val="hybridMultilevel"/>
    <w:tmpl w:val="5E9274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56763B5"/>
    <w:multiLevelType w:val="hybridMultilevel"/>
    <w:tmpl w:val="6A4669D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97562"/>
    <w:multiLevelType w:val="multilevel"/>
    <w:tmpl w:val="087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836A5"/>
    <w:multiLevelType w:val="hybridMultilevel"/>
    <w:tmpl w:val="952427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607859"/>
    <w:multiLevelType w:val="multilevel"/>
    <w:tmpl w:val="627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A3E69"/>
    <w:multiLevelType w:val="multilevel"/>
    <w:tmpl w:val="E24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C74E0"/>
    <w:multiLevelType w:val="multilevel"/>
    <w:tmpl w:val="FEC4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D67FC"/>
    <w:multiLevelType w:val="multilevel"/>
    <w:tmpl w:val="DCF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75FC7"/>
    <w:multiLevelType w:val="hybridMultilevel"/>
    <w:tmpl w:val="4C3AA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80DF2"/>
    <w:multiLevelType w:val="multilevel"/>
    <w:tmpl w:val="524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B39A4"/>
    <w:multiLevelType w:val="hybridMultilevel"/>
    <w:tmpl w:val="1F66FF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C6227E18">
      <w:numFmt w:val="bullet"/>
      <w:lvlText w:val="•"/>
      <w:lvlJc w:val="left"/>
      <w:pPr>
        <w:ind w:left="2715" w:hanging="91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1F1EB2"/>
    <w:multiLevelType w:val="hybridMultilevel"/>
    <w:tmpl w:val="87C4DA12"/>
    <w:lvl w:ilvl="0" w:tplc="15BE7D0A">
      <w:numFmt w:val="bullet"/>
      <w:lvlText w:val=""/>
      <w:lvlJc w:val="left"/>
      <w:pPr>
        <w:ind w:left="720" w:hanging="360"/>
      </w:pPr>
      <w:rPr>
        <w:rFonts w:ascii="Symbol" w:eastAsia="Times New Roman"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5F2462"/>
    <w:multiLevelType w:val="hybridMultilevel"/>
    <w:tmpl w:val="86448788"/>
    <w:lvl w:ilvl="0" w:tplc="E15079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0317DD"/>
    <w:multiLevelType w:val="hybridMultilevel"/>
    <w:tmpl w:val="D1902FC0"/>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821967"/>
    <w:multiLevelType w:val="hybridMultilevel"/>
    <w:tmpl w:val="904C4E2C"/>
    <w:lvl w:ilvl="0" w:tplc="C6227E18">
      <w:numFmt w:val="bullet"/>
      <w:lvlText w:val="•"/>
      <w:lvlJc w:val="left"/>
      <w:pPr>
        <w:ind w:left="2715" w:hanging="915"/>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C12480"/>
    <w:multiLevelType w:val="hybridMultilevel"/>
    <w:tmpl w:val="E494A1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4EE47B3"/>
    <w:multiLevelType w:val="hybridMultilevel"/>
    <w:tmpl w:val="A3B626C4"/>
    <w:lvl w:ilvl="0" w:tplc="4FDCF9D4">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BC1C87"/>
    <w:multiLevelType w:val="hybridMultilevel"/>
    <w:tmpl w:val="6164D004"/>
    <w:lvl w:ilvl="0" w:tplc="04090005">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0B628B"/>
    <w:multiLevelType w:val="hybridMultilevel"/>
    <w:tmpl w:val="F5FC6936"/>
    <w:lvl w:ilvl="0" w:tplc="4FDCF9D4">
      <w:start w:val="2016"/>
      <w:numFmt w:val="bullet"/>
      <w:lvlText w:val="-"/>
      <w:lvlJc w:val="left"/>
      <w:pPr>
        <w:ind w:left="488" w:hanging="360"/>
      </w:pPr>
      <w:rPr>
        <w:rFonts w:ascii="Times New Roman" w:eastAsia="Times New Roman" w:hAnsi="Times New Roman" w:cs="Times New Roman" w:hint="default"/>
      </w:rPr>
    </w:lvl>
    <w:lvl w:ilvl="1" w:tplc="040C0003" w:tentative="1">
      <w:start w:val="1"/>
      <w:numFmt w:val="bullet"/>
      <w:lvlText w:val="o"/>
      <w:lvlJc w:val="left"/>
      <w:pPr>
        <w:ind w:left="1208" w:hanging="360"/>
      </w:pPr>
      <w:rPr>
        <w:rFonts w:ascii="Courier New" w:hAnsi="Courier New" w:cs="Courier New" w:hint="default"/>
      </w:rPr>
    </w:lvl>
    <w:lvl w:ilvl="2" w:tplc="040C0005" w:tentative="1">
      <w:start w:val="1"/>
      <w:numFmt w:val="bullet"/>
      <w:lvlText w:val=""/>
      <w:lvlJc w:val="left"/>
      <w:pPr>
        <w:ind w:left="1928" w:hanging="360"/>
      </w:pPr>
      <w:rPr>
        <w:rFonts w:ascii="Wingdings" w:hAnsi="Wingdings" w:hint="default"/>
      </w:rPr>
    </w:lvl>
    <w:lvl w:ilvl="3" w:tplc="040C0001" w:tentative="1">
      <w:start w:val="1"/>
      <w:numFmt w:val="bullet"/>
      <w:lvlText w:val=""/>
      <w:lvlJc w:val="left"/>
      <w:pPr>
        <w:ind w:left="2648" w:hanging="360"/>
      </w:pPr>
      <w:rPr>
        <w:rFonts w:ascii="Symbol" w:hAnsi="Symbol" w:hint="default"/>
      </w:rPr>
    </w:lvl>
    <w:lvl w:ilvl="4" w:tplc="040C0003" w:tentative="1">
      <w:start w:val="1"/>
      <w:numFmt w:val="bullet"/>
      <w:lvlText w:val="o"/>
      <w:lvlJc w:val="left"/>
      <w:pPr>
        <w:ind w:left="3368" w:hanging="360"/>
      </w:pPr>
      <w:rPr>
        <w:rFonts w:ascii="Courier New" w:hAnsi="Courier New" w:cs="Courier New" w:hint="default"/>
      </w:rPr>
    </w:lvl>
    <w:lvl w:ilvl="5" w:tplc="040C0005" w:tentative="1">
      <w:start w:val="1"/>
      <w:numFmt w:val="bullet"/>
      <w:lvlText w:val=""/>
      <w:lvlJc w:val="left"/>
      <w:pPr>
        <w:ind w:left="4088" w:hanging="360"/>
      </w:pPr>
      <w:rPr>
        <w:rFonts w:ascii="Wingdings" w:hAnsi="Wingdings" w:hint="default"/>
      </w:rPr>
    </w:lvl>
    <w:lvl w:ilvl="6" w:tplc="040C0001" w:tentative="1">
      <w:start w:val="1"/>
      <w:numFmt w:val="bullet"/>
      <w:lvlText w:val=""/>
      <w:lvlJc w:val="left"/>
      <w:pPr>
        <w:ind w:left="4808" w:hanging="360"/>
      </w:pPr>
      <w:rPr>
        <w:rFonts w:ascii="Symbol" w:hAnsi="Symbol" w:hint="default"/>
      </w:rPr>
    </w:lvl>
    <w:lvl w:ilvl="7" w:tplc="040C0003" w:tentative="1">
      <w:start w:val="1"/>
      <w:numFmt w:val="bullet"/>
      <w:lvlText w:val="o"/>
      <w:lvlJc w:val="left"/>
      <w:pPr>
        <w:ind w:left="5528" w:hanging="360"/>
      </w:pPr>
      <w:rPr>
        <w:rFonts w:ascii="Courier New" w:hAnsi="Courier New" w:cs="Courier New" w:hint="default"/>
      </w:rPr>
    </w:lvl>
    <w:lvl w:ilvl="8" w:tplc="040C0005" w:tentative="1">
      <w:start w:val="1"/>
      <w:numFmt w:val="bullet"/>
      <w:lvlText w:val=""/>
      <w:lvlJc w:val="left"/>
      <w:pPr>
        <w:ind w:left="6248" w:hanging="360"/>
      </w:pPr>
      <w:rPr>
        <w:rFonts w:ascii="Wingdings" w:hAnsi="Wingdings" w:hint="default"/>
      </w:rPr>
    </w:lvl>
  </w:abstractNum>
  <w:abstractNum w:abstractNumId="19" w15:restartNumberingAfterBreak="0">
    <w:nsid w:val="3E8E10D8"/>
    <w:multiLevelType w:val="hybridMultilevel"/>
    <w:tmpl w:val="80B66EA0"/>
    <w:lvl w:ilvl="0" w:tplc="8AFA1680">
      <w:start w:val="2019"/>
      <w:numFmt w:val="bullet"/>
      <w:lvlText w:val=""/>
      <w:lvlJc w:val="left"/>
      <w:pPr>
        <w:ind w:left="720" w:hanging="360"/>
      </w:pPr>
      <w:rPr>
        <w:rFonts w:ascii="Symbol" w:eastAsia="Times New Roman"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CB701C"/>
    <w:multiLevelType w:val="hybridMultilevel"/>
    <w:tmpl w:val="874AB2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BB0388"/>
    <w:multiLevelType w:val="multilevel"/>
    <w:tmpl w:val="702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225325"/>
    <w:multiLevelType w:val="hybridMultilevel"/>
    <w:tmpl w:val="CB1C862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F76B83"/>
    <w:multiLevelType w:val="multilevel"/>
    <w:tmpl w:val="9F0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F69BB"/>
    <w:multiLevelType w:val="hybridMultilevel"/>
    <w:tmpl w:val="3C38B6F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864C8"/>
    <w:multiLevelType w:val="multilevel"/>
    <w:tmpl w:val="297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D2ACC"/>
    <w:multiLevelType w:val="multilevel"/>
    <w:tmpl w:val="2A8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8483E"/>
    <w:multiLevelType w:val="hybridMultilevel"/>
    <w:tmpl w:val="E22420E0"/>
    <w:lvl w:ilvl="0" w:tplc="BD945DF4">
      <w:numFmt w:val="bullet"/>
      <w:lvlText w:val="-"/>
      <w:lvlJc w:val="left"/>
      <w:pPr>
        <w:ind w:left="600" w:hanging="360"/>
      </w:pPr>
      <w:rPr>
        <w:rFonts w:ascii="Times New Roman" w:eastAsia="Times New Roman" w:hAnsi="Times New Roman" w:cs="Times New Roman" w:hint="default"/>
        <w:sz w:val="24"/>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28" w15:restartNumberingAfterBreak="0">
    <w:nsid w:val="7CB8038F"/>
    <w:multiLevelType w:val="multilevel"/>
    <w:tmpl w:val="8050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8"/>
  </w:num>
  <w:num w:numId="4">
    <w:abstractNumId w:val="0"/>
  </w:num>
  <w:num w:numId="5">
    <w:abstractNumId w:val="6"/>
  </w:num>
  <w:num w:numId="6">
    <w:abstractNumId w:val="2"/>
  </w:num>
  <w:num w:numId="7">
    <w:abstractNumId w:val="5"/>
  </w:num>
  <w:num w:numId="8">
    <w:abstractNumId w:val="21"/>
  </w:num>
  <w:num w:numId="9">
    <w:abstractNumId w:val="9"/>
  </w:num>
  <w:num w:numId="10">
    <w:abstractNumId w:val="4"/>
  </w:num>
  <w:num w:numId="11">
    <w:abstractNumId w:val="7"/>
  </w:num>
  <w:num w:numId="12">
    <w:abstractNumId w:val="28"/>
  </w:num>
  <w:num w:numId="13">
    <w:abstractNumId w:val="24"/>
  </w:num>
  <w:num w:numId="14">
    <w:abstractNumId w:val="15"/>
  </w:num>
  <w:num w:numId="15">
    <w:abstractNumId w:val="18"/>
  </w:num>
  <w:num w:numId="16">
    <w:abstractNumId w:val="20"/>
  </w:num>
  <w:num w:numId="17">
    <w:abstractNumId w:val="16"/>
  </w:num>
  <w:num w:numId="18">
    <w:abstractNumId w:val="27"/>
  </w:num>
  <w:num w:numId="19">
    <w:abstractNumId w:val="23"/>
  </w:num>
  <w:num w:numId="20">
    <w:abstractNumId w:val="26"/>
  </w:num>
  <w:num w:numId="21">
    <w:abstractNumId w:val="25"/>
  </w:num>
  <w:num w:numId="22">
    <w:abstractNumId w:val="12"/>
  </w:num>
  <w:num w:numId="23">
    <w:abstractNumId w:val="1"/>
  </w:num>
  <w:num w:numId="24">
    <w:abstractNumId w:val="11"/>
  </w:num>
  <w:num w:numId="25">
    <w:abstractNumId w:val="22"/>
  </w:num>
  <w:num w:numId="26">
    <w:abstractNumId w:val="10"/>
  </w:num>
  <w:num w:numId="27">
    <w:abstractNumId w:val="14"/>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56"/>
    <w:rsid w:val="0005183B"/>
    <w:rsid w:val="0006242C"/>
    <w:rsid w:val="000C20EC"/>
    <w:rsid w:val="000C6558"/>
    <w:rsid w:val="000D47CC"/>
    <w:rsid w:val="00103489"/>
    <w:rsid w:val="00150F21"/>
    <w:rsid w:val="00175966"/>
    <w:rsid w:val="001A7773"/>
    <w:rsid w:val="001C1ACC"/>
    <w:rsid w:val="001C4AB8"/>
    <w:rsid w:val="001D39D7"/>
    <w:rsid w:val="0020296A"/>
    <w:rsid w:val="00225783"/>
    <w:rsid w:val="002373EF"/>
    <w:rsid w:val="00272F98"/>
    <w:rsid w:val="002E057E"/>
    <w:rsid w:val="004021B0"/>
    <w:rsid w:val="00413DA1"/>
    <w:rsid w:val="00441E4A"/>
    <w:rsid w:val="004E1AD5"/>
    <w:rsid w:val="004E4EF2"/>
    <w:rsid w:val="005F1E09"/>
    <w:rsid w:val="005F5D1C"/>
    <w:rsid w:val="0060130E"/>
    <w:rsid w:val="00695107"/>
    <w:rsid w:val="007034A1"/>
    <w:rsid w:val="00735BB3"/>
    <w:rsid w:val="00747A67"/>
    <w:rsid w:val="0075230B"/>
    <w:rsid w:val="007748BC"/>
    <w:rsid w:val="008047B5"/>
    <w:rsid w:val="008640AF"/>
    <w:rsid w:val="0088423B"/>
    <w:rsid w:val="008945E9"/>
    <w:rsid w:val="008A19D5"/>
    <w:rsid w:val="008D0248"/>
    <w:rsid w:val="008F6602"/>
    <w:rsid w:val="009713CF"/>
    <w:rsid w:val="00991840"/>
    <w:rsid w:val="009925DB"/>
    <w:rsid w:val="009A4347"/>
    <w:rsid w:val="009E1CE3"/>
    <w:rsid w:val="00A312E5"/>
    <w:rsid w:val="00A91135"/>
    <w:rsid w:val="00B06DC7"/>
    <w:rsid w:val="00B7221E"/>
    <w:rsid w:val="00B74366"/>
    <w:rsid w:val="00B76B4F"/>
    <w:rsid w:val="00B90A68"/>
    <w:rsid w:val="00BD2F6D"/>
    <w:rsid w:val="00C0531B"/>
    <w:rsid w:val="00C30566"/>
    <w:rsid w:val="00C550A1"/>
    <w:rsid w:val="00C9774B"/>
    <w:rsid w:val="00CC7C1C"/>
    <w:rsid w:val="00CE4D98"/>
    <w:rsid w:val="00D135F1"/>
    <w:rsid w:val="00D17058"/>
    <w:rsid w:val="00D76210"/>
    <w:rsid w:val="00DB4212"/>
    <w:rsid w:val="00DD7C2A"/>
    <w:rsid w:val="00DE3186"/>
    <w:rsid w:val="00E02A6D"/>
    <w:rsid w:val="00E44781"/>
    <w:rsid w:val="00E45FC1"/>
    <w:rsid w:val="00E47048"/>
    <w:rsid w:val="00E64DF3"/>
    <w:rsid w:val="00EA3DC2"/>
    <w:rsid w:val="00EB5356"/>
    <w:rsid w:val="00EC60AC"/>
    <w:rsid w:val="00ED01CD"/>
    <w:rsid w:val="00EF5588"/>
    <w:rsid w:val="00F74F19"/>
    <w:rsid w:val="00FC3404"/>
    <w:rsid w:val="00FF49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B62A"/>
  <w15:chartTrackingRefBased/>
  <w15:docId w15:val="{62DE9CEA-7FF3-4546-9B97-221FC378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56"/>
    <w:pPr>
      <w:spacing w:after="0" w:line="240" w:lineRule="auto"/>
    </w:pPr>
    <w:rPr>
      <w:rFonts w:ascii="Times New Roman" w:eastAsia="Times New Roman" w:hAnsi="Times New Roman" w:cs="Times New Roman"/>
      <w:sz w:val="24"/>
      <w:szCs w:val="24"/>
      <w:lang w:val="en-US"/>
    </w:rPr>
  </w:style>
  <w:style w:type="paragraph" w:styleId="Titre2">
    <w:name w:val="heading 2"/>
    <w:basedOn w:val="Normal"/>
    <w:next w:val="Normal"/>
    <w:link w:val="Titre2Car"/>
    <w:uiPriority w:val="9"/>
    <w:semiHidden/>
    <w:unhideWhenUsed/>
    <w:qFormat/>
    <w:rsid w:val="00EB53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9"/>
    <w:qFormat/>
    <w:rsid w:val="00EB5356"/>
    <w:pPr>
      <w:keepNext/>
      <w:shd w:val="pct30" w:color="auto" w:fill="FFFFFF"/>
      <w:autoSpaceDN w:val="0"/>
      <w:spacing w:before="60" w:after="120"/>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EB5356"/>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9"/>
    <w:rsid w:val="00EB5356"/>
    <w:rPr>
      <w:rFonts w:ascii="Cambria" w:eastAsia="Times New Roman" w:hAnsi="Cambria" w:cs="Times New Roman"/>
      <w:b/>
      <w:bCs/>
      <w:sz w:val="26"/>
      <w:szCs w:val="26"/>
      <w:shd w:val="pct30" w:color="auto" w:fill="FFFFFF"/>
      <w:lang w:val="en-US"/>
    </w:rPr>
  </w:style>
  <w:style w:type="paragraph" w:customStyle="1" w:styleId="Objective">
    <w:name w:val="Objective"/>
    <w:basedOn w:val="Normal"/>
    <w:next w:val="Corpsdetexte"/>
    <w:uiPriority w:val="99"/>
    <w:rsid w:val="00EB5356"/>
    <w:pPr>
      <w:autoSpaceDN w:val="0"/>
      <w:spacing w:before="240" w:after="220" w:line="220" w:lineRule="atLeast"/>
    </w:pPr>
    <w:rPr>
      <w:rFonts w:ascii="Arial" w:hAnsi="Arial" w:cs="Arial"/>
      <w:sz w:val="20"/>
      <w:szCs w:val="20"/>
      <w:lang w:val="en-AU"/>
    </w:rPr>
  </w:style>
  <w:style w:type="paragraph" w:styleId="Corpsdetexte">
    <w:name w:val="Body Text"/>
    <w:basedOn w:val="Normal"/>
    <w:link w:val="CorpsdetexteCar"/>
    <w:uiPriority w:val="99"/>
    <w:unhideWhenUsed/>
    <w:rsid w:val="00EB5356"/>
    <w:pPr>
      <w:spacing w:after="120"/>
    </w:pPr>
  </w:style>
  <w:style w:type="character" w:customStyle="1" w:styleId="CorpsdetexteCar">
    <w:name w:val="Corps de texte Car"/>
    <w:basedOn w:val="Policepardfaut"/>
    <w:link w:val="Corpsdetexte"/>
    <w:uiPriority w:val="99"/>
    <w:rsid w:val="00EB5356"/>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EB5356"/>
    <w:pPr>
      <w:ind w:left="720"/>
      <w:contextualSpacing/>
    </w:pPr>
  </w:style>
  <w:style w:type="character" w:styleId="Lienhypertexte">
    <w:name w:val="Hyperlink"/>
    <w:basedOn w:val="Policepardfaut"/>
    <w:uiPriority w:val="99"/>
    <w:unhideWhenUsed/>
    <w:rsid w:val="00EB5356"/>
    <w:rPr>
      <w:color w:val="0563C1" w:themeColor="hyperlink"/>
      <w:u w:val="single"/>
    </w:rPr>
  </w:style>
  <w:style w:type="character" w:customStyle="1" w:styleId="Mentionnonrsolue1">
    <w:name w:val="Mention non résolue1"/>
    <w:basedOn w:val="Policepardfaut"/>
    <w:uiPriority w:val="99"/>
    <w:semiHidden/>
    <w:unhideWhenUsed/>
    <w:rsid w:val="00EB5356"/>
    <w:rPr>
      <w:color w:val="605E5C"/>
      <w:shd w:val="clear" w:color="auto" w:fill="E1DFDD"/>
    </w:rPr>
  </w:style>
  <w:style w:type="paragraph" w:styleId="NormalWeb">
    <w:name w:val="Normal (Web)"/>
    <w:basedOn w:val="Normal"/>
    <w:uiPriority w:val="99"/>
    <w:unhideWhenUsed/>
    <w:rsid w:val="00EB5356"/>
    <w:pPr>
      <w:spacing w:before="100" w:beforeAutospacing="1" w:after="100" w:afterAutospacing="1"/>
    </w:pPr>
    <w:rPr>
      <w:lang w:val="fr-FR" w:eastAsia="fr-FR"/>
    </w:rPr>
  </w:style>
  <w:style w:type="character" w:styleId="lev">
    <w:name w:val="Strong"/>
    <w:basedOn w:val="Policepardfaut"/>
    <w:uiPriority w:val="22"/>
    <w:qFormat/>
    <w:rsid w:val="00EB5356"/>
    <w:rPr>
      <w:b/>
      <w:bCs/>
    </w:rPr>
  </w:style>
  <w:style w:type="paragraph" w:styleId="Textedebulles">
    <w:name w:val="Balloon Text"/>
    <w:basedOn w:val="Normal"/>
    <w:link w:val="TextedebullesCar"/>
    <w:uiPriority w:val="99"/>
    <w:semiHidden/>
    <w:unhideWhenUsed/>
    <w:rsid w:val="00EB5356"/>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5356"/>
    <w:rPr>
      <w:rFonts w:ascii="Segoe UI" w:eastAsia="Times New Roman" w:hAnsi="Segoe UI" w:cs="Segoe UI"/>
      <w:sz w:val="18"/>
      <w:szCs w:val="18"/>
      <w:lang w:val="en-US"/>
    </w:rPr>
  </w:style>
  <w:style w:type="paragraph" w:styleId="En-tte">
    <w:name w:val="header"/>
    <w:basedOn w:val="Normal"/>
    <w:link w:val="En-tteCar"/>
    <w:uiPriority w:val="99"/>
    <w:unhideWhenUsed/>
    <w:rsid w:val="00EB5356"/>
    <w:pPr>
      <w:tabs>
        <w:tab w:val="center" w:pos="4536"/>
        <w:tab w:val="right" w:pos="9072"/>
      </w:tabs>
    </w:pPr>
  </w:style>
  <w:style w:type="character" w:customStyle="1" w:styleId="En-tteCar">
    <w:name w:val="En-tête Car"/>
    <w:basedOn w:val="Policepardfaut"/>
    <w:link w:val="En-tte"/>
    <w:uiPriority w:val="99"/>
    <w:rsid w:val="00EB5356"/>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EB5356"/>
    <w:pPr>
      <w:tabs>
        <w:tab w:val="center" w:pos="4536"/>
        <w:tab w:val="right" w:pos="9072"/>
      </w:tabs>
    </w:pPr>
  </w:style>
  <w:style w:type="character" w:customStyle="1" w:styleId="PieddepageCar">
    <w:name w:val="Pied de page Car"/>
    <w:basedOn w:val="Policepardfaut"/>
    <w:link w:val="Pieddepage"/>
    <w:uiPriority w:val="99"/>
    <w:rsid w:val="00EB5356"/>
    <w:rPr>
      <w:rFonts w:ascii="Times New Roman" w:eastAsia="Times New Roman" w:hAnsi="Times New Roman" w:cs="Times New Roman"/>
      <w:sz w:val="24"/>
      <w:szCs w:val="24"/>
      <w:lang w:val="en-US"/>
    </w:rPr>
  </w:style>
  <w:style w:type="paragraph" w:customStyle="1" w:styleId="pv-entitydescription">
    <w:name w:val="pv-entity__description"/>
    <w:basedOn w:val="Normal"/>
    <w:rsid w:val="001A7773"/>
    <w:pPr>
      <w:spacing w:before="100" w:beforeAutospacing="1" w:after="100" w:afterAutospacing="1"/>
    </w:pPr>
    <w:rPr>
      <w:lang w:val="fr-FR" w:eastAsia="fr-FR"/>
    </w:rPr>
  </w:style>
  <w:style w:type="paragraph" w:styleId="PrformatHTML">
    <w:name w:val="HTML Preformatted"/>
    <w:basedOn w:val="Normal"/>
    <w:link w:val="PrformatHTMLCar"/>
    <w:uiPriority w:val="99"/>
    <w:unhideWhenUsed/>
    <w:rsid w:val="0060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60130E"/>
    <w:rPr>
      <w:rFonts w:ascii="Courier New" w:eastAsia="Times New Roman" w:hAnsi="Courier New" w:cs="Courier New"/>
      <w:sz w:val="20"/>
      <w:szCs w:val="20"/>
      <w:lang w:eastAsia="fr-FR"/>
    </w:rPr>
  </w:style>
  <w:style w:type="character" w:styleId="Accentuation">
    <w:name w:val="Emphasis"/>
    <w:basedOn w:val="Policepardfaut"/>
    <w:uiPriority w:val="20"/>
    <w:qFormat/>
    <w:rsid w:val="004021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058">
      <w:bodyDiv w:val="1"/>
      <w:marLeft w:val="0"/>
      <w:marRight w:val="0"/>
      <w:marTop w:val="0"/>
      <w:marBottom w:val="0"/>
      <w:divBdr>
        <w:top w:val="none" w:sz="0" w:space="0" w:color="auto"/>
        <w:left w:val="none" w:sz="0" w:space="0" w:color="auto"/>
        <w:bottom w:val="none" w:sz="0" w:space="0" w:color="auto"/>
        <w:right w:val="none" w:sz="0" w:space="0" w:color="auto"/>
      </w:divBdr>
    </w:div>
    <w:div w:id="989135133">
      <w:bodyDiv w:val="1"/>
      <w:marLeft w:val="0"/>
      <w:marRight w:val="0"/>
      <w:marTop w:val="0"/>
      <w:marBottom w:val="0"/>
      <w:divBdr>
        <w:top w:val="none" w:sz="0" w:space="0" w:color="auto"/>
        <w:left w:val="none" w:sz="0" w:space="0" w:color="auto"/>
        <w:bottom w:val="none" w:sz="0" w:space="0" w:color="auto"/>
        <w:right w:val="none" w:sz="0" w:space="0" w:color="auto"/>
      </w:divBdr>
    </w:div>
    <w:div w:id="1060787451">
      <w:bodyDiv w:val="1"/>
      <w:marLeft w:val="0"/>
      <w:marRight w:val="0"/>
      <w:marTop w:val="0"/>
      <w:marBottom w:val="0"/>
      <w:divBdr>
        <w:top w:val="none" w:sz="0" w:space="0" w:color="auto"/>
        <w:left w:val="none" w:sz="0" w:space="0" w:color="auto"/>
        <w:bottom w:val="none" w:sz="0" w:space="0" w:color="auto"/>
        <w:right w:val="none" w:sz="0" w:space="0" w:color="auto"/>
      </w:divBdr>
    </w:div>
    <w:div w:id="1094400729">
      <w:bodyDiv w:val="1"/>
      <w:marLeft w:val="0"/>
      <w:marRight w:val="0"/>
      <w:marTop w:val="0"/>
      <w:marBottom w:val="0"/>
      <w:divBdr>
        <w:top w:val="none" w:sz="0" w:space="0" w:color="auto"/>
        <w:left w:val="none" w:sz="0" w:space="0" w:color="auto"/>
        <w:bottom w:val="none" w:sz="0" w:space="0" w:color="auto"/>
        <w:right w:val="none" w:sz="0" w:space="0" w:color="auto"/>
      </w:divBdr>
      <w:divsChild>
        <w:div w:id="759563360">
          <w:marLeft w:val="0"/>
          <w:marRight w:val="0"/>
          <w:marTop w:val="0"/>
          <w:marBottom w:val="0"/>
          <w:divBdr>
            <w:top w:val="none" w:sz="0" w:space="0" w:color="auto"/>
            <w:left w:val="none" w:sz="0" w:space="0" w:color="auto"/>
            <w:bottom w:val="none" w:sz="0" w:space="0" w:color="auto"/>
            <w:right w:val="none" w:sz="0" w:space="0" w:color="auto"/>
          </w:divBdr>
        </w:div>
      </w:divsChild>
    </w:div>
    <w:div w:id="15705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irardjani@yahoo.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fb.dz/formation/certification-des-professionnels-du-marche-financier-formation-en-partenariat-avec-la-cosob/" TargetMode="External"/><Relationship Id="rId4" Type="http://schemas.openxmlformats.org/officeDocument/2006/relationships/webSettings" Target="webSettings.xml"/><Relationship Id="rId9" Type="http://schemas.openxmlformats.org/officeDocument/2006/relationships/hyperlink" Target="mailto:ficomanager@yaho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2719</Words>
  <Characters>14958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ARDJANI</dc:creator>
  <cp:keywords/>
  <dc:description/>
  <cp:lastModifiedBy>Mahfoud Amamra</cp:lastModifiedBy>
  <cp:revision>12</cp:revision>
  <cp:lastPrinted>2020-02-28T20:56:00Z</cp:lastPrinted>
  <dcterms:created xsi:type="dcterms:W3CDTF">2020-03-07T12:03:00Z</dcterms:created>
  <dcterms:modified xsi:type="dcterms:W3CDTF">2020-06-01T10:31:00Z</dcterms:modified>
</cp:coreProperties>
</file>