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C7" w:rsidRDefault="005A4BC7" w:rsidP="00F11AE8">
      <w:pPr>
        <w:spacing w:line="180" w:lineRule="auto"/>
        <w:ind w:left="-284"/>
        <w:rPr>
          <w:rFonts w:asciiTheme="majorHAnsi" w:hAnsiTheme="majorHAnsi" w:cstheme="majorBidi"/>
          <w:b/>
          <w:bCs/>
          <w:sz w:val="24"/>
          <w:szCs w:val="24"/>
        </w:rPr>
      </w:pPr>
    </w:p>
    <w:p w:rsidR="005A4BC7" w:rsidRDefault="0074416B" w:rsidP="00F11AE8">
      <w:pPr>
        <w:spacing w:line="180" w:lineRule="auto"/>
        <w:ind w:left="-284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CF247E" wp14:editId="65B7CE30">
            <wp:simplePos x="0" y="0"/>
            <wp:positionH relativeFrom="column">
              <wp:posOffset>4090670</wp:posOffset>
            </wp:positionH>
            <wp:positionV relativeFrom="paragraph">
              <wp:posOffset>133350</wp:posOffset>
            </wp:positionV>
            <wp:extent cx="1895475" cy="228600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BA5" w:rsidRPr="00DF6283" w:rsidRDefault="00AA6763" w:rsidP="00F11AE8">
      <w:pPr>
        <w:spacing w:line="180" w:lineRule="auto"/>
        <w:ind w:left="-284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>Ahmed DJ</w:t>
      </w:r>
      <w:r w:rsidR="00F11AE8" w:rsidRPr="00DF6283">
        <w:rPr>
          <w:rFonts w:asciiTheme="majorHAnsi" w:hAnsiTheme="majorHAnsi" w:cstheme="majorBidi"/>
          <w:b/>
          <w:bCs/>
          <w:sz w:val="24"/>
          <w:szCs w:val="24"/>
        </w:rPr>
        <w:t>ADOURI</w:t>
      </w:r>
    </w:p>
    <w:p w:rsidR="00F11AE8" w:rsidRPr="00DF6283" w:rsidRDefault="00F11AE8" w:rsidP="00F11AE8">
      <w:pPr>
        <w:spacing w:line="180" w:lineRule="auto"/>
        <w:ind w:left="-284"/>
        <w:rPr>
          <w:rFonts w:asciiTheme="majorHAnsi" w:hAnsiTheme="majorHAnsi" w:cstheme="majorBidi"/>
          <w:b/>
          <w:bCs/>
          <w:sz w:val="24"/>
          <w:szCs w:val="24"/>
        </w:rPr>
      </w:pPr>
      <w:r w:rsidRPr="00DF6283">
        <w:rPr>
          <w:rFonts w:asciiTheme="majorHAnsi" w:hAnsiTheme="majorHAnsi" w:cstheme="majorBidi"/>
          <w:b/>
          <w:bCs/>
          <w:sz w:val="24"/>
          <w:szCs w:val="24"/>
        </w:rPr>
        <w:t>Nationalité : Algérienne</w:t>
      </w:r>
    </w:p>
    <w:p w:rsidR="00F11AE8" w:rsidRPr="00DF6283" w:rsidRDefault="00F11AE8" w:rsidP="00F11AE8">
      <w:pPr>
        <w:spacing w:line="180" w:lineRule="auto"/>
        <w:ind w:left="-284"/>
        <w:rPr>
          <w:rFonts w:asciiTheme="majorHAnsi" w:hAnsiTheme="majorHAnsi" w:cstheme="majorBidi"/>
          <w:b/>
          <w:bCs/>
          <w:sz w:val="24"/>
          <w:szCs w:val="24"/>
        </w:rPr>
      </w:pPr>
      <w:r w:rsidRPr="00DF6283">
        <w:rPr>
          <w:rFonts w:asciiTheme="majorHAnsi" w:hAnsiTheme="majorHAnsi" w:cstheme="majorBidi"/>
          <w:b/>
          <w:bCs/>
          <w:sz w:val="24"/>
          <w:szCs w:val="24"/>
        </w:rPr>
        <w:t>Rue ETIENNE DINE IMP AF n#4 BLIDA</w:t>
      </w:r>
    </w:p>
    <w:p w:rsidR="00F11AE8" w:rsidRPr="00DF6283" w:rsidRDefault="00F11AE8" w:rsidP="00F11AE8">
      <w:pPr>
        <w:spacing w:line="180" w:lineRule="auto"/>
        <w:ind w:left="-284"/>
        <w:rPr>
          <w:rFonts w:asciiTheme="majorHAnsi" w:hAnsiTheme="majorHAnsi" w:cstheme="majorBidi"/>
          <w:b/>
          <w:bCs/>
          <w:sz w:val="24"/>
          <w:szCs w:val="24"/>
        </w:rPr>
      </w:pPr>
      <w:r w:rsidRPr="00DF6283">
        <w:rPr>
          <w:rFonts w:asciiTheme="majorHAnsi" w:hAnsiTheme="majorHAnsi" w:cstheme="majorBidi"/>
          <w:b/>
          <w:bCs/>
          <w:sz w:val="24"/>
          <w:szCs w:val="24"/>
        </w:rPr>
        <w:t>TEL : +213.555.747.553</w:t>
      </w:r>
    </w:p>
    <w:p w:rsidR="00F11AE8" w:rsidRPr="00DF6283" w:rsidRDefault="00853522" w:rsidP="00F11AE8">
      <w:pPr>
        <w:spacing w:line="180" w:lineRule="auto"/>
        <w:ind w:left="-284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>Célibataire, 27</w:t>
      </w:r>
      <w:r w:rsidR="00F11AE8" w:rsidRPr="00DF6283">
        <w:rPr>
          <w:rFonts w:asciiTheme="majorHAnsi" w:hAnsiTheme="majorHAnsi" w:cstheme="majorBidi"/>
          <w:b/>
          <w:bCs/>
          <w:sz w:val="24"/>
          <w:szCs w:val="24"/>
        </w:rPr>
        <w:t xml:space="preserve"> ans</w:t>
      </w:r>
    </w:p>
    <w:p w:rsidR="00F11AE8" w:rsidRPr="00DF6283" w:rsidRDefault="00F26475" w:rsidP="00F11AE8">
      <w:pPr>
        <w:spacing w:line="180" w:lineRule="auto"/>
        <w:ind w:left="-284" w:right="-426"/>
        <w:rPr>
          <w:rFonts w:asciiTheme="majorHAnsi" w:hAnsiTheme="majorHAnsi" w:cstheme="majorBidi"/>
          <w:b/>
          <w:bCs/>
          <w:sz w:val="24"/>
          <w:szCs w:val="24"/>
        </w:rPr>
      </w:pPr>
      <w:r w:rsidRPr="00DF6283">
        <w:rPr>
          <w:rFonts w:asciiTheme="majorHAnsi" w:hAnsiTheme="majorHAnsi" w:cstheme="majorBidi"/>
          <w:b/>
          <w:bCs/>
          <w:sz w:val="24"/>
          <w:szCs w:val="24"/>
        </w:rPr>
        <w:t>E-mail</w:t>
      </w:r>
      <w:r w:rsidR="00F11AE8" w:rsidRPr="00DF6283">
        <w:rPr>
          <w:rFonts w:asciiTheme="majorHAnsi" w:hAnsiTheme="majorHAnsi" w:cstheme="majorBidi"/>
          <w:b/>
          <w:bCs/>
          <w:sz w:val="24"/>
          <w:szCs w:val="24"/>
        </w:rPr>
        <w:t xml:space="preserve"> : </w:t>
      </w:r>
      <w:hyperlink r:id="rId8" w:history="1">
        <w:r w:rsidR="00F11AE8" w:rsidRPr="00DF6283">
          <w:rPr>
            <w:rStyle w:val="Lienhypertexte"/>
            <w:rFonts w:asciiTheme="majorHAnsi" w:hAnsiTheme="majorHAnsi" w:cstheme="majorBidi"/>
            <w:b/>
            <w:bCs/>
            <w:sz w:val="24"/>
            <w:szCs w:val="24"/>
          </w:rPr>
          <w:t>ahmed.djadouri@gmail.com</w:t>
        </w:r>
      </w:hyperlink>
    </w:p>
    <w:p w:rsidR="00CC58EE" w:rsidRDefault="00CC58EE" w:rsidP="00F11AE8">
      <w:pPr>
        <w:spacing w:line="180" w:lineRule="auto"/>
        <w:ind w:left="-284" w:right="-426"/>
        <w:rPr>
          <w:rFonts w:asciiTheme="majorHAnsi" w:hAnsiTheme="majorHAnsi" w:cstheme="majorBidi"/>
          <w:sz w:val="20"/>
          <w:szCs w:val="20"/>
        </w:rPr>
      </w:pPr>
    </w:p>
    <w:p w:rsidR="00CC58EE" w:rsidRDefault="00CC58EE" w:rsidP="00F11AE8">
      <w:pPr>
        <w:spacing w:line="180" w:lineRule="auto"/>
        <w:ind w:left="-284" w:right="-426"/>
        <w:rPr>
          <w:rFonts w:asciiTheme="majorHAnsi" w:hAnsiTheme="majorHAnsi" w:cstheme="majorBidi"/>
          <w:sz w:val="20"/>
          <w:szCs w:val="20"/>
        </w:rPr>
      </w:pPr>
    </w:p>
    <w:p w:rsidR="0074416B" w:rsidRDefault="0074416B" w:rsidP="00F11AE8">
      <w:pPr>
        <w:spacing w:line="180" w:lineRule="auto"/>
        <w:ind w:left="-284" w:right="-426"/>
        <w:rPr>
          <w:rFonts w:asciiTheme="majorHAnsi" w:hAnsiTheme="majorHAnsi" w:cstheme="majorBidi"/>
          <w:sz w:val="20"/>
          <w:szCs w:val="20"/>
        </w:rPr>
      </w:pPr>
    </w:p>
    <w:p w:rsidR="0074416B" w:rsidRDefault="0074416B" w:rsidP="00F11AE8">
      <w:pPr>
        <w:spacing w:line="180" w:lineRule="auto"/>
        <w:ind w:left="-284" w:right="-426"/>
        <w:rPr>
          <w:rFonts w:asciiTheme="majorHAnsi" w:hAnsiTheme="majorHAnsi" w:cstheme="majorBidi"/>
          <w:sz w:val="20"/>
          <w:szCs w:val="20"/>
        </w:rPr>
      </w:pPr>
    </w:p>
    <w:p w:rsidR="00F11AE8" w:rsidRPr="00DF6283" w:rsidRDefault="00F11AE8" w:rsidP="00DF6283">
      <w:pPr>
        <w:spacing w:line="180" w:lineRule="auto"/>
        <w:ind w:left="-284" w:right="-426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F</w:t>
      </w:r>
      <w:r w:rsidR="00DF6283"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ORMATIONS ET DIPLOMES</w:t>
      </w:r>
    </w:p>
    <w:p w:rsid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>2009-2010</w:t>
      </w:r>
      <w:r w:rsidR="005A4BC7">
        <w:rPr>
          <w:rFonts w:ascii="Times New Roman" w:hAnsi="Times New Roman" w:cs="Times New Roman"/>
          <w:sz w:val="24"/>
          <w:szCs w:val="24"/>
        </w:rPr>
        <w:t> : o</w:t>
      </w:r>
      <w:r>
        <w:rPr>
          <w:rFonts w:ascii="Times New Roman" w:hAnsi="Times New Roman" w:cs="Times New Roman"/>
          <w:sz w:val="24"/>
          <w:szCs w:val="24"/>
        </w:rPr>
        <w:t xml:space="preserve">btention du </w:t>
      </w:r>
      <w:r w:rsidR="00F26475">
        <w:rPr>
          <w:rFonts w:ascii="Times New Roman" w:hAnsi="Times New Roman" w:cs="Times New Roman"/>
          <w:sz w:val="24"/>
          <w:szCs w:val="24"/>
        </w:rPr>
        <w:t>baccalauréat</w:t>
      </w:r>
      <w:r>
        <w:rPr>
          <w:rFonts w:ascii="Times New Roman" w:hAnsi="Times New Roman" w:cs="Times New Roman"/>
          <w:sz w:val="24"/>
          <w:szCs w:val="24"/>
        </w:rPr>
        <w:t>, série Science expérimentales.</w:t>
      </w:r>
      <w:bookmarkStart w:id="0" w:name="_GoBack"/>
      <w:bookmarkEnd w:id="0"/>
    </w:p>
    <w:p w:rsidR="00CC58EE" w:rsidRDefault="00CC58EE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CC58EE" w:rsidRPr="00CC58EE" w:rsidRDefault="00F11AE8" w:rsidP="00CC58EE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>2010-2013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F11AE8">
        <w:rPr>
          <w:rFonts w:ascii="Times New Roman" w:hAnsi="Times New Roman" w:cs="Times New Roman"/>
          <w:sz w:val="24"/>
          <w:szCs w:val="24"/>
        </w:rPr>
        <w:t xml:space="preserve">université </w:t>
      </w:r>
      <w:r w:rsidR="00F26475" w:rsidRPr="00F11AE8">
        <w:rPr>
          <w:rFonts w:ascii="Times New Roman" w:hAnsi="Times New Roman" w:cs="Times New Roman"/>
          <w:sz w:val="24"/>
          <w:szCs w:val="24"/>
        </w:rPr>
        <w:t>des sciences</w:t>
      </w:r>
      <w:r w:rsidRPr="00F11AE8">
        <w:rPr>
          <w:rFonts w:ascii="Times New Roman" w:hAnsi="Times New Roman" w:cs="Times New Roman"/>
          <w:sz w:val="24"/>
          <w:szCs w:val="24"/>
        </w:rPr>
        <w:t xml:space="preserve"> et de la technologie de Houari BOUMEDIENE (</w:t>
      </w:r>
      <w:proofErr w:type="spellStart"/>
      <w:r w:rsidRPr="00F11AE8">
        <w:rPr>
          <w:rFonts w:ascii="Times New Roman" w:hAnsi="Times New Roman" w:cs="Times New Roman"/>
          <w:sz w:val="24"/>
          <w:szCs w:val="24"/>
        </w:rPr>
        <w:t>usthb</w:t>
      </w:r>
      <w:proofErr w:type="spellEnd"/>
      <w:r w:rsidRPr="00F11AE8">
        <w:rPr>
          <w:rFonts w:ascii="Times New Roman" w:hAnsi="Times New Roman" w:cs="Times New Roman"/>
          <w:sz w:val="24"/>
          <w:szCs w:val="24"/>
        </w:rPr>
        <w:t>) :</w:t>
      </w:r>
      <w:r>
        <w:rPr>
          <w:rFonts w:ascii="Times New Roman" w:hAnsi="Times New Roman" w:cs="Times New Roman"/>
          <w:sz w:val="24"/>
          <w:szCs w:val="24"/>
        </w:rPr>
        <w:t xml:space="preserve"> Licence en Chimie, option : chimie fondamentale.</w:t>
      </w:r>
    </w:p>
    <w:p w:rsidR="00CC58EE" w:rsidRPr="00CC58EE" w:rsidRDefault="00CC58EE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>2013-2015</w:t>
      </w:r>
      <w:r w:rsidRPr="00F11AE8">
        <w:rPr>
          <w:rFonts w:ascii="Times New Roman" w:hAnsi="Times New Roman" w:cs="Times New Roman"/>
          <w:sz w:val="24"/>
          <w:szCs w:val="24"/>
        </w:rPr>
        <w:t xml:space="preserve"> : université des </w:t>
      </w:r>
      <w:r w:rsidR="00F26475" w:rsidRPr="00F11AE8">
        <w:rPr>
          <w:rFonts w:ascii="Times New Roman" w:hAnsi="Times New Roman" w:cs="Times New Roman"/>
          <w:sz w:val="24"/>
          <w:szCs w:val="24"/>
        </w:rPr>
        <w:t>sciences</w:t>
      </w:r>
      <w:r w:rsidRPr="00F11AE8">
        <w:rPr>
          <w:rFonts w:ascii="Times New Roman" w:hAnsi="Times New Roman" w:cs="Times New Roman"/>
          <w:sz w:val="24"/>
          <w:szCs w:val="24"/>
        </w:rPr>
        <w:t xml:space="preserve"> et de la technologie de Houari BOUMEDIENE (</w:t>
      </w:r>
      <w:proofErr w:type="spellStart"/>
      <w:r w:rsidRPr="00F11AE8">
        <w:rPr>
          <w:rFonts w:ascii="Times New Roman" w:hAnsi="Times New Roman" w:cs="Times New Roman"/>
          <w:sz w:val="24"/>
          <w:szCs w:val="24"/>
        </w:rPr>
        <w:t>usthb</w:t>
      </w:r>
      <w:proofErr w:type="spellEnd"/>
      <w:r w:rsidRPr="00F11AE8">
        <w:rPr>
          <w:rFonts w:ascii="Times New Roman" w:hAnsi="Times New Roman" w:cs="Times New Roman"/>
          <w:sz w:val="24"/>
          <w:szCs w:val="24"/>
        </w:rPr>
        <w:t xml:space="preserve">) : </w:t>
      </w:r>
      <w:r>
        <w:rPr>
          <w:rFonts w:ascii="Times New Roman" w:hAnsi="Times New Roman" w:cs="Times New Roman"/>
          <w:sz w:val="24"/>
          <w:szCs w:val="24"/>
        </w:rPr>
        <w:t>Master Chimie analyse et contrôle.</w:t>
      </w:r>
    </w:p>
    <w:p w:rsidR="00CC58EE" w:rsidRDefault="00CC58EE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CC58EE" w:rsidRPr="00CC58EE" w:rsidRDefault="00F11AE8" w:rsidP="00CC58EE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>11, 12 Juillet 2016</w:t>
      </w:r>
      <w:r w:rsidR="005A4BC7">
        <w:rPr>
          <w:rFonts w:ascii="Times New Roman" w:hAnsi="Times New Roman" w:cs="Times New Roman"/>
          <w:sz w:val="24"/>
          <w:szCs w:val="24"/>
        </w:rPr>
        <w:t> : formation faite à l’établissement privé de formation p</w:t>
      </w:r>
      <w:r>
        <w:rPr>
          <w:rFonts w:ascii="Times New Roman" w:hAnsi="Times New Roman" w:cs="Times New Roman"/>
          <w:sz w:val="24"/>
          <w:szCs w:val="24"/>
        </w:rPr>
        <w:t>rofessionnelle (ESG), portant sur : Prévention des risques liés au transport, stockage, manipulation et utilisation des produits chimique.</w:t>
      </w:r>
    </w:p>
    <w:p w:rsidR="00CC58EE" w:rsidRPr="00CC58EE" w:rsidRDefault="00CC58EE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>27 Septembre 2016</w:t>
      </w:r>
      <w:r w:rsidR="005A4BC7">
        <w:rPr>
          <w:rFonts w:ascii="Times New Roman" w:hAnsi="Times New Roman" w:cs="Times New Roman"/>
          <w:sz w:val="24"/>
          <w:szCs w:val="24"/>
        </w:rPr>
        <w:t> : f</w:t>
      </w:r>
      <w:r>
        <w:rPr>
          <w:rFonts w:ascii="Times New Roman" w:hAnsi="Times New Roman" w:cs="Times New Roman"/>
          <w:sz w:val="24"/>
          <w:szCs w:val="24"/>
        </w:rPr>
        <w:t>ormation par INFSP IAA-Blida, portant sur : Lutte Anti Incendie.</w:t>
      </w:r>
    </w:p>
    <w:p w:rsidR="00CC58EE" w:rsidRDefault="00CC58EE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F11AE8" w:rsidRDefault="00A566EC" w:rsidP="00FF7F10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 18 au 20 Décembre 2016 </w:t>
      </w:r>
      <w:r w:rsidRPr="00A566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formation </w:t>
      </w:r>
      <w:r w:rsidR="00FF7F10">
        <w:rPr>
          <w:rFonts w:ascii="Times New Roman" w:hAnsi="Times New Roman" w:cs="Times New Roman"/>
          <w:sz w:val="24"/>
          <w:szCs w:val="24"/>
        </w:rPr>
        <w:t>faite à l’établissement privé de formation professionnelle WANYLAB, portant sur : Evaluation des incertitudes dans les laboratoires d’analyses et d’essais.</w:t>
      </w:r>
    </w:p>
    <w:p w:rsidR="00992686" w:rsidRDefault="00992686" w:rsidP="009926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Novembre 2017</w:t>
      </w:r>
      <w:r w:rsidRPr="00705C72">
        <w:rPr>
          <w:rFonts w:asciiTheme="majorBidi" w:hAnsiTheme="majorBidi" w:cstheme="majorBidi"/>
          <w:b/>
          <w:bCs/>
          <w:sz w:val="26"/>
          <w:szCs w:val="26"/>
        </w:rPr>
        <w:t xml:space="preserve"> (3 jours)</w:t>
      </w:r>
      <w:r w:rsidRPr="00705C72">
        <w:rPr>
          <w:rFonts w:asciiTheme="majorBidi" w:hAnsiTheme="majorBidi" w:cstheme="majorBidi"/>
          <w:sz w:val="26"/>
          <w:szCs w:val="26"/>
        </w:rPr>
        <w:t>:</w:t>
      </w:r>
      <w:r>
        <w:rPr>
          <w:rFonts w:asciiTheme="majorBidi" w:hAnsiTheme="majorBidi" w:cstheme="majorBidi"/>
        </w:rPr>
        <w:t xml:space="preserve"> </w:t>
      </w:r>
      <w:r w:rsidRPr="00992686">
        <w:rPr>
          <w:rFonts w:ascii="Times New Roman" w:hAnsi="Times New Roman" w:cs="Times New Roman"/>
          <w:sz w:val="24"/>
          <w:szCs w:val="24"/>
        </w:rPr>
        <w:t>Attestation de formation sur l’iso 17025</w:t>
      </w:r>
      <w:r>
        <w:rPr>
          <w:rFonts w:ascii="Times New Roman" w:hAnsi="Times New Roman" w:cs="Times New Roman"/>
          <w:sz w:val="24"/>
          <w:szCs w:val="24"/>
        </w:rPr>
        <w:t xml:space="preserve"> (version 2017)</w:t>
      </w:r>
      <w:r w:rsidRPr="00992686">
        <w:rPr>
          <w:rFonts w:ascii="Times New Roman" w:hAnsi="Times New Roman" w:cs="Times New Roman"/>
          <w:sz w:val="24"/>
          <w:szCs w:val="24"/>
        </w:rPr>
        <w:t xml:space="preserve">  norme d’accréditation.</w:t>
      </w:r>
      <w:r w:rsidR="00744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16B" w:rsidRDefault="0074416B" w:rsidP="009926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Novembre 2018 (3 jours) :</w:t>
      </w:r>
      <w:r>
        <w:rPr>
          <w:rFonts w:ascii="Times New Roman" w:hAnsi="Times New Roman" w:cs="Times New Roman"/>
          <w:sz w:val="24"/>
          <w:szCs w:val="24"/>
        </w:rPr>
        <w:t xml:space="preserve"> Attestation de formation sur : Suivi de la qualité et les cartes de contrôle.</w:t>
      </w:r>
    </w:p>
    <w:p w:rsidR="0074416B" w:rsidRDefault="0074416B" w:rsidP="0099268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Décembre 2018 (3 jours) :</w:t>
      </w:r>
      <w:r>
        <w:rPr>
          <w:rFonts w:ascii="Times New Roman" w:hAnsi="Times New Roman" w:cs="Times New Roman"/>
          <w:sz w:val="24"/>
          <w:szCs w:val="24"/>
        </w:rPr>
        <w:t xml:space="preserve"> Attestation de formation sur : Validation des méthodes d’essais selon la norme ISO 17025 version 2017.</w:t>
      </w:r>
    </w:p>
    <w:p w:rsidR="00CC58EE" w:rsidRDefault="00CC58EE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74416B" w:rsidRDefault="0074416B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CC58EE" w:rsidRPr="00FF7F10" w:rsidRDefault="00CC58EE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F11AE8" w:rsidRPr="00DF6283" w:rsidRDefault="00F11AE8" w:rsidP="00DF6283">
      <w:pPr>
        <w:spacing w:line="180" w:lineRule="auto"/>
        <w:ind w:left="-284" w:right="-426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E</w:t>
      </w:r>
      <w:r w:rsidR="00DF6283"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XPERIENCE PROFESSIONNELLE</w:t>
      </w:r>
    </w:p>
    <w:p w:rsidR="00F11AE8" w:rsidRP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>Du 20/03/2014 Au 05/04/2014                        Sarl NOVAPHARM TRADING</w:t>
      </w:r>
    </w:p>
    <w:p w:rsidR="00F11AE8" w:rsidRDefault="00F11AE8" w:rsidP="00F11AE8">
      <w:pPr>
        <w:pStyle w:val="Paragraphedeliste"/>
        <w:numPr>
          <w:ilvl w:val="0"/>
          <w:numId w:val="3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de 15 jours au niveau du laboratoire de contrôle de qualité.</w:t>
      </w:r>
    </w:p>
    <w:p w:rsidR="00F11AE8" w:rsidRDefault="00F11AE8" w:rsidP="00F11AE8">
      <w:pPr>
        <w:pStyle w:val="Paragraphedeliste"/>
        <w:spacing w:line="240" w:lineRule="auto"/>
        <w:ind w:left="846" w:right="-426"/>
        <w:rPr>
          <w:rFonts w:ascii="Times New Roman" w:hAnsi="Times New Roman" w:cs="Times New Roman"/>
          <w:sz w:val="24"/>
          <w:szCs w:val="24"/>
        </w:rPr>
      </w:pPr>
    </w:p>
    <w:p w:rsidR="00F11AE8" w:rsidRP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>Du 02/02/2015 Au 24/06/2015</w:t>
      </w:r>
    </w:p>
    <w:p w:rsidR="00F11AE8" w:rsidRDefault="00F11AE8" w:rsidP="00F11AE8">
      <w:pPr>
        <w:pStyle w:val="Paragraphedeliste"/>
        <w:numPr>
          <w:ilvl w:val="0"/>
          <w:numId w:val="3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Formation au sein de laboratoire d’électrochimie-corrosion, métallurgie et chimie minérale de la faculté de chimie-USTHB </w:t>
      </w:r>
      <w:r w:rsidR="00F26475">
        <w:rPr>
          <w:rFonts w:ascii="Times New Roman" w:hAnsi="Times New Roman" w:cs="Times New Roman"/>
          <w:sz w:val="24"/>
          <w:szCs w:val="24"/>
        </w:rPr>
        <w:t>afin</w:t>
      </w:r>
      <w:r>
        <w:rPr>
          <w:rFonts w:ascii="Times New Roman" w:hAnsi="Times New Roman" w:cs="Times New Roman"/>
          <w:sz w:val="24"/>
          <w:szCs w:val="24"/>
        </w:rPr>
        <w:t xml:space="preserve"> d’obtenir le titre de master.</w:t>
      </w:r>
    </w:p>
    <w:p w:rsidR="00F11AE8" w:rsidRDefault="00F11AE8" w:rsidP="00F11AE8">
      <w:pPr>
        <w:pStyle w:val="Paragraphedeliste"/>
        <w:numPr>
          <w:ilvl w:val="0"/>
          <w:numId w:val="3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 appris à utiliser les techniques de caractérisation suivantes : IR-TF, DRX, SAA, FRX</w:t>
      </w:r>
    </w:p>
    <w:p w:rsidR="00F11AE8" w:rsidRDefault="00F11AE8" w:rsidP="00F11AE8">
      <w:pPr>
        <w:pStyle w:val="Paragraphedeliste"/>
        <w:spacing w:line="240" w:lineRule="auto"/>
        <w:ind w:left="846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11AE8" w:rsidRP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F11AE8">
        <w:rPr>
          <w:rFonts w:ascii="Times New Roman" w:hAnsi="Times New Roman" w:cs="Times New Roman"/>
          <w:b/>
          <w:bCs/>
          <w:sz w:val="24"/>
          <w:szCs w:val="24"/>
        </w:rPr>
        <w:t xml:space="preserve">Du 10/01/2016 jusqu’à </w:t>
      </w:r>
      <w:r w:rsidR="00F26475" w:rsidRPr="00F11AE8">
        <w:rPr>
          <w:rFonts w:ascii="Times New Roman" w:hAnsi="Times New Roman" w:cs="Times New Roman"/>
          <w:b/>
          <w:bCs/>
          <w:sz w:val="24"/>
          <w:szCs w:val="24"/>
        </w:rPr>
        <w:t>présent</w:t>
      </w:r>
    </w:p>
    <w:p w:rsidR="00F11AE8" w:rsidRDefault="00F11AE8" w:rsidP="00992686">
      <w:pPr>
        <w:pStyle w:val="Paragraphedeliste"/>
        <w:numPr>
          <w:ilvl w:val="0"/>
          <w:numId w:val="3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Travailler à MFG (Mediterranean Float Glass) au niveau du laboratoire de contrôle de qualité de la matière première et produit fini.</w:t>
      </w:r>
    </w:p>
    <w:p w:rsidR="0074416B" w:rsidRPr="0074416B" w:rsidRDefault="0074416B" w:rsidP="0074416B">
      <w:pPr>
        <w:pStyle w:val="Paragraphedeliste"/>
        <w:spacing w:line="240" w:lineRule="auto"/>
        <w:ind w:left="846" w:right="-426"/>
        <w:rPr>
          <w:rFonts w:ascii="Times New Roman" w:hAnsi="Times New Roman" w:cs="Times New Roman"/>
          <w:sz w:val="24"/>
          <w:szCs w:val="24"/>
        </w:rPr>
      </w:pPr>
    </w:p>
    <w:p w:rsid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Très bonne maitrise </w:t>
      </w:r>
      <w:proofErr w:type="gramStart"/>
      <w:r>
        <w:rPr>
          <w:rFonts w:ascii="Times New Roman" w:hAnsi="Times New Roman" w:cs="Times New Roman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pratique au laboratoire (Applique les BPL).</w:t>
      </w:r>
    </w:p>
    <w:p w:rsidR="00F11AE8" w:rsidRDefault="00F11AE8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5A4BC7" w:rsidRPr="00CC58EE" w:rsidRDefault="005A4BC7" w:rsidP="00CC58EE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F11AE8" w:rsidRPr="00DF6283" w:rsidRDefault="00DF6283" w:rsidP="00DF6283">
      <w:pPr>
        <w:spacing w:line="180" w:lineRule="auto"/>
        <w:ind w:left="-284" w:right="-426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LANGUE ET</w:t>
      </w:r>
      <w:r w:rsidR="00F11AE8"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INFORMATIQUE</w:t>
      </w:r>
    </w:p>
    <w:p w:rsid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Lues écrites parlées : Français ; Anglais ; Arabe.</w:t>
      </w:r>
    </w:p>
    <w:p w:rsidR="00F11AE8" w:rsidRDefault="00F11AE8" w:rsidP="00F11AE8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Informatique : maitrise les suites </w:t>
      </w:r>
      <w:r w:rsidR="00F26475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office (Word, Excel, Internet, Power point, Outlook….)</w:t>
      </w:r>
      <w:r w:rsidR="00CC58EE">
        <w:rPr>
          <w:rFonts w:ascii="Times New Roman" w:hAnsi="Times New Roman" w:cs="Times New Roman"/>
          <w:sz w:val="24"/>
          <w:szCs w:val="24"/>
        </w:rPr>
        <w:t>.</w:t>
      </w:r>
    </w:p>
    <w:p w:rsidR="00F11AE8" w:rsidRDefault="00F11AE8" w:rsidP="00F11AE8">
      <w:pPr>
        <w:pStyle w:val="Paragraphedeliste"/>
        <w:spacing w:line="240" w:lineRule="auto"/>
        <w:ind w:left="486" w:right="-426"/>
        <w:rPr>
          <w:rFonts w:ascii="Times New Roman" w:hAnsi="Times New Roman" w:cs="Times New Roman"/>
          <w:sz w:val="24"/>
          <w:szCs w:val="24"/>
        </w:rPr>
      </w:pPr>
    </w:p>
    <w:p w:rsidR="00DF6283" w:rsidRPr="00DF6283" w:rsidRDefault="00F11AE8" w:rsidP="00DF6283">
      <w:pPr>
        <w:spacing w:line="180" w:lineRule="auto"/>
        <w:ind w:left="-284" w:right="-426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C</w:t>
      </w:r>
      <w:r w:rsidR="00DF6283" w:rsidRPr="00DF6283">
        <w:rPr>
          <w:rFonts w:ascii="Times New Roman" w:hAnsi="Times New Roman" w:cs="Times New Roman"/>
          <w:b/>
          <w:bCs/>
          <w:color w:val="00B0F0"/>
          <w:sz w:val="28"/>
          <w:szCs w:val="28"/>
        </w:rPr>
        <w:t>ENTRE D’INTERET</w:t>
      </w:r>
    </w:p>
    <w:p w:rsidR="008E4E2C" w:rsidRPr="008E4E2C" w:rsidRDefault="00F26475" w:rsidP="008E4E2C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Possède</w:t>
      </w:r>
      <w:r w:rsidR="008E4E2C">
        <w:rPr>
          <w:rFonts w:ascii="Times New Roman" w:hAnsi="Times New Roman" w:cs="Times New Roman"/>
          <w:sz w:val="24"/>
          <w:szCs w:val="24"/>
        </w:rPr>
        <w:t xml:space="preserve"> </w:t>
      </w:r>
      <w:r w:rsidR="008E4E2C" w:rsidRPr="008E4E2C">
        <w:rPr>
          <w:rFonts w:ascii="Times New Roman" w:hAnsi="Times New Roman" w:cs="Times New Roman"/>
          <w:sz w:val="24"/>
          <w:szCs w:val="24"/>
        </w:rPr>
        <w:t>permit de conduire catégorie</w:t>
      </w:r>
      <w:r w:rsidR="008E4E2C" w:rsidRPr="008E4E2C">
        <w:rPr>
          <w:rFonts w:ascii="Times New Roman" w:hAnsi="Times New Roman" w:cs="Times New Roman"/>
          <w:b/>
          <w:bCs/>
          <w:sz w:val="24"/>
          <w:szCs w:val="24"/>
        </w:rPr>
        <w:t>: B</w:t>
      </w:r>
    </w:p>
    <w:p w:rsidR="00F11AE8" w:rsidRDefault="00F11AE8" w:rsidP="00DF6283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F11AE8">
        <w:rPr>
          <w:rFonts w:ascii="Times New Roman" w:hAnsi="Times New Roman" w:cs="Times New Roman"/>
          <w:sz w:val="24"/>
          <w:szCs w:val="24"/>
        </w:rPr>
        <w:t xml:space="preserve">Bonne </w:t>
      </w:r>
      <w:r>
        <w:rPr>
          <w:rFonts w:ascii="Times New Roman" w:hAnsi="Times New Roman" w:cs="Times New Roman"/>
          <w:sz w:val="24"/>
          <w:szCs w:val="24"/>
        </w:rPr>
        <w:t>aptitude à toute catégorie de travail.</w:t>
      </w:r>
    </w:p>
    <w:p w:rsidR="008E4E2C" w:rsidRPr="008E4E2C" w:rsidRDefault="00F11AE8" w:rsidP="008E4E2C">
      <w:pPr>
        <w:pStyle w:val="Paragraphedeliste"/>
        <w:numPr>
          <w:ilvl w:val="0"/>
          <w:numId w:val="1"/>
        </w:num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Bonne esprit d’équipe</w:t>
      </w:r>
    </w:p>
    <w:sectPr w:rsidR="008E4E2C" w:rsidRPr="008E4E2C" w:rsidSect="0074416B">
      <w:pgSz w:w="11906" w:h="16838"/>
      <w:pgMar w:top="567" w:right="1417" w:bottom="709" w:left="1417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57E"/>
    <w:multiLevelType w:val="hybridMultilevel"/>
    <w:tmpl w:val="70AA8D92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">
    <w:nsid w:val="43B072BB"/>
    <w:multiLevelType w:val="hybridMultilevel"/>
    <w:tmpl w:val="6346D71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4606B7"/>
    <w:multiLevelType w:val="hybridMultilevel"/>
    <w:tmpl w:val="7536F86A"/>
    <w:lvl w:ilvl="0" w:tplc="4C92DD76">
      <w:start w:val="5"/>
      <w:numFmt w:val="bullet"/>
      <w:lvlText w:val="-"/>
      <w:lvlJc w:val="left"/>
      <w:pPr>
        <w:ind w:left="84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">
    <w:nsid w:val="6CE132FB"/>
    <w:multiLevelType w:val="hybridMultilevel"/>
    <w:tmpl w:val="0258466C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785B1A62"/>
    <w:multiLevelType w:val="hybridMultilevel"/>
    <w:tmpl w:val="A4BAE212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E8"/>
    <w:rsid w:val="004D631F"/>
    <w:rsid w:val="005A4BC7"/>
    <w:rsid w:val="006C6BA5"/>
    <w:rsid w:val="0074416B"/>
    <w:rsid w:val="00853522"/>
    <w:rsid w:val="008A4031"/>
    <w:rsid w:val="008E4E2C"/>
    <w:rsid w:val="00992686"/>
    <w:rsid w:val="00A566EC"/>
    <w:rsid w:val="00AA6763"/>
    <w:rsid w:val="00CC58EE"/>
    <w:rsid w:val="00DF6283"/>
    <w:rsid w:val="00F11AE8"/>
    <w:rsid w:val="00F12E8E"/>
    <w:rsid w:val="00F26475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1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1A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AE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11AE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1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1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1A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AE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11AE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djadour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753EA-2F18-4DCA-9830-A45E12D4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Ahmed DJADOURI</cp:lastModifiedBy>
  <cp:revision>5</cp:revision>
  <dcterms:created xsi:type="dcterms:W3CDTF">2019-07-10T08:40:00Z</dcterms:created>
  <dcterms:modified xsi:type="dcterms:W3CDTF">2019-07-12T18:52:00Z</dcterms:modified>
</cp:coreProperties>
</file>