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6F" w:rsidRDefault="005A146F" w:rsidP="0053591C">
      <w:pPr>
        <w:pStyle w:val="FR1"/>
        <w:ind w:left="0"/>
        <w:rPr>
          <w:rFonts w:ascii="Times New Roman" w:hAnsi="Times New Roman" w:cs="Times New Roman"/>
          <w:i/>
          <w:iCs/>
          <w:color w:val="000000"/>
          <w:sz w:val="28"/>
          <w:szCs w:val="28"/>
          <w:lang w:val="fr-CA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fr-CA"/>
        </w:rPr>
        <w:t xml:space="preserve">                           CURRICULUM VITEA </w:t>
      </w:r>
    </w:p>
    <w:p w:rsidR="0053591C" w:rsidRPr="00AF5027" w:rsidRDefault="00910D75" w:rsidP="0053591C">
      <w:pPr>
        <w:pStyle w:val="FR1"/>
        <w:ind w:left="0"/>
        <w:rPr>
          <w:rFonts w:ascii="Times New Roman" w:hAnsi="Times New Roman" w:cs="Times New Roman"/>
          <w:i/>
          <w:iCs/>
          <w:color w:val="000000"/>
          <w:sz w:val="28"/>
          <w:szCs w:val="28"/>
          <w:lang w:val="fr-CA"/>
        </w:rPr>
      </w:pPr>
      <w:bookmarkStart w:id="0" w:name="_GoBack"/>
      <w:bookmarkEnd w:id="0"/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fr-CA"/>
        </w:rPr>
        <w:t>B</w:t>
      </w:r>
      <w:r w:rsidR="0053591C">
        <w:rPr>
          <w:rFonts w:ascii="Times New Roman" w:hAnsi="Times New Roman" w:cs="Times New Roman"/>
          <w:i/>
          <w:iCs/>
          <w:color w:val="000000"/>
          <w:sz w:val="28"/>
          <w:szCs w:val="28"/>
          <w:lang w:val="fr-CA"/>
        </w:rPr>
        <w:t>OUKHELATA SALIHA</w:t>
      </w:r>
    </w:p>
    <w:p w:rsidR="0053591C" w:rsidRDefault="0053591C" w:rsidP="0053591C">
      <w:pPr>
        <w:pStyle w:val="FR1"/>
        <w:ind w:left="0"/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fr-CA"/>
        </w:rPr>
      </w:pPr>
      <w:r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fr-CA"/>
        </w:rPr>
        <w:t>Née le : 09 Novembre 1971</w:t>
      </w:r>
    </w:p>
    <w:p w:rsidR="0053591C" w:rsidRPr="00AF5027" w:rsidRDefault="0053591C" w:rsidP="0073665C">
      <w:pPr>
        <w:pStyle w:val="FR1"/>
        <w:ind w:left="0"/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fr-CA"/>
        </w:rPr>
      </w:pPr>
      <w:r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fr-CA"/>
        </w:rPr>
        <w:t xml:space="preserve">Adresse : </w:t>
      </w:r>
      <w:r w:rsidR="004D28B8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fr-CA"/>
        </w:rPr>
        <w:t xml:space="preserve">Béni </w:t>
      </w:r>
      <w:proofErr w:type="spellStart"/>
      <w:r w:rsidR="0073665C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fr-CA"/>
        </w:rPr>
        <w:t>M</w:t>
      </w:r>
      <w:r w:rsidR="004D28B8"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fr-CA"/>
        </w:rPr>
        <w:t>essous</w:t>
      </w:r>
      <w:proofErr w:type="spellEnd"/>
      <w:r>
        <w:rPr>
          <w:rFonts w:ascii="Times New Roman" w:hAnsi="Times New Roman" w:cs="Times New Roman"/>
          <w:b w:val="0"/>
          <w:i/>
          <w:iCs/>
          <w:color w:val="000000"/>
          <w:sz w:val="24"/>
          <w:szCs w:val="24"/>
          <w:lang w:val="fr-CA"/>
        </w:rPr>
        <w:t>.</w:t>
      </w:r>
    </w:p>
    <w:p w:rsidR="0053591C" w:rsidRPr="00AF5027" w:rsidRDefault="0053591C" w:rsidP="004E2A06">
      <w:pPr>
        <w:pStyle w:val="FR1"/>
        <w:ind w:left="0"/>
        <w:rPr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  <w:lang w:val="fr-CA"/>
        </w:rPr>
      </w:pPr>
      <w:r w:rsidRPr="00AF5027">
        <w:rPr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  <w:lang w:val="fr-CA"/>
        </w:rPr>
        <w:t xml:space="preserve">Numéro de téléphone : </w:t>
      </w:r>
      <w:r w:rsidR="004E2A06">
        <w:rPr>
          <w:rFonts w:ascii="Times New Roman" w:hAnsi="Times New Roman" w:cs="Times New Roman"/>
          <w:b w:val="0"/>
          <w:bCs w:val="0"/>
          <w:i/>
          <w:iCs/>
          <w:color w:val="000000"/>
          <w:sz w:val="24"/>
          <w:szCs w:val="24"/>
          <w:lang w:val="fr-CA"/>
        </w:rPr>
        <w:t>0540228285</w:t>
      </w:r>
    </w:p>
    <w:p w:rsidR="0053591C" w:rsidRDefault="0053591C" w:rsidP="0053591C">
      <w:pPr>
        <w:pStyle w:val="FR1"/>
        <w:ind w:left="0"/>
        <w:jc w:val="center"/>
        <w:rPr>
          <w:b w:val="0"/>
          <w:bCs w:val="0"/>
          <w:color w:val="000000"/>
          <w:sz w:val="16"/>
          <w:szCs w:val="16"/>
          <w:lang w:val="fr-CA"/>
        </w:rPr>
      </w:pPr>
    </w:p>
    <w:p w:rsidR="0053591C" w:rsidRDefault="0053591C" w:rsidP="0053591C">
      <w:pPr>
        <w:pStyle w:val="FR1"/>
        <w:ind w:left="0"/>
        <w:jc w:val="center"/>
        <w:rPr>
          <w:b w:val="0"/>
          <w:bCs w:val="0"/>
          <w:color w:val="000000"/>
          <w:sz w:val="16"/>
          <w:szCs w:val="16"/>
          <w:lang w:val="fr-CA"/>
        </w:rPr>
      </w:pPr>
    </w:p>
    <w:p w:rsidR="0053591C" w:rsidRPr="00AF5027" w:rsidRDefault="0053591C" w:rsidP="0053591C">
      <w:pPr>
        <w:pStyle w:val="FR1"/>
        <w:ind w:left="0"/>
        <w:jc w:val="center"/>
        <w:rPr>
          <w:b w:val="0"/>
          <w:bCs w:val="0"/>
          <w:i/>
          <w:iCs/>
          <w:color w:val="000000"/>
          <w:sz w:val="16"/>
          <w:szCs w:val="16"/>
          <w:lang w:val="fr-CA"/>
        </w:rPr>
      </w:pPr>
    </w:p>
    <w:p w:rsidR="0053591C" w:rsidRDefault="0053591C" w:rsidP="0053591C">
      <w:pPr>
        <w:pStyle w:val="FR1"/>
        <w:ind w:left="0"/>
        <w:rPr>
          <w:rFonts w:ascii="Times New Roman" w:hAnsi="Times New Roman" w:cs="Times New Roman"/>
          <w:bCs w:val="0"/>
          <w:i/>
          <w:iCs/>
          <w:sz w:val="22"/>
          <w:szCs w:val="22"/>
          <w:lang w:val="fr-CA"/>
        </w:rPr>
      </w:pPr>
      <w:r w:rsidRPr="00AF5027">
        <w:rPr>
          <w:rFonts w:ascii="Times New Roman" w:hAnsi="Times New Roman" w:cs="Times New Roman"/>
          <w:bCs w:val="0"/>
          <w:i/>
          <w:iCs/>
          <w:sz w:val="22"/>
          <w:szCs w:val="22"/>
          <w:lang w:val="fr-CA"/>
        </w:rPr>
        <w:t>Langues : Arabe</w:t>
      </w:r>
      <w:r>
        <w:rPr>
          <w:rFonts w:ascii="Times New Roman" w:hAnsi="Times New Roman" w:cs="Times New Roman"/>
          <w:bCs w:val="0"/>
          <w:i/>
          <w:iCs/>
          <w:sz w:val="22"/>
          <w:szCs w:val="22"/>
          <w:lang w:val="fr-CA"/>
        </w:rPr>
        <w:t xml:space="preserve"> Parler et écrit</w:t>
      </w:r>
    </w:p>
    <w:p w:rsidR="0053591C" w:rsidRDefault="0053591C" w:rsidP="0053591C">
      <w:pPr>
        <w:pStyle w:val="FR1"/>
        <w:ind w:left="0"/>
        <w:rPr>
          <w:rFonts w:ascii="Times New Roman" w:hAnsi="Times New Roman" w:cs="Times New Roman"/>
          <w:bCs w:val="0"/>
          <w:i/>
          <w:iCs/>
          <w:sz w:val="22"/>
          <w:szCs w:val="22"/>
          <w:lang w:val="fr-CA"/>
        </w:rPr>
      </w:pPr>
      <w:r>
        <w:rPr>
          <w:rFonts w:ascii="Times New Roman" w:hAnsi="Times New Roman" w:cs="Times New Roman"/>
          <w:bCs w:val="0"/>
          <w:i/>
          <w:iCs/>
          <w:sz w:val="22"/>
          <w:szCs w:val="22"/>
          <w:lang w:val="fr-CA"/>
        </w:rPr>
        <w:t xml:space="preserve">                 F</w:t>
      </w:r>
      <w:r w:rsidRPr="00AF5027">
        <w:rPr>
          <w:rFonts w:ascii="Times New Roman" w:hAnsi="Times New Roman" w:cs="Times New Roman"/>
          <w:bCs w:val="0"/>
          <w:i/>
          <w:iCs/>
          <w:sz w:val="22"/>
          <w:szCs w:val="22"/>
          <w:lang w:val="fr-CA"/>
        </w:rPr>
        <w:t>rançais</w:t>
      </w:r>
      <w:r>
        <w:rPr>
          <w:rFonts w:ascii="Times New Roman" w:hAnsi="Times New Roman" w:cs="Times New Roman"/>
          <w:bCs w:val="0"/>
          <w:i/>
          <w:iCs/>
          <w:sz w:val="22"/>
          <w:szCs w:val="22"/>
          <w:lang w:val="fr-CA"/>
        </w:rPr>
        <w:t xml:space="preserve"> Parler et écrit</w:t>
      </w:r>
    </w:p>
    <w:p w:rsidR="0053591C" w:rsidRPr="00AF5027" w:rsidRDefault="0053591C" w:rsidP="0053591C">
      <w:pPr>
        <w:pStyle w:val="FR1"/>
        <w:ind w:left="0"/>
        <w:rPr>
          <w:rFonts w:ascii="Times New Roman" w:hAnsi="Times New Roman" w:cs="Times New Roman"/>
          <w:bCs w:val="0"/>
          <w:i/>
          <w:iCs/>
          <w:sz w:val="22"/>
          <w:szCs w:val="22"/>
          <w:lang w:val="fr-CA"/>
        </w:rPr>
      </w:pPr>
      <w:r>
        <w:rPr>
          <w:rFonts w:ascii="Times New Roman" w:hAnsi="Times New Roman" w:cs="Times New Roman"/>
          <w:bCs w:val="0"/>
          <w:i/>
          <w:iCs/>
          <w:sz w:val="22"/>
          <w:szCs w:val="22"/>
          <w:lang w:val="fr-CA"/>
        </w:rPr>
        <w:t xml:space="preserve">                Anglais faible</w:t>
      </w:r>
    </w:p>
    <w:tbl>
      <w:tblPr>
        <w:tblW w:w="9649" w:type="dxa"/>
        <w:tblInd w:w="-459" w:type="dxa"/>
        <w:tblLook w:val="01E0"/>
      </w:tblPr>
      <w:tblGrid>
        <w:gridCol w:w="1842"/>
        <w:gridCol w:w="5229"/>
        <w:gridCol w:w="1431"/>
        <w:gridCol w:w="1147"/>
      </w:tblGrid>
      <w:tr w:rsidR="0053591C" w:rsidRPr="00AF5027" w:rsidTr="00910D75">
        <w:trPr>
          <w:trHeight w:val="271"/>
        </w:trPr>
        <w:tc>
          <w:tcPr>
            <w:tcW w:w="1572" w:type="dxa"/>
            <w:tcBorders>
              <w:top w:val="single" w:sz="4" w:space="0" w:color="auto"/>
            </w:tcBorders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</w:p>
        </w:tc>
        <w:tc>
          <w:tcPr>
            <w:tcW w:w="80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</w:p>
        </w:tc>
      </w:tr>
      <w:tr w:rsidR="0053591C" w:rsidRPr="00AF5027" w:rsidTr="00910D75">
        <w:trPr>
          <w:trHeight w:val="286"/>
        </w:trPr>
        <w:tc>
          <w:tcPr>
            <w:tcW w:w="1572" w:type="dxa"/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</w:p>
        </w:tc>
        <w:tc>
          <w:tcPr>
            <w:tcW w:w="8076" w:type="dxa"/>
            <w:gridSpan w:val="3"/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</w:p>
        </w:tc>
      </w:tr>
      <w:tr w:rsidR="0053591C" w:rsidRPr="00AF5027" w:rsidTr="00910D75">
        <w:trPr>
          <w:trHeight w:val="256"/>
        </w:trPr>
        <w:tc>
          <w:tcPr>
            <w:tcW w:w="964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3591C" w:rsidRPr="00AF5027" w:rsidRDefault="0053591C" w:rsidP="00D75DB9">
            <w:pPr>
              <w:rPr>
                <w:b/>
                <w:i/>
                <w:iCs/>
              </w:rPr>
            </w:pPr>
            <w:r w:rsidRPr="00AF5027">
              <w:rPr>
                <w:b/>
                <w:i/>
                <w:iCs/>
                <w:sz w:val="22"/>
                <w:szCs w:val="22"/>
              </w:rPr>
              <w:t xml:space="preserve">DIPLÔME D’ÉTUDES </w:t>
            </w:r>
          </w:p>
        </w:tc>
      </w:tr>
      <w:tr w:rsidR="0053591C" w:rsidRPr="00AF5027" w:rsidTr="00910D75">
        <w:trPr>
          <w:trHeight w:val="271"/>
        </w:trPr>
        <w:tc>
          <w:tcPr>
            <w:tcW w:w="1572" w:type="dxa"/>
            <w:tcBorders>
              <w:top w:val="single" w:sz="4" w:space="0" w:color="auto"/>
            </w:tcBorders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</w:p>
        </w:tc>
        <w:tc>
          <w:tcPr>
            <w:tcW w:w="80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</w:p>
        </w:tc>
      </w:tr>
      <w:tr w:rsidR="0053591C" w:rsidRPr="00AF5027" w:rsidTr="00910D75">
        <w:trPr>
          <w:trHeight w:val="798"/>
        </w:trPr>
        <w:tc>
          <w:tcPr>
            <w:tcW w:w="9648" w:type="dxa"/>
            <w:gridSpan w:val="4"/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DES en biologie végétale option physiologie végétale</w:t>
            </w:r>
            <w:r w:rsidRPr="00AF5027">
              <w:rPr>
                <w:i/>
                <w:iCs/>
                <w:sz w:val="22"/>
                <w:szCs w:val="22"/>
              </w:rPr>
              <w:t xml:space="preserve">                   </w:t>
            </w:r>
            <w:r>
              <w:rPr>
                <w:i/>
                <w:iCs/>
                <w:sz w:val="22"/>
                <w:szCs w:val="22"/>
              </w:rPr>
              <w:t xml:space="preserve">                                                  </w:t>
            </w:r>
            <w:r w:rsidRPr="00AF5027">
              <w:rPr>
                <w:i/>
                <w:iCs/>
                <w:sz w:val="22"/>
                <w:szCs w:val="22"/>
              </w:rPr>
              <w:t xml:space="preserve">   </w:t>
            </w:r>
          </w:p>
          <w:p w:rsidR="0053591C" w:rsidRPr="00AF5027" w:rsidRDefault="0053591C" w:rsidP="00D75DB9">
            <w:pPr>
              <w:rPr>
                <w:i/>
                <w:iCs/>
              </w:rPr>
            </w:pPr>
            <w:r w:rsidRPr="00AF5027">
              <w:rPr>
                <w:i/>
                <w:iCs/>
                <w:sz w:val="22"/>
                <w:szCs w:val="22"/>
              </w:rPr>
              <w:t xml:space="preserve">                                                   </w:t>
            </w:r>
          </w:p>
          <w:p w:rsidR="0053591C" w:rsidRPr="00AF5027" w:rsidRDefault="0053591C" w:rsidP="00D75DB9">
            <w:pPr>
              <w:rPr>
                <w:i/>
                <w:iCs/>
              </w:rPr>
            </w:pPr>
            <w:r>
              <w:rPr>
                <w:b/>
                <w:i/>
                <w:iCs/>
                <w:sz w:val="22"/>
                <w:szCs w:val="22"/>
              </w:rPr>
              <w:t>Expérience professionnelle</w:t>
            </w:r>
          </w:p>
        </w:tc>
      </w:tr>
      <w:tr w:rsidR="0053591C" w:rsidRPr="00AF5027" w:rsidTr="00910D75">
        <w:trPr>
          <w:trHeight w:val="716"/>
        </w:trPr>
        <w:tc>
          <w:tcPr>
            <w:tcW w:w="6980" w:type="dxa"/>
            <w:gridSpan w:val="2"/>
            <w:shd w:val="clear" w:color="auto" w:fill="auto"/>
          </w:tcPr>
          <w:p w:rsidR="0053591C" w:rsidRPr="00AF5027" w:rsidRDefault="0053591C" w:rsidP="00D75DB9">
            <w:pPr>
              <w:rPr>
                <w:b/>
                <w:i/>
                <w:iCs/>
              </w:rPr>
            </w:pPr>
          </w:p>
          <w:p w:rsidR="0053591C" w:rsidRDefault="0053591C" w:rsidP="00D75DB9">
            <w:pPr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Une année enseignante vacataire à l’USTHB « TP-TD</w:t>
            </w:r>
            <w:r w:rsidR="00910D75">
              <w:rPr>
                <w:i/>
                <w:iCs/>
                <w:sz w:val="22"/>
                <w:szCs w:val="22"/>
              </w:rPr>
              <w:t> »</w:t>
            </w:r>
            <w:r>
              <w:rPr>
                <w:i/>
                <w:iCs/>
                <w:sz w:val="22"/>
                <w:szCs w:val="22"/>
              </w:rPr>
              <w:t xml:space="preserve"> biologie </w:t>
            </w:r>
          </w:p>
          <w:p w:rsidR="0053591C" w:rsidRDefault="0053591C" w:rsidP="0053591C">
            <w:pPr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1999-2001technitienne microtomies dans un laboratoire de pathologie (coupe et coloration histologique et cytologique, réalisation de spermogramme)</w:t>
            </w:r>
          </w:p>
          <w:p w:rsidR="0053591C" w:rsidRDefault="0053591C" w:rsidP="0053591C">
            <w:pPr>
              <w:rPr>
                <w:i/>
                <w:iCs/>
              </w:rPr>
            </w:pPr>
            <w:proofErr w:type="gramStart"/>
            <w:r>
              <w:rPr>
                <w:i/>
                <w:iCs/>
                <w:sz w:val="22"/>
                <w:szCs w:val="22"/>
              </w:rPr>
              <w:t xml:space="preserve">2001- </w:t>
            </w:r>
            <w:r w:rsidR="00B5627A">
              <w:rPr>
                <w:i/>
                <w:iCs/>
                <w:sz w:val="22"/>
                <w:szCs w:val="22"/>
              </w:rPr>
              <w:t xml:space="preserve">2015 </w:t>
            </w:r>
            <w:r>
              <w:rPr>
                <w:i/>
                <w:iCs/>
                <w:sz w:val="22"/>
                <w:szCs w:val="22"/>
              </w:rPr>
              <w:t>assistante médical</w:t>
            </w:r>
            <w:proofErr w:type="gramEnd"/>
            <w:r>
              <w:rPr>
                <w:i/>
                <w:iCs/>
                <w:sz w:val="22"/>
                <w:szCs w:val="22"/>
              </w:rPr>
              <w:t xml:space="preserve"> dans un laboratoire d’anatomie et de cytologie pathologique</w:t>
            </w:r>
            <w:r w:rsidR="006154D0">
              <w:rPr>
                <w:i/>
                <w:iCs/>
                <w:sz w:val="22"/>
                <w:szCs w:val="22"/>
              </w:rPr>
              <w:t>s</w:t>
            </w:r>
            <w:r w:rsidR="00B5627A">
              <w:rPr>
                <w:i/>
                <w:iCs/>
                <w:sz w:val="22"/>
                <w:szCs w:val="22"/>
              </w:rPr>
              <w:t>.</w:t>
            </w:r>
          </w:p>
          <w:p w:rsidR="00B5627A" w:rsidRDefault="00B5627A" w:rsidP="0053591C">
            <w:pPr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Secrétariat; réception des prélèvements; saisie de compte rendu.</w:t>
            </w:r>
          </w:p>
          <w:p w:rsidR="00B5627A" w:rsidRDefault="00B5627A" w:rsidP="0053591C">
            <w:pPr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Petite expérience dans une imprimerie.</w:t>
            </w:r>
          </w:p>
          <w:p w:rsidR="00B5627A" w:rsidRDefault="00B5627A" w:rsidP="0053591C">
            <w:pPr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2 ans dans une société chimique.</w:t>
            </w:r>
          </w:p>
          <w:p w:rsidR="00B5627A" w:rsidRDefault="00910D75" w:rsidP="0053591C">
            <w:pPr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 xml:space="preserve">2018- à ce jour </w:t>
            </w:r>
            <w:r w:rsidR="00B5627A">
              <w:rPr>
                <w:i/>
                <w:iCs/>
                <w:sz w:val="22"/>
                <w:szCs w:val="22"/>
              </w:rPr>
              <w:t xml:space="preserve">coordinatrice médicale dans une société médicale </w:t>
            </w:r>
            <w:r>
              <w:rPr>
                <w:i/>
                <w:iCs/>
                <w:sz w:val="22"/>
                <w:szCs w:val="22"/>
              </w:rPr>
              <w:t>spécialisée</w:t>
            </w:r>
            <w:r w:rsidR="00B5627A">
              <w:rPr>
                <w:i/>
                <w:iCs/>
                <w:sz w:val="22"/>
                <w:szCs w:val="22"/>
              </w:rPr>
              <w:t xml:space="preserve"> dans la consultation à domicile et </w:t>
            </w:r>
            <w:r>
              <w:rPr>
                <w:i/>
                <w:iCs/>
                <w:sz w:val="22"/>
                <w:szCs w:val="22"/>
              </w:rPr>
              <w:t>l’assistance respiratoire à domicile.</w:t>
            </w:r>
          </w:p>
          <w:p w:rsidR="00B5627A" w:rsidRDefault="00B5627A" w:rsidP="0053591C">
            <w:pPr>
              <w:rPr>
                <w:i/>
                <w:iCs/>
              </w:rPr>
            </w:pPr>
          </w:p>
          <w:p w:rsidR="0053591C" w:rsidRPr="00AF5027" w:rsidRDefault="0053591C" w:rsidP="0053591C">
            <w:pPr>
              <w:rPr>
                <w:i/>
                <w:iCs/>
              </w:rPr>
            </w:pPr>
          </w:p>
        </w:tc>
        <w:tc>
          <w:tcPr>
            <w:tcW w:w="2669" w:type="dxa"/>
            <w:gridSpan w:val="2"/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</w:p>
        </w:tc>
      </w:tr>
      <w:tr w:rsidR="0053591C" w:rsidRPr="00AF5027" w:rsidTr="00910D75">
        <w:trPr>
          <w:trHeight w:val="80"/>
        </w:trPr>
        <w:tc>
          <w:tcPr>
            <w:tcW w:w="6980" w:type="dxa"/>
            <w:gridSpan w:val="2"/>
            <w:shd w:val="clear" w:color="auto" w:fill="auto"/>
          </w:tcPr>
          <w:p w:rsidR="0053591C" w:rsidRPr="00AF5027" w:rsidRDefault="0053591C" w:rsidP="00D75DB9">
            <w:pPr>
              <w:rPr>
                <w:b/>
                <w:bCs/>
                <w:i/>
                <w:iCs/>
              </w:rPr>
            </w:pPr>
          </w:p>
        </w:tc>
        <w:tc>
          <w:tcPr>
            <w:tcW w:w="2669" w:type="dxa"/>
            <w:gridSpan w:val="2"/>
            <w:shd w:val="clear" w:color="auto" w:fill="auto"/>
          </w:tcPr>
          <w:p w:rsidR="0053591C" w:rsidRPr="00AF5027" w:rsidRDefault="0053591C" w:rsidP="00D75DB9">
            <w:pPr>
              <w:ind w:left="360"/>
              <w:rPr>
                <w:i/>
                <w:iCs/>
              </w:rPr>
            </w:pPr>
          </w:p>
        </w:tc>
      </w:tr>
      <w:tr w:rsidR="0053591C" w:rsidRPr="00AF5027" w:rsidTr="0091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41"/>
        </w:trPr>
        <w:tc>
          <w:tcPr>
            <w:tcW w:w="964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53591C" w:rsidRPr="00AF5027" w:rsidRDefault="0053591C" w:rsidP="00D75DB9">
            <w:pPr>
              <w:rPr>
                <w:b/>
                <w:bCs/>
                <w:i/>
                <w:iCs/>
              </w:rPr>
            </w:pPr>
            <w:r w:rsidRPr="00AF5027">
              <w:rPr>
                <w:b/>
                <w:bCs/>
                <w:i/>
                <w:iCs/>
                <w:sz w:val="22"/>
                <w:szCs w:val="22"/>
              </w:rPr>
              <w:t>QUALITÉS</w:t>
            </w:r>
          </w:p>
        </w:tc>
      </w:tr>
      <w:tr w:rsidR="0053591C" w:rsidRPr="00AF5027" w:rsidTr="00910D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88" w:type="dxa"/>
          <w:trHeight w:val="271"/>
        </w:trPr>
        <w:tc>
          <w:tcPr>
            <w:tcW w:w="84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</w:p>
        </w:tc>
      </w:tr>
      <w:tr w:rsidR="0053591C" w:rsidRPr="00AF5027" w:rsidTr="00910D75">
        <w:trPr>
          <w:trHeight w:val="316"/>
        </w:trPr>
        <w:tc>
          <w:tcPr>
            <w:tcW w:w="1572" w:type="dxa"/>
            <w:shd w:val="clear" w:color="auto" w:fill="auto"/>
          </w:tcPr>
          <w:p w:rsidR="0053591C" w:rsidRPr="00AF5027" w:rsidRDefault="0053591C" w:rsidP="00D75DB9">
            <w:pPr>
              <w:rPr>
                <w:b/>
                <w:bCs/>
                <w:i/>
                <w:iCs/>
              </w:rPr>
            </w:pPr>
          </w:p>
        </w:tc>
        <w:tc>
          <w:tcPr>
            <w:tcW w:w="8076" w:type="dxa"/>
            <w:gridSpan w:val="3"/>
            <w:shd w:val="clear" w:color="auto" w:fill="auto"/>
          </w:tcPr>
          <w:p w:rsidR="0053591C" w:rsidRPr="00AF5027" w:rsidRDefault="0053591C" w:rsidP="00D75DB9">
            <w:pPr>
              <w:ind w:left="360"/>
              <w:rPr>
                <w:i/>
                <w:iCs/>
              </w:rPr>
            </w:pPr>
          </w:p>
          <w:p w:rsidR="0053591C" w:rsidRPr="00864FDA" w:rsidRDefault="0053591C" w:rsidP="0053591C">
            <w:pPr>
              <w:numPr>
                <w:ilvl w:val="0"/>
                <w:numId w:val="1"/>
              </w:numPr>
              <w:rPr>
                <w:i/>
                <w:iCs/>
              </w:rPr>
            </w:pPr>
            <w:r w:rsidRPr="00AF5027">
              <w:rPr>
                <w:i/>
                <w:iCs/>
                <w:sz w:val="22"/>
                <w:szCs w:val="22"/>
              </w:rPr>
              <w:t>Habileté  pour le travail en équipe</w:t>
            </w:r>
          </w:p>
          <w:p w:rsidR="0053591C" w:rsidRPr="00AF5027" w:rsidRDefault="0053591C" w:rsidP="0053591C">
            <w:pPr>
              <w:numPr>
                <w:ilvl w:val="0"/>
                <w:numId w:val="1"/>
              </w:numPr>
              <w:rPr>
                <w:i/>
                <w:iCs/>
              </w:rPr>
            </w:pPr>
            <w:r w:rsidRPr="00AF5027">
              <w:rPr>
                <w:i/>
                <w:iCs/>
                <w:sz w:val="22"/>
                <w:szCs w:val="22"/>
              </w:rPr>
              <w:t>Dynamique</w:t>
            </w:r>
          </w:p>
          <w:p w:rsidR="0053591C" w:rsidRPr="00AF5027" w:rsidRDefault="0053591C" w:rsidP="0053591C">
            <w:pPr>
              <w:numPr>
                <w:ilvl w:val="0"/>
                <w:numId w:val="1"/>
              </w:numPr>
              <w:rPr>
                <w:i/>
                <w:iCs/>
              </w:rPr>
            </w:pPr>
            <w:r w:rsidRPr="00AF5027">
              <w:rPr>
                <w:i/>
                <w:iCs/>
                <w:sz w:val="22"/>
                <w:szCs w:val="22"/>
              </w:rPr>
              <w:t>Autonome</w:t>
            </w:r>
          </w:p>
          <w:p w:rsidR="0053591C" w:rsidRPr="00AF5027" w:rsidRDefault="0053591C" w:rsidP="0053591C">
            <w:pPr>
              <w:numPr>
                <w:ilvl w:val="0"/>
                <w:numId w:val="1"/>
              </w:numPr>
              <w:rPr>
                <w:i/>
                <w:iCs/>
              </w:rPr>
            </w:pPr>
            <w:r w:rsidRPr="00AF5027">
              <w:rPr>
                <w:i/>
                <w:iCs/>
                <w:sz w:val="22"/>
                <w:szCs w:val="22"/>
              </w:rPr>
              <w:t>Débrouillard</w:t>
            </w:r>
          </w:p>
          <w:p w:rsidR="0053591C" w:rsidRPr="00AF5027" w:rsidRDefault="0053591C" w:rsidP="00D75DB9">
            <w:pPr>
              <w:ind w:left="360"/>
              <w:rPr>
                <w:i/>
                <w:iCs/>
              </w:rPr>
            </w:pPr>
          </w:p>
        </w:tc>
      </w:tr>
      <w:tr w:rsidR="0053591C" w:rsidRPr="00AF5027" w:rsidTr="00910D75">
        <w:trPr>
          <w:trHeight w:val="316"/>
        </w:trPr>
        <w:tc>
          <w:tcPr>
            <w:tcW w:w="9648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3591C" w:rsidRPr="00AF5027" w:rsidRDefault="0053591C" w:rsidP="00D75DB9">
            <w:pPr>
              <w:rPr>
                <w:b/>
                <w:bCs/>
                <w:i/>
                <w:iCs/>
              </w:rPr>
            </w:pPr>
          </w:p>
        </w:tc>
      </w:tr>
      <w:tr w:rsidR="0053591C" w:rsidRPr="00AF5027" w:rsidTr="00910D75">
        <w:trPr>
          <w:trHeight w:val="271"/>
        </w:trPr>
        <w:tc>
          <w:tcPr>
            <w:tcW w:w="1572" w:type="dxa"/>
            <w:tcBorders>
              <w:top w:val="single" w:sz="4" w:space="0" w:color="auto"/>
            </w:tcBorders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</w:p>
        </w:tc>
        <w:tc>
          <w:tcPr>
            <w:tcW w:w="80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</w:p>
        </w:tc>
      </w:tr>
      <w:tr w:rsidR="0053591C" w:rsidRPr="00AF5027" w:rsidTr="00910D75">
        <w:trPr>
          <w:trHeight w:val="271"/>
        </w:trPr>
        <w:tc>
          <w:tcPr>
            <w:tcW w:w="1572" w:type="dxa"/>
            <w:shd w:val="clear" w:color="auto" w:fill="auto"/>
          </w:tcPr>
          <w:p w:rsidR="0053591C" w:rsidRPr="00AF5027" w:rsidRDefault="00910D75" w:rsidP="00D75DB9">
            <w:pPr>
              <w:rPr>
                <w:i/>
                <w:iCs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ATTESTATIONS</w:t>
            </w:r>
          </w:p>
        </w:tc>
        <w:tc>
          <w:tcPr>
            <w:tcW w:w="8076" w:type="dxa"/>
            <w:gridSpan w:val="3"/>
            <w:shd w:val="clear" w:color="auto" w:fill="auto"/>
          </w:tcPr>
          <w:p w:rsidR="0053591C" w:rsidRPr="00AF5027" w:rsidRDefault="0053591C" w:rsidP="00910D75">
            <w:pPr>
              <w:rPr>
                <w:i/>
                <w:iCs/>
              </w:rPr>
            </w:pPr>
          </w:p>
        </w:tc>
      </w:tr>
      <w:tr w:rsidR="0053591C" w:rsidRPr="00AF5027" w:rsidTr="00910D75">
        <w:trPr>
          <w:trHeight w:val="271"/>
        </w:trPr>
        <w:tc>
          <w:tcPr>
            <w:tcW w:w="9648" w:type="dxa"/>
            <w:gridSpan w:val="4"/>
            <w:shd w:val="clear" w:color="auto" w:fill="auto"/>
          </w:tcPr>
          <w:p w:rsidR="0053591C" w:rsidRPr="00AF5027" w:rsidRDefault="0053591C" w:rsidP="00D75DB9">
            <w:pPr>
              <w:rPr>
                <w:i/>
                <w:iCs/>
              </w:rPr>
            </w:pPr>
          </w:p>
        </w:tc>
      </w:tr>
    </w:tbl>
    <w:p w:rsidR="00910D75" w:rsidRPr="00910D75" w:rsidRDefault="00282A33" w:rsidP="00910D75">
      <w:pPr>
        <w:pStyle w:val="Paragraphedeliste"/>
        <w:numPr>
          <w:ilvl w:val="0"/>
          <w:numId w:val="4"/>
        </w:numPr>
        <w:rPr>
          <w:b/>
          <w:bCs/>
          <w:i/>
          <w:iCs/>
          <w:sz w:val="22"/>
          <w:szCs w:val="22"/>
        </w:rPr>
      </w:pPr>
      <w:r w:rsidRPr="00910D75">
        <w:rPr>
          <w:i/>
          <w:iCs/>
          <w:sz w:val="22"/>
          <w:szCs w:val="22"/>
        </w:rPr>
        <w:t>Attestation en informatique bureautique</w:t>
      </w:r>
    </w:p>
    <w:p w:rsidR="00910D75" w:rsidRPr="00910D75" w:rsidRDefault="0053591C" w:rsidP="00910D75">
      <w:pPr>
        <w:pStyle w:val="Paragraphedeliste"/>
        <w:numPr>
          <w:ilvl w:val="0"/>
          <w:numId w:val="4"/>
        </w:numPr>
        <w:rPr>
          <w:b/>
          <w:bCs/>
          <w:i/>
          <w:iCs/>
          <w:sz w:val="22"/>
          <w:szCs w:val="22"/>
        </w:rPr>
      </w:pPr>
      <w:r w:rsidRPr="00910D75">
        <w:rPr>
          <w:i/>
          <w:iCs/>
          <w:sz w:val="22"/>
          <w:szCs w:val="22"/>
        </w:rPr>
        <w:t xml:space="preserve">Attestation en esthétique </w:t>
      </w:r>
    </w:p>
    <w:p w:rsidR="00910D75" w:rsidRPr="00910D75" w:rsidRDefault="0053591C" w:rsidP="00910D75">
      <w:pPr>
        <w:pStyle w:val="Paragraphedeliste"/>
        <w:numPr>
          <w:ilvl w:val="0"/>
          <w:numId w:val="4"/>
        </w:numPr>
        <w:rPr>
          <w:b/>
          <w:bCs/>
          <w:i/>
          <w:iCs/>
          <w:sz w:val="22"/>
          <w:szCs w:val="22"/>
        </w:rPr>
      </w:pPr>
      <w:r w:rsidRPr="00910D75">
        <w:rPr>
          <w:i/>
          <w:iCs/>
          <w:sz w:val="22"/>
          <w:szCs w:val="22"/>
        </w:rPr>
        <w:t>Attestation en pâtisserie</w:t>
      </w:r>
    </w:p>
    <w:p w:rsidR="00910D75" w:rsidRPr="00910D75" w:rsidRDefault="00910D75" w:rsidP="00910D75">
      <w:pPr>
        <w:pStyle w:val="Paragraphedeliste"/>
        <w:numPr>
          <w:ilvl w:val="0"/>
          <w:numId w:val="4"/>
        </w:numPr>
        <w:rPr>
          <w:b/>
          <w:bCs/>
          <w:i/>
          <w:iCs/>
          <w:sz w:val="22"/>
          <w:szCs w:val="22"/>
        </w:rPr>
      </w:pPr>
      <w:r w:rsidRPr="00910D75">
        <w:rPr>
          <w:i/>
          <w:iCs/>
          <w:sz w:val="22"/>
          <w:szCs w:val="22"/>
        </w:rPr>
        <w:t xml:space="preserve">Formation en savonnerie </w:t>
      </w:r>
    </w:p>
    <w:sectPr w:rsidR="00910D75" w:rsidRPr="00910D75" w:rsidSect="00915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09" w:right="1183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048E" w:rsidRDefault="0089048E" w:rsidP="00ED24F7">
      <w:r>
        <w:separator/>
      </w:r>
    </w:p>
  </w:endnote>
  <w:endnote w:type="continuationSeparator" w:id="0">
    <w:p w:rsidR="0089048E" w:rsidRDefault="0089048E" w:rsidP="00ED2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71A" w:rsidRDefault="0089048E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71A" w:rsidRDefault="0089048E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71A" w:rsidRDefault="0089048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048E" w:rsidRDefault="0089048E" w:rsidP="00ED24F7">
      <w:r>
        <w:separator/>
      </w:r>
    </w:p>
  </w:footnote>
  <w:footnote w:type="continuationSeparator" w:id="0">
    <w:p w:rsidR="0089048E" w:rsidRDefault="0089048E" w:rsidP="00ED24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71A" w:rsidRDefault="0089048E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71A" w:rsidRDefault="0089048E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71A" w:rsidRDefault="0089048E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C19BC"/>
    <w:multiLevelType w:val="hybridMultilevel"/>
    <w:tmpl w:val="0E8A022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3331B8"/>
    <w:multiLevelType w:val="hybridMultilevel"/>
    <w:tmpl w:val="347263D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47170707"/>
    <w:multiLevelType w:val="hybridMultilevel"/>
    <w:tmpl w:val="A72CB292"/>
    <w:lvl w:ilvl="0" w:tplc="04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7224218A"/>
    <w:multiLevelType w:val="hybridMultilevel"/>
    <w:tmpl w:val="E3BC1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591C"/>
    <w:rsid w:val="0016637E"/>
    <w:rsid w:val="00200D1F"/>
    <w:rsid w:val="00282A33"/>
    <w:rsid w:val="002F6FEB"/>
    <w:rsid w:val="004D28B8"/>
    <w:rsid w:val="004E2A06"/>
    <w:rsid w:val="0053591C"/>
    <w:rsid w:val="0054027D"/>
    <w:rsid w:val="005A146F"/>
    <w:rsid w:val="006154D0"/>
    <w:rsid w:val="0065506D"/>
    <w:rsid w:val="006857AB"/>
    <w:rsid w:val="0073665C"/>
    <w:rsid w:val="0089048E"/>
    <w:rsid w:val="008A2770"/>
    <w:rsid w:val="00910D75"/>
    <w:rsid w:val="00AC00E1"/>
    <w:rsid w:val="00B5627A"/>
    <w:rsid w:val="00C94CDE"/>
    <w:rsid w:val="00ED2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9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R1">
    <w:name w:val="FR1"/>
    <w:rsid w:val="0053591C"/>
    <w:pPr>
      <w:widowControl w:val="0"/>
      <w:autoSpaceDE w:val="0"/>
      <w:autoSpaceDN w:val="0"/>
      <w:adjustRightInd w:val="0"/>
      <w:spacing w:after="0" w:line="240" w:lineRule="auto"/>
      <w:ind w:left="3240"/>
    </w:pPr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En-tte">
    <w:name w:val="header"/>
    <w:basedOn w:val="Normal"/>
    <w:link w:val="En-tteCar"/>
    <w:rsid w:val="0053591C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53591C"/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Pieddepage">
    <w:name w:val="footer"/>
    <w:basedOn w:val="Normal"/>
    <w:link w:val="PieddepageCar"/>
    <w:rsid w:val="0053591C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53591C"/>
    <w:rPr>
      <w:rFonts w:ascii="Times New Roman" w:eastAsia="Times New Roman" w:hAnsi="Times New Roman" w:cs="Times New Roman"/>
      <w:sz w:val="24"/>
      <w:szCs w:val="24"/>
      <w:lang w:val="fr-CA"/>
    </w:rPr>
  </w:style>
  <w:style w:type="paragraph" w:styleId="Paragraphedeliste">
    <w:name w:val="List Paragraph"/>
    <w:basedOn w:val="Normal"/>
    <w:uiPriority w:val="34"/>
    <w:qFormat/>
    <w:rsid w:val="005359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</cp:lastModifiedBy>
  <cp:revision>3</cp:revision>
  <cp:lastPrinted>2015-12-03T10:25:00Z</cp:lastPrinted>
  <dcterms:created xsi:type="dcterms:W3CDTF">2019-11-03T17:03:00Z</dcterms:created>
  <dcterms:modified xsi:type="dcterms:W3CDTF">2019-11-05T18:03:00Z</dcterms:modified>
</cp:coreProperties>
</file>