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E30" w:rsidRPr="008F1FD2" w:rsidRDefault="00A77E30" w:rsidP="002D677A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eastAsia="fr-FR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0" o:spid="_x0000_s1026" type="#_x0000_t75" alt="knlk.jpg" style="position:absolute;margin-left:408.65pt;margin-top:-39.75pt;width:121pt;height:135pt;z-index:251658752;visibility:visible">
            <v:imagedata r:id="rId5" o:title=""/>
          </v:shape>
        </w:pict>
      </w:r>
      <w:r w:rsidRPr="008F1FD2">
        <w:rPr>
          <w:rFonts w:ascii="Times New Roman" w:hAnsi="Times New Roman" w:cs="Times New Roman"/>
          <w:b/>
          <w:sz w:val="28"/>
          <w:szCs w:val="28"/>
          <w:lang w:eastAsia="fr-FR"/>
        </w:rPr>
        <w:t>BABOUCHE Amira Yasmine</w:t>
      </w:r>
      <w:r w:rsidRPr="008F1FD2">
        <w:rPr>
          <w:rFonts w:ascii="Times New Roman" w:hAnsi="Times New Roman" w:cs="Times New Roman"/>
          <w:b/>
          <w:sz w:val="28"/>
          <w:szCs w:val="28"/>
          <w:lang w:eastAsia="fr-FR"/>
        </w:rPr>
        <w:tab/>
      </w:r>
      <w:r w:rsidRPr="008F1FD2">
        <w:rPr>
          <w:rFonts w:ascii="Times New Roman" w:hAnsi="Times New Roman" w:cs="Times New Roman"/>
          <w:b/>
          <w:sz w:val="28"/>
          <w:szCs w:val="28"/>
          <w:lang w:eastAsia="fr-FR"/>
        </w:rPr>
        <w:tab/>
      </w:r>
      <w:r w:rsidRPr="008F1FD2">
        <w:rPr>
          <w:rFonts w:ascii="Times New Roman" w:hAnsi="Times New Roman" w:cs="Times New Roman"/>
          <w:b/>
          <w:sz w:val="28"/>
          <w:szCs w:val="28"/>
          <w:lang w:eastAsia="fr-FR"/>
        </w:rPr>
        <w:tab/>
      </w:r>
      <w:r w:rsidRPr="008F1FD2">
        <w:rPr>
          <w:rFonts w:ascii="Times New Roman" w:hAnsi="Times New Roman" w:cs="Times New Roman"/>
          <w:b/>
          <w:sz w:val="28"/>
          <w:szCs w:val="28"/>
          <w:lang w:eastAsia="fr-FR"/>
        </w:rPr>
        <w:tab/>
      </w:r>
    </w:p>
    <w:p w:rsidR="00A77E30" w:rsidRPr="008F1FD2" w:rsidRDefault="00A77E30" w:rsidP="00DD7E58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lang w:eastAsia="fr-FR"/>
        </w:rPr>
      </w:pPr>
      <w:r w:rsidRPr="008F1FD2">
        <w:rPr>
          <w:rFonts w:ascii="Times New Roman" w:hAnsi="Times New Roman" w:cs="Times New Roman"/>
          <w:lang w:eastAsia="fr-FR"/>
        </w:rPr>
        <w:t>2</w:t>
      </w:r>
      <w:bookmarkStart w:id="0" w:name="_GoBack"/>
      <w:bookmarkEnd w:id="0"/>
      <w:r>
        <w:rPr>
          <w:rFonts w:ascii="Times New Roman" w:hAnsi="Times New Roman" w:cs="Times New Roman"/>
          <w:lang w:eastAsia="fr-FR"/>
        </w:rPr>
        <w:t>5</w:t>
      </w:r>
      <w:r w:rsidRPr="008F1FD2">
        <w:rPr>
          <w:rFonts w:ascii="Times New Roman" w:hAnsi="Times New Roman" w:cs="Times New Roman"/>
          <w:lang w:eastAsia="fr-FR"/>
        </w:rPr>
        <w:t xml:space="preserve"> ans </w:t>
      </w:r>
    </w:p>
    <w:p w:rsidR="00A77E30" w:rsidRPr="008F1FD2" w:rsidRDefault="00A77E30" w:rsidP="00761EB7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lang w:eastAsia="fr-FR"/>
        </w:rPr>
      </w:pPr>
      <w:r w:rsidRPr="008F1FD2">
        <w:rPr>
          <w:rFonts w:ascii="Times New Roman" w:hAnsi="Times New Roman" w:cs="Times New Roman"/>
          <w:lang w:eastAsia="fr-FR"/>
        </w:rPr>
        <w:t>40 Rue, Blaise Pascal- Alger.</w:t>
      </w:r>
    </w:p>
    <w:p w:rsidR="00A77E30" w:rsidRPr="008F1FD2" w:rsidRDefault="00A77E30" w:rsidP="00761EB7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lang w:eastAsia="fr-FR"/>
        </w:rPr>
      </w:pPr>
      <w:r w:rsidRPr="008F1FD2">
        <w:rPr>
          <w:rFonts w:ascii="Times New Roman" w:hAnsi="Times New Roman" w:cs="Times New Roman"/>
          <w:lang w:eastAsia="fr-FR"/>
        </w:rPr>
        <w:t>Tél : 0549276475</w:t>
      </w:r>
    </w:p>
    <w:p w:rsidR="00A77E30" w:rsidRPr="008F1FD2" w:rsidRDefault="00A77E30" w:rsidP="00E97526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lang w:eastAsia="fr-FR"/>
        </w:rPr>
      </w:pPr>
      <w:r w:rsidRPr="008F1FD2">
        <w:rPr>
          <w:rFonts w:ascii="Times New Roman" w:hAnsi="Times New Roman" w:cs="Times New Roman"/>
          <w:lang w:eastAsia="fr-FR"/>
        </w:rPr>
        <w:t xml:space="preserve">E-mail : </w:t>
      </w:r>
      <w:r>
        <w:rPr>
          <w:rFonts w:ascii="Times New Roman" w:hAnsi="Times New Roman" w:cs="Times New Roman"/>
          <w:b/>
          <w:color w:val="0000FF"/>
          <w:u w:val="single"/>
        </w:rPr>
        <w:t>baboucheamira@</w:t>
      </w:r>
      <w:r w:rsidRPr="008F1FD2">
        <w:rPr>
          <w:rFonts w:ascii="Times New Roman" w:hAnsi="Times New Roman" w:cs="Times New Roman"/>
          <w:b/>
          <w:color w:val="0000FF"/>
          <w:u w:val="single"/>
        </w:rPr>
        <w:t>outlook.fr</w:t>
      </w:r>
    </w:p>
    <w:p w:rsidR="00A77E30" w:rsidRPr="008F1FD2" w:rsidRDefault="00A77E30" w:rsidP="002D677A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eastAsia="fr-FR"/>
        </w:rPr>
      </w:pPr>
    </w:p>
    <w:p w:rsidR="00A77E30" w:rsidRDefault="00A77E30" w:rsidP="00F27E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eastAsia="fr-FR"/>
        </w:rPr>
      </w:pPr>
      <w:r w:rsidRPr="008F1FD2">
        <w:rPr>
          <w:rFonts w:ascii="Times New Roman" w:hAnsi="Times New Roman" w:cs="Times New Roman"/>
          <w:b/>
          <w:bCs/>
          <w:color w:val="0000FF"/>
          <w:sz w:val="28"/>
          <w:szCs w:val="28"/>
          <w:lang w:eastAsia="fr-FR"/>
        </w:rPr>
        <w:t>Ingénieur géologue gradué à l'USTHB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eastAsia="fr-FR"/>
        </w:rPr>
        <w:t> :</w:t>
      </w:r>
    </w:p>
    <w:p w:rsidR="00A77E30" w:rsidRPr="008F1FD2" w:rsidRDefault="00A77E30" w:rsidP="00F27E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FF"/>
          <w:sz w:val="28"/>
          <w:szCs w:val="28"/>
          <w:lang w:eastAsia="fr-FR"/>
        </w:rPr>
      </w:pPr>
      <w:r w:rsidRPr="008F1FD2">
        <w:rPr>
          <w:rFonts w:ascii="Times New Roman" w:hAnsi="Times New Roman" w:cs="Times New Roman"/>
          <w:b/>
          <w:bCs/>
          <w:color w:val="0000FF"/>
          <w:sz w:val="28"/>
          <w:szCs w:val="28"/>
          <w:lang w:eastAsia="fr-FR"/>
        </w:rPr>
        <w:t xml:space="preserve">Spécialisation en géologie pétrolière-géologie structurale. </w:t>
      </w: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eastAsia="fr-FR"/>
        </w:rPr>
      </w:pPr>
      <w:r w:rsidRPr="002D677A">
        <w:rPr>
          <w:rFonts w:ascii="Times New Roman" w:hAnsi="Times New Roman" w:cs="Times New Roman"/>
          <w:color w:val="000000"/>
          <w:lang w:eastAsia="fr-FR"/>
        </w:rPr>
        <w:t xml:space="preserve"> </w:t>
      </w: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eastAsia="fr-FR"/>
        </w:rPr>
      </w:pPr>
    </w:p>
    <w:p w:rsidR="00A77E30" w:rsidRPr="002D677A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eastAsia="fr-FR"/>
        </w:rPr>
      </w:pPr>
    </w:p>
    <w:p w:rsidR="00A77E30" w:rsidRPr="008F1FD2" w:rsidRDefault="00A77E30" w:rsidP="002D677A">
      <w:pPr>
        <w:tabs>
          <w:tab w:val="left" w:pos="2040"/>
        </w:tabs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  <w:r w:rsidRPr="008F1FD2"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  <w:t>FORMATIONS</w:t>
      </w:r>
    </w:p>
    <w:p w:rsidR="00A77E30" w:rsidRPr="002D677A" w:rsidRDefault="00A77E30" w:rsidP="002D677A">
      <w:pPr>
        <w:tabs>
          <w:tab w:val="left" w:pos="5940"/>
        </w:tabs>
        <w:spacing w:after="0" w:line="240" w:lineRule="auto"/>
        <w:rPr>
          <w:rFonts w:ascii="Tahoma" w:hAnsi="Tahoma" w:cs="Times New Roman"/>
          <w:b/>
          <w:sz w:val="20"/>
          <w:szCs w:val="24"/>
          <w:lang w:eastAsia="fr-FR"/>
        </w:rPr>
      </w:pPr>
      <w:r>
        <w:rPr>
          <w:noProof/>
          <w:lang w:val="en-US"/>
        </w:rPr>
        <w:pict>
          <v:line id="Connecteur droit 3" o:spid="_x0000_s1027" style="position:absolute;z-index:251656704;visibility:visible" from="117.9pt,4.55pt" to="414.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" strokecolor="#4472c4" strokeweight="3pt">
            <v:stroke joinstyle="miter"/>
          </v:line>
        </w:pict>
      </w:r>
    </w:p>
    <w:p w:rsidR="00A77E30" w:rsidRDefault="00A77E30" w:rsidP="00CD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fr-FR"/>
        </w:rPr>
      </w:pPr>
    </w:p>
    <w:p w:rsidR="00A77E30" w:rsidRDefault="00A77E30" w:rsidP="00CD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fr-FR"/>
        </w:rPr>
      </w:pPr>
    </w:p>
    <w:p w:rsidR="00A77E30" w:rsidRDefault="00A77E30" w:rsidP="00CD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fr-FR"/>
        </w:rPr>
      </w:pPr>
    </w:p>
    <w:p w:rsidR="00A77E30" w:rsidRDefault="00A77E30" w:rsidP="00CD55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  <w:lang w:eastAsia="fr-F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fr-FR"/>
        </w:rPr>
        <w:t xml:space="preserve"> </w:t>
      </w:r>
      <w:r w:rsidRPr="006C229B">
        <w:rPr>
          <w:rFonts w:ascii="Tahoma" w:hAnsi="Tahoma" w:cs="Tahoma"/>
          <w:b/>
          <w:color w:val="000000"/>
          <w:sz w:val="20"/>
          <w:szCs w:val="20"/>
          <w:lang w:eastAsia="fr-FR"/>
        </w:rPr>
        <w:t>2018  Diplôme Master Géodynamique de la Lithosphère (Zones profondes et bassin):</w:t>
      </w:r>
    </w:p>
    <w:p w:rsidR="00A77E30" w:rsidRDefault="00A77E30" w:rsidP="00CD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ahoma" w:hAnsi="Tahoma" w:cs="Tahoma"/>
          <w:b/>
          <w:color w:val="000000"/>
          <w:sz w:val="20"/>
          <w:szCs w:val="20"/>
          <w:lang w:eastAsia="fr-FR"/>
        </w:rPr>
        <w:t xml:space="preserve">    </w:t>
      </w:r>
      <w:r w:rsidRPr="008F1FD2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Spécialisation en géologie structurale-géologie pétrolière avec la mention très bien (17/20).</w:t>
      </w:r>
      <w:r w:rsidRPr="008F1FD2">
        <w:rPr>
          <w:rFonts w:ascii="Times New Roman" w:hAnsi="Times New Roman" w:cs="Times New Roman"/>
          <w:sz w:val="24"/>
          <w:szCs w:val="24"/>
          <w:lang w:eastAsia="fr-FR"/>
        </w:rPr>
        <w:t xml:space="preserve"> Université </w:t>
      </w: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  </w:t>
      </w:r>
    </w:p>
    <w:p w:rsidR="00A77E30" w:rsidRPr="008F1FD2" w:rsidRDefault="00A77E30" w:rsidP="00CD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  </w:t>
      </w:r>
      <w:r w:rsidRPr="008F1FD2">
        <w:rPr>
          <w:rFonts w:ascii="Times New Roman" w:hAnsi="Times New Roman" w:cs="Times New Roman"/>
          <w:sz w:val="24"/>
          <w:szCs w:val="24"/>
          <w:lang w:eastAsia="fr-FR"/>
        </w:rPr>
        <w:t>des Sciences et de la technologie HOUARI BOUMEDIENE</w:t>
      </w:r>
      <w:r w:rsidRPr="008F1FD2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A77E30" w:rsidRPr="008F1FD2" w:rsidRDefault="00A77E30" w:rsidP="00CD5563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F1FD2">
        <w:rPr>
          <w:rFonts w:ascii="Times New Roman" w:hAnsi="Times New Roman" w:cs="Times New Roman"/>
          <w:b/>
          <w:i/>
          <w:color w:val="002060"/>
          <w:sz w:val="24"/>
          <w:szCs w:val="24"/>
          <w:lang w:eastAsia="fr-FR"/>
        </w:rPr>
        <w:t xml:space="preserve"> </w:t>
      </w:r>
      <w:r w:rsidRPr="008F1FD2">
        <w:rPr>
          <w:rFonts w:ascii="Times New Roman" w:hAnsi="Times New Roman" w:cs="Times New Roman"/>
          <w:b/>
          <w:i/>
          <w:color w:val="FF0066"/>
          <w:sz w:val="24"/>
          <w:szCs w:val="24"/>
          <w:lang w:eastAsia="fr-FR"/>
        </w:rPr>
        <w:t xml:space="preserve">                                    </w:t>
      </w:r>
    </w:p>
    <w:p w:rsidR="00A77E30" w:rsidRDefault="00A77E30" w:rsidP="00CD5563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fr-FR"/>
        </w:rPr>
      </w:pPr>
    </w:p>
    <w:p w:rsidR="00A77E30" w:rsidRDefault="00A77E30" w:rsidP="00CD5563">
      <w:pPr>
        <w:tabs>
          <w:tab w:val="left" w:pos="5940"/>
        </w:tabs>
        <w:spacing w:after="0" w:line="240" w:lineRule="auto"/>
        <w:rPr>
          <w:rFonts w:ascii="Tahoma" w:hAnsi="Tahoma" w:cs="Tahoma"/>
          <w:b/>
          <w:sz w:val="20"/>
          <w:szCs w:val="20"/>
          <w:lang w:eastAsia="fr-FR"/>
        </w:rPr>
      </w:pPr>
      <w:r>
        <w:rPr>
          <w:rFonts w:ascii="Tahoma" w:hAnsi="Tahoma" w:cs="Tahoma"/>
          <w:b/>
          <w:sz w:val="20"/>
          <w:szCs w:val="20"/>
          <w:lang w:eastAsia="fr-FR"/>
        </w:rPr>
        <w:t xml:space="preserve"> </w:t>
      </w:r>
      <w:r w:rsidRPr="006C229B">
        <w:rPr>
          <w:rFonts w:ascii="Tahoma" w:hAnsi="Tahoma" w:cs="Tahoma"/>
          <w:b/>
          <w:sz w:val="20"/>
          <w:szCs w:val="20"/>
          <w:lang w:eastAsia="fr-FR"/>
        </w:rPr>
        <w:t>2016 Diplôme LICENCE Géologie Fondamentale option Pétrologie</w:t>
      </w:r>
      <w:r>
        <w:rPr>
          <w:rFonts w:ascii="Tahoma" w:hAnsi="Tahoma" w:cs="Tahoma"/>
          <w:b/>
          <w:sz w:val="20"/>
          <w:szCs w:val="20"/>
          <w:lang w:eastAsia="fr-FR"/>
        </w:rPr>
        <w:t> :</w:t>
      </w:r>
    </w:p>
    <w:p w:rsidR="00A77E30" w:rsidRPr="008F1FD2" w:rsidRDefault="00A77E30" w:rsidP="00CD5563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fr-FR"/>
        </w:rPr>
      </w:pPr>
      <w:r>
        <w:rPr>
          <w:rFonts w:ascii="Tahoma" w:hAnsi="Tahoma" w:cs="Tahoma"/>
          <w:b/>
          <w:sz w:val="20"/>
          <w:szCs w:val="20"/>
          <w:lang w:eastAsia="fr-FR"/>
        </w:rPr>
        <w:t xml:space="preserve">       </w:t>
      </w:r>
      <w:r w:rsidRPr="008F1FD2">
        <w:rPr>
          <w:rFonts w:ascii="Times New Roman" w:hAnsi="Times New Roman" w:cs="Times New Roman"/>
          <w:sz w:val="24"/>
          <w:szCs w:val="24"/>
          <w:lang w:eastAsia="fr-FR"/>
        </w:rPr>
        <w:t>Université des Sciences et de la technologie HOUARI BOUMEDIENE.</w:t>
      </w:r>
    </w:p>
    <w:p w:rsidR="00A77E30" w:rsidRPr="008F1FD2" w:rsidRDefault="00A77E30" w:rsidP="008E171F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fr-FR"/>
        </w:rPr>
      </w:pPr>
    </w:p>
    <w:p w:rsidR="00A77E30" w:rsidRDefault="00A77E30" w:rsidP="008E171F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fr-FR"/>
        </w:rPr>
      </w:pPr>
    </w:p>
    <w:p w:rsidR="00A77E30" w:rsidRPr="006C229B" w:rsidRDefault="00A77E30" w:rsidP="008E171F">
      <w:pPr>
        <w:tabs>
          <w:tab w:val="left" w:pos="5940"/>
        </w:tabs>
        <w:spacing w:after="0" w:line="240" w:lineRule="auto"/>
        <w:rPr>
          <w:rFonts w:ascii="Tahoma" w:hAnsi="Tahoma" w:cs="Tahoma"/>
          <w:b/>
          <w:sz w:val="20"/>
          <w:szCs w:val="20"/>
          <w:lang w:eastAsia="fr-FR"/>
        </w:rPr>
      </w:pPr>
      <w:r>
        <w:rPr>
          <w:rFonts w:ascii="Tahoma" w:hAnsi="Tahoma" w:cs="Tahoma"/>
          <w:b/>
          <w:sz w:val="20"/>
          <w:szCs w:val="20"/>
          <w:lang w:eastAsia="fr-FR"/>
        </w:rPr>
        <w:t xml:space="preserve"> </w:t>
      </w:r>
      <w:r w:rsidRPr="006C229B">
        <w:rPr>
          <w:rFonts w:ascii="Tahoma" w:hAnsi="Tahoma" w:cs="Tahoma"/>
          <w:b/>
          <w:sz w:val="20"/>
          <w:szCs w:val="20"/>
          <w:lang w:eastAsia="fr-FR"/>
        </w:rPr>
        <w:t>2012 Diplôme Baccalauréat série mathématique.</w:t>
      </w:r>
    </w:p>
    <w:p w:rsidR="00A77E30" w:rsidRPr="000C10EB" w:rsidRDefault="00A77E30" w:rsidP="002D677A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lang w:eastAsia="fr-FR"/>
        </w:rPr>
      </w:pPr>
    </w:p>
    <w:p w:rsidR="00A77E30" w:rsidRPr="000C10EB" w:rsidRDefault="00A77E30" w:rsidP="00761EB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fr-FR"/>
        </w:rPr>
      </w:pPr>
      <w:r w:rsidRPr="000C10EB">
        <w:rPr>
          <w:rFonts w:ascii="Times New Roman" w:hAnsi="Times New Roman" w:cs="Times New Roman"/>
          <w:sz w:val="20"/>
          <w:szCs w:val="20"/>
          <w:lang w:eastAsia="fr-FR"/>
        </w:rPr>
        <w:tab/>
      </w:r>
      <w:r w:rsidRPr="000C10EB">
        <w:rPr>
          <w:rFonts w:ascii="Times New Roman" w:hAnsi="Times New Roman" w:cs="Times New Roman"/>
          <w:sz w:val="20"/>
          <w:szCs w:val="20"/>
          <w:lang w:eastAsia="fr-FR"/>
        </w:rPr>
        <w:tab/>
        <w:t xml:space="preserve">           </w:t>
      </w:r>
    </w:p>
    <w:p w:rsidR="00A77E30" w:rsidRDefault="00A77E30" w:rsidP="00EF4D7D">
      <w:pPr>
        <w:pStyle w:val="NoSpacing"/>
        <w:rPr>
          <w:rFonts w:ascii="Times New Roman" w:hAnsi="Times New Roman" w:cs="Times New Roman"/>
          <w:b/>
          <w:bCs/>
          <w:i/>
          <w:sz w:val="26"/>
          <w:szCs w:val="26"/>
          <w:lang w:eastAsia="fr-FR"/>
        </w:rPr>
      </w:pPr>
    </w:p>
    <w:p w:rsidR="00A77E30" w:rsidRPr="00334E87" w:rsidRDefault="00A77E30" w:rsidP="006C229B">
      <w:pPr>
        <w:rPr>
          <w:rFonts w:ascii="Times New Roman" w:hAnsi="Times New Roman" w:cs="Times New Roman"/>
          <w:b/>
          <w:i/>
          <w:color w:val="404040"/>
          <w:sz w:val="26"/>
          <w:szCs w:val="26"/>
          <w:lang w:eastAsia="fr-FR"/>
        </w:rPr>
      </w:pPr>
      <w:r w:rsidRPr="00334E87">
        <w:rPr>
          <w:rFonts w:ascii="Times New Roman" w:hAnsi="Times New Roman" w:cs="Times New Roman"/>
          <w:b/>
          <w:i/>
          <w:sz w:val="26"/>
          <w:szCs w:val="26"/>
          <w:lang w:eastAsia="fr-FR"/>
        </w:rPr>
        <w:t>*</w:t>
      </w:r>
      <w:r>
        <w:rPr>
          <w:rFonts w:ascii="Times New Roman" w:hAnsi="Times New Roman" w:cs="Times New Roman"/>
          <w:b/>
          <w:i/>
          <w:sz w:val="26"/>
          <w:szCs w:val="26"/>
          <w:lang w:eastAsia="fr-FR"/>
        </w:rPr>
        <w:t xml:space="preserve"> </w:t>
      </w:r>
      <w:r w:rsidRPr="00334E87">
        <w:rPr>
          <w:rFonts w:ascii="Times New Roman" w:hAnsi="Times New Roman" w:cs="Times New Roman"/>
          <w:b/>
          <w:sz w:val="26"/>
          <w:szCs w:val="26"/>
          <w:lang w:eastAsia="fr-FR"/>
        </w:rPr>
        <w:t>Logiciels maîtrisés</w:t>
      </w:r>
      <w:r w:rsidRPr="00334E87">
        <w:rPr>
          <w:rFonts w:ascii="Times New Roman" w:hAnsi="Times New Roman" w:cs="Times New Roman"/>
          <w:b/>
          <w:color w:val="404040"/>
          <w:sz w:val="26"/>
          <w:szCs w:val="26"/>
          <w:lang w:eastAsia="fr-FR"/>
        </w:rPr>
        <w:t>:</w:t>
      </w:r>
      <w:r w:rsidRPr="00334E87">
        <w:rPr>
          <w:rFonts w:ascii="Times New Roman" w:hAnsi="Times New Roman" w:cs="Times New Roman"/>
          <w:b/>
          <w:i/>
          <w:color w:val="404040"/>
          <w:sz w:val="26"/>
          <w:szCs w:val="26"/>
          <w:lang w:eastAsia="fr-FR"/>
        </w:rPr>
        <w:t xml:space="preserve"> </w:t>
      </w: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sz w:val="24"/>
          <w:szCs w:val="24"/>
          <w:lang w:eastAsia="fr-FR"/>
        </w:rPr>
      </w:pPr>
      <w:r w:rsidRPr="00334E87">
        <w:rPr>
          <w:rFonts w:ascii="Times New Roman" w:hAnsi="Times New Roman" w:cs="Times New Roman"/>
          <w:b/>
          <w:sz w:val="24"/>
          <w:szCs w:val="24"/>
        </w:rPr>
        <w:t xml:space="preserve">      Word, Powerpoint, Global Mapper (</w:t>
      </w:r>
      <w:r w:rsidRPr="00334E87">
        <w:rPr>
          <w:rFonts w:ascii="Times New Roman" w:hAnsi="Times New Roman" w:cs="Times New Roman"/>
          <w:sz w:val="24"/>
          <w:szCs w:val="24"/>
        </w:rPr>
        <w:t>Digitalisation des linéaments et des contours géologiques)</w:t>
      </w:r>
      <w:r w:rsidRPr="00334E87">
        <w:rPr>
          <w:rFonts w:ascii="Times New Roman" w:hAnsi="Times New Roman" w:cs="Times New Roman"/>
          <w:sz w:val="24"/>
          <w:szCs w:val="24"/>
          <w:lang w:eastAsia="fr-FR"/>
        </w:rPr>
        <w:t xml:space="preserve">, </w:t>
      </w: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fr-FR"/>
        </w:rPr>
      </w:pP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sz w:val="24"/>
          <w:szCs w:val="24"/>
          <w:lang w:eastAsia="fr-FR"/>
        </w:rPr>
      </w:pPr>
      <w:r w:rsidRPr="00334E87">
        <w:rPr>
          <w:rFonts w:ascii="Times New Roman" w:hAnsi="Times New Roman" w:cs="Times New Roman"/>
          <w:b/>
          <w:bCs/>
          <w:sz w:val="24"/>
          <w:szCs w:val="24"/>
          <w:lang w:eastAsia="fr-FR"/>
        </w:rPr>
        <w:t xml:space="preserve">      ENVI</w:t>
      </w:r>
      <w:r w:rsidRPr="00334E87">
        <w:rPr>
          <w:rFonts w:ascii="Times New Roman" w:hAnsi="Times New Roman" w:cs="Times New Roman"/>
          <w:b/>
          <w:sz w:val="24"/>
          <w:szCs w:val="24"/>
          <w:lang w:eastAsia="fr-FR"/>
        </w:rPr>
        <w:t xml:space="preserve"> </w:t>
      </w:r>
      <w:r w:rsidRPr="00334E87">
        <w:rPr>
          <w:rFonts w:ascii="Times New Roman" w:hAnsi="Times New Roman" w:cs="Times New Roman"/>
          <w:b/>
          <w:bCs/>
          <w:sz w:val="24"/>
          <w:szCs w:val="24"/>
          <w:lang w:eastAsia="fr-FR"/>
        </w:rPr>
        <w:t xml:space="preserve">4.5 </w:t>
      </w:r>
      <w:r w:rsidRPr="00334E87">
        <w:rPr>
          <w:rFonts w:ascii="Times New Roman" w:hAnsi="Times New Roman" w:cs="Times New Roman"/>
          <w:sz w:val="24"/>
          <w:szCs w:val="24"/>
          <w:lang w:eastAsia="fr-FR"/>
        </w:rPr>
        <w:t>(</w:t>
      </w:r>
      <w:r w:rsidRPr="00334E87">
        <w:rPr>
          <w:rFonts w:ascii="Times New Roman" w:hAnsi="Times New Roman" w:cs="Times New Roman"/>
          <w:sz w:val="24"/>
          <w:szCs w:val="24"/>
        </w:rPr>
        <w:t>visualisation et analyse d'images issue de la télédétection)</w:t>
      </w:r>
      <w:r w:rsidRPr="00334E87">
        <w:rPr>
          <w:rFonts w:ascii="Times New Roman" w:hAnsi="Times New Roman" w:cs="Times New Roman"/>
          <w:sz w:val="24"/>
          <w:szCs w:val="24"/>
          <w:lang w:eastAsia="fr-FR"/>
        </w:rPr>
        <w:t xml:space="preserve">, </w:t>
      </w: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4E8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334E87">
        <w:rPr>
          <w:rFonts w:ascii="Times New Roman" w:hAnsi="Times New Roman" w:cs="Times New Roman"/>
          <w:b/>
          <w:sz w:val="24"/>
          <w:szCs w:val="24"/>
        </w:rPr>
        <w:t>Techlog</w:t>
      </w:r>
      <w:r w:rsidRPr="00334E87">
        <w:rPr>
          <w:rFonts w:ascii="Times New Roman" w:hAnsi="Times New Roman" w:cs="Times New Roman"/>
          <w:sz w:val="24"/>
          <w:szCs w:val="24"/>
        </w:rPr>
        <w:t xml:space="preserve"> (Analyse et interprétation des données acquises en puits de forage ainsi que l'analyse de    </w:t>
      </w: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4E87">
        <w:rPr>
          <w:rFonts w:ascii="Times New Roman" w:hAnsi="Times New Roman" w:cs="Times New Roman"/>
          <w:sz w:val="24"/>
          <w:szCs w:val="24"/>
        </w:rPr>
        <w:t xml:space="preserve">                      l'imagerie),</w:t>
      </w: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4E87">
        <w:rPr>
          <w:rFonts w:ascii="Times New Roman" w:hAnsi="Times New Roman" w:cs="Times New Roman"/>
          <w:sz w:val="24"/>
          <w:szCs w:val="24"/>
        </w:rPr>
        <w:t xml:space="preserve">      </w:t>
      </w:r>
      <w:r w:rsidRPr="00334E87">
        <w:rPr>
          <w:rFonts w:ascii="Times New Roman" w:hAnsi="Times New Roman" w:cs="Times New Roman"/>
          <w:b/>
          <w:bCs/>
          <w:sz w:val="24"/>
          <w:szCs w:val="24"/>
        </w:rPr>
        <w:t>FracaFlow</w:t>
      </w:r>
      <w:r w:rsidRPr="00334E87">
        <w:rPr>
          <w:rFonts w:ascii="Times New Roman" w:hAnsi="Times New Roman" w:cs="Times New Roman"/>
          <w:sz w:val="24"/>
          <w:szCs w:val="24"/>
        </w:rPr>
        <w:t xml:space="preserve"> (Déterminer les composantes principales des réseaux de fractures),  </w:t>
      </w: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77E30" w:rsidRPr="00334E87" w:rsidRDefault="00A77E30" w:rsidP="00EF4D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4E87">
        <w:rPr>
          <w:rFonts w:ascii="Times New Roman" w:hAnsi="Times New Roman" w:cs="Times New Roman"/>
          <w:b/>
          <w:bCs/>
          <w:sz w:val="24"/>
          <w:szCs w:val="24"/>
        </w:rPr>
        <w:t xml:space="preserve">      Kappa "Saphir"</w:t>
      </w:r>
      <w:r w:rsidRPr="00334E87">
        <w:rPr>
          <w:rFonts w:ascii="Times New Roman" w:hAnsi="Times New Roman" w:cs="Times New Roman"/>
          <w:sz w:val="24"/>
          <w:szCs w:val="24"/>
        </w:rPr>
        <w:t xml:space="preserve"> (Réaliser une analyse de testing des puits). </w:t>
      </w:r>
    </w:p>
    <w:p w:rsidR="00A77E30" w:rsidRDefault="00A77E30" w:rsidP="002D677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</w:t>
      </w:r>
    </w:p>
    <w:p w:rsidR="00A77E30" w:rsidRDefault="00A77E30" w:rsidP="002D677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</w:t>
      </w:r>
      <w:r w:rsidRPr="000763B8">
        <w:rPr>
          <w:rFonts w:ascii="Tahoma" w:hAnsi="Tahoma" w:cs="Tahoma"/>
          <w:b/>
          <w:lang w:eastAsia="fr-FR"/>
        </w:rPr>
        <w:t>*</w:t>
      </w:r>
      <w:r>
        <w:rPr>
          <w:rFonts w:ascii="Times New Roman" w:hAnsi="Times New Roman" w:cs="Times New Roman"/>
          <w:sz w:val="24"/>
          <w:szCs w:val="24"/>
          <w:lang w:eastAsia="fr-FR"/>
        </w:rPr>
        <w:t xml:space="preserve">La maitrise de ces  Logiciels a été effectuée par une formation pratique auprès de la  </w:t>
      </w:r>
    </w:p>
    <w:p w:rsidR="00A77E30" w:rsidRDefault="00A77E30" w:rsidP="002D677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 </w:t>
      </w:r>
    </w:p>
    <w:p w:rsidR="00A77E30" w:rsidRPr="00D50858" w:rsidRDefault="00A77E30" w:rsidP="002D677A">
      <w:pPr>
        <w:spacing w:after="0" w:line="240" w:lineRule="auto"/>
        <w:rPr>
          <w:rFonts w:ascii="Tahoma" w:hAnsi="Tahoma" w:cs="Tahoma"/>
          <w:b/>
          <w:lang w:eastAsia="fr-FR"/>
        </w:rPr>
      </w:pPr>
      <w:r>
        <w:rPr>
          <w:rFonts w:ascii="Tahoma" w:hAnsi="Tahoma" w:cs="Tahoma"/>
          <w:b/>
          <w:lang w:eastAsia="fr-FR"/>
        </w:rPr>
        <w:t xml:space="preserve">          </w:t>
      </w:r>
      <w:r w:rsidRPr="00D50858">
        <w:rPr>
          <w:rFonts w:ascii="Tahoma" w:hAnsi="Tahoma" w:cs="Tahoma"/>
          <w:b/>
          <w:lang w:eastAsia="fr-FR"/>
        </w:rPr>
        <w:t>DIVISION</w:t>
      </w:r>
      <w:r>
        <w:rPr>
          <w:rFonts w:ascii="Tahoma" w:hAnsi="Tahoma" w:cs="Tahoma"/>
          <w:b/>
          <w:lang w:eastAsia="fr-FR"/>
        </w:rPr>
        <w:t xml:space="preserve">  </w:t>
      </w:r>
      <w:r w:rsidRPr="00D50858">
        <w:rPr>
          <w:rFonts w:ascii="Tahoma" w:hAnsi="Tahoma" w:cs="Tahoma"/>
          <w:b/>
          <w:lang w:eastAsia="fr-FR"/>
        </w:rPr>
        <w:t xml:space="preserve"> EXPLORATION </w:t>
      </w:r>
      <w:r>
        <w:rPr>
          <w:rFonts w:ascii="Tahoma" w:hAnsi="Tahoma" w:cs="Tahoma"/>
          <w:b/>
          <w:lang w:eastAsia="fr-FR"/>
        </w:rPr>
        <w:t xml:space="preserve">  </w:t>
      </w:r>
      <w:r w:rsidRPr="00D50858">
        <w:rPr>
          <w:rFonts w:ascii="Tahoma" w:hAnsi="Tahoma" w:cs="Tahoma"/>
          <w:b/>
          <w:lang w:eastAsia="fr-FR"/>
        </w:rPr>
        <w:t>SONATRACH</w:t>
      </w:r>
      <w:r>
        <w:rPr>
          <w:rFonts w:ascii="Tahoma" w:hAnsi="Tahoma" w:cs="Tahoma"/>
          <w:b/>
          <w:lang w:eastAsia="fr-FR"/>
        </w:rPr>
        <w:t xml:space="preserve">  </w:t>
      </w:r>
      <w:r w:rsidRPr="00D50858">
        <w:rPr>
          <w:rFonts w:ascii="Tahoma" w:hAnsi="Tahoma" w:cs="Tahoma"/>
          <w:b/>
          <w:lang w:eastAsia="fr-FR"/>
        </w:rPr>
        <w:t xml:space="preserve"> de</w:t>
      </w:r>
      <w:r>
        <w:rPr>
          <w:rFonts w:ascii="Tahoma" w:hAnsi="Tahoma" w:cs="Tahoma"/>
          <w:b/>
          <w:lang w:eastAsia="fr-FR"/>
        </w:rPr>
        <w:t xml:space="preserve">   </w:t>
      </w:r>
      <w:r w:rsidRPr="00D50858">
        <w:rPr>
          <w:rFonts w:ascii="Tahoma" w:hAnsi="Tahoma" w:cs="Tahoma"/>
          <w:b/>
          <w:lang w:eastAsia="fr-FR"/>
        </w:rPr>
        <w:t>BOUMERDES</w:t>
      </w: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  <w:r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  <w:t xml:space="preserve"> </w:t>
      </w: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</w:p>
    <w:p w:rsidR="00A77E30" w:rsidRPr="006C229B" w:rsidRDefault="00A77E30" w:rsidP="002D677A">
      <w:pPr>
        <w:spacing w:after="0" w:line="240" w:lineRule="auto"/>
        <w:jc w:val="center"/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</w:pPr>
      <w:r w:rsidRPr="006C229B">
        <w:rPr>
          <w:rFonts w:ascii="Tahoma" w:hAnsi="Tahoma" w:cs="Times New Roman"/>
          <w:b/>
          <w:bCs/>
          <w:color w:val="002060"/>
          <w:sz w:val="28"/>
          <w:szCs w:val="28"/>
          <w:lang w:eastAsia="fr-FR"/>
        </w:rPr>
        <w:t>STAGES ET EXPERIENCES PROFESSIONNELLES</w:t>
      </w:r>
    </w:p>
    <w:p w:rsidR="00A77E30" w:rsidRPr="006C229B" w:rsidRDefault="00A77E30" w:rsidP="002D677A">
      <w:pPr>
        <w:spacing w:after="0" w:line="240" w:lineRule="auto"/>
        <w:rPr>
          <w:rFonts w:ascii="Tahoma" w:hAnsi="Tahoma" w:cs="Times New Roman"/>
          <w:b/>
          <w:sz w:val="16"/>
          <w:szCs w:val="16"/>
          <w:lang w:eastAsia="fr-FR"/>
        </w:rPr>
      </w:pPr>
      <w:r>
        <w:rPr>
          <w:noProof/>
          <w:lang w:val="en-US"/>
        </w:rPr>
        <w:pict>
          <v:line id="Connecteur droit 4" o:spid="_x0000_s1028" style="position:absolute;z-index:251657728;visibility:visible" from="69.9pt,2.3pt" to="468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" strokecolor="#4472c4" strokeweight="3pt">
            <v:stroke joinstyle="miter"/>
          </v:line>
        </w:pict>
      </w:r>
    </w:p>
    <w:p w:rsidR="00A77E30" w:rsidRDefault="00A77E30" w:rsidP="002D67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fr-FR"/>
        </w:rPr>
      </w:pPr>
    </w:p>
    <w:p w:rsidR="00A77E30" w:rsidRPr="00334E87" w:rsidRDefault="00A77E30" w:rsidP="002D677A">
      <w:pPr>
        <w:spacing w:after="0" w:line="240" w:lineRule="auto"/>
        <w:rPr>
          <w:rFonts w:ascii="Tahoma" w:hAnsi="Tahoma" w:cs="Tahoma"/>
          <w:color w:val="000000"/>
          <w:lang w:eastAsia="fr-FR"/>
        </w:rPr>
      </w:pPr>
      <w:r w:rsidRPr="00334E87">
        <w:rPr>
          <w:rFonts w:ascii="Tahoma" w:hAnsi="Tahoma" w:cs="Tahoma"/>
          <w:b/>
          <w:lang w:eastAsia="fr-FR"/>
        </w:rPr>
        <w:t>* Stage L2 Géologie Fondamentale</w:t>
      </w:r>
      <w:r w:rsidRPr="00334E87">
        <w:rPr>
          <w:rFonts w:ascii="Tahoma" w:hAnsi="Tahoma" w:cs="Tahoma"/>
          <w:b/>
          <w:i/>
          <w:lang w:eastAsia="fr-FR"/>
        </w:rPr>
        <w:t xml:space="preserve"> </w:t>
      </w:r>
      <w:r w:rsidRPr="00334E87">
        <w:rPr>
          <w:rFonts w:ascii="Tahoma" w:hAnsi="Tahoma" w:cs="Tahoma"/>
          <w:b/>
          <w:iCs/>
          <w:lang w:eastAsia="fr-FR"/>
        </w:rPr>
        <w:t xml:space="preserve">(USTHB) Avril 2015 Boussaâda: </w:t>
      </w:r>
    </w:p>
    <w:p w:rsidR="00A77E30" w:rsidRDefault="00A77E30" w:rsidP="002D677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</w:p>
    <w:p w:rsidR="00A77E30" w:rsidRDefault="00A77E30" w:rsidP="002D677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  -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Etude des formations sédimentaires et leurs environnements, reconnaissance de faciès, détermination </w:t>
      </w: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 </w:t>
      </w:r>
    </w:p>
    <w:p w:rsidR="00A77E30" w:rsidRPr="00EF4D7D" w:rsidRDefault="00A77E30" w:rsidP="002D677A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   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>des roches et des minéraux, cartographie, et études tectoniques</w:t>
      </w:r>
      <w:r w:rsidRPr="00EF4D7D">
        <w:rPr>
          <w:rFonts w:ascii="Times New Roman" w:hAnsi="Times New Roman" w:cs="Times New Roman"/>
          <w:b/>
          <w:iCs/>
          <w:sz w:val="24"/>
          <w:szCs w:val="24"/>
          <w:lang w:eastAsia="fr-FR"/>
        </w:rPr>
        <w:t>.</w:t>
      </w:r>
    </w:p>
    <w:p w:rsidR="00A77E30" w:rsidRPr="00EF4D7D" w:rsidRDefault="00A77E30" w:rsidP="002D677A">
      <w:pPr>
        <w:spacing w:after="0" w:line="240" w:lineRule="auto"/>
        <w:rPr>
          <w:rFonts w:ascii="Times New Roman" w:hAnsi="Times New Roman" w:cs="Times New Roman"/>
          <w:b/>
          <w:i/>
          <w:color w:val="002060"/>
          <w:lang w:eastAsia="fr-FR"/>
        </w:rPr>
      </w:pPr>
    </w:p>
    <w:p w:rsidR="00A77E30" w:rsidRPr="00334E87" w:rsidRDefault="00A77E30" w:rsidP="00EF4D7D">
      <w:pPr>
        <w:spacing w:after="0" w:line="240" w:lineRule="auto"/>
        <w:rPr>
          <w:rFonts w:ascii="Tahoma" w:hAnsi="Tahoma" w:cs="Tahoma"/>
          <w:b/>
          <w:iCs/>
          <w:lang w:eastAsia="fr-FR"/>
        </w:rPr>
      </w:pPr>
      <w:r w:rsidRPr="00EF4D7D">
        <w:rPr>
          <w:rFonts w:ascii="Times New Roman" w:hAnsi="Times New Roman" w:cs="Times New Roman"/>
          <w:b/>
          <w:sz w:val="24"/>
          <w:szCs w:val="24"/>
          <w:lang w:eastAsia="fr-FR"/>
        </w:rPr>
        <w:t xml:space="preserve"> </w:t>
      </w:r>
      <w:r w:rsidRPr="00334E87">
        <w:rPr>
          <w:rFonts w:ascii="Tahoma" w:hAnsi="Tahoma" w:cs="Tahoma"/>
          <w:b/>
          <w:lang w:eastAsia="fr-FR"/>
        </w:rPr>
        <w:t>*Stage L3 Géologie Fondamentale option Pétrologie</w:t>
      </w:r>
      <w:r w:rsidRPr="00334E87">
        <w:rPr>
          <w:rFonts w:ascii="Tahoma" w:hAnsi="Tahoma" w:cs="Tahoma"/>
          <w:b/>
          <w:iCs/>
          <w:lang w:eastAsia="fr-FR"/>
        </w:rPr>
        <w:t xml:space="preserve"> (USTHB) Avril 2016 à Ain Temouchent: </w:t>
      </w:r>
    </w:p>
    <w:p w:rsidR="00A77E30" w:rsidRPr="00EF4D7D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</w:p>
    <w:p w:rsidR="00A77E30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   </w:t>
      </w:r>
      <w:r w:rsidRPr="00EF4D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fr-FR"/>
        </w:rPr>
        <w:t>-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Etude des roches magmatiques et les processus volcaniques dans les massifs de l’Oranie Nord </w:t>
      </w: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</w:t>
      </w:r>
    </w:p>
    <w:p w:rsidR="00A77E30" w:rsidRPr="00EF4D7D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  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>Occidentale, le sahel d'Oran, Ain-Temouchent, Tlemcen, Maghnia.</w:t>
      </w:r>
      <w:r w:rsidRPr="00EF4D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</w:p>
    <w:p w:rsidR="00A77E30" w:rsidRDefault="00A77E30" w:rsidP="004F301B">
      <w:pPr>
        <w:autoSpaceDE w:val="0"/>
        <w:autoSpaceDN w:val="0"/>
        <w:adjustRightInd w:val="0"/>
        <w:spacing w:after="37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</w:p>
    <w:p w:rsidR="00A77E30" w:rsidRDefault="00A77E30" w:rsidP="004F301B">
      <w:pPr>
        <w:autoSpaceDE w:val="0"/>
        <w:autoSpaceDN w:val="0"/>
        <w:adjustRightInd w:val="0"/>
        <w:spacing w:after="37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 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>-Etudes pétrographique, minéralogique, et géoc</w:t>
      </w: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himique des roches de la région ainsi que les différents   </w:t>
      </w:r>
    </w:p>
    <w:p w:rsidR="00A77E30" w:rsidRPr="004F301B" w:rsidRDefault="00A77E30" w:rsidP="004F301B">
      <w:pPr>
        <w:autoSpaceDE w:val="0"/>
        <w:autoSpaceDN w:val="0"/>
        <w:adjustRightInd w:val="0"/>
        <w:spacing w:after="37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  types d'écoulement et retombées volcaniques. 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EF4D7D">
        <w:rPr>
          <w:rFonts w:ascii="Times New Roman" w:hAnsi="Times New Roman" w:cs="Times New Roman"/>
          <w:lang w:eastAsia="fr-FR"/>
        </w:rPr>
        <w:tab/>
      </w:r>
    </w:p>
    <w:p w:rsidR="00A77E30" w:rsidRPr="00EF4D7D" w:rsidRDefault="00A77E30" w:rsidP="000C10EB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lang w:eastAsia="fr-FR"/>
        </w:rPr>
      </w:pPr>
    </w:p>
    <w:p w:rsidR="00A77E30" w:rsidRPr="00334E87" w:rsidRDefault="00A77E30" w:rsidP="000C10EB">
      <w:pPr>
        <w:tabs>
          <w:tab w:val="left" w:pos="1843"/>
        </w:tabs>
        <w:spacing w:after="0" w:line="240" w:lineRule="auto"/>
        <w:rPr>
          <w:rFonts w:ascii="Tahoma" w:hAnsi="Tahoma" w:cs="Tahoma"/>
          <w:b/>
          <w:lang w:eastAsia="fr-FR"/>
        </w:rPr>
      </w:pPr>
      <w:r w:rsidRPr="00334E87">
        <w:rPr>
          <w:rFonts w:ascii="Tahoma" w:hAnsi="Tahoma" w:cs="Tahoma"/>
          <w:b/>
          <w:lang w:eastAsia="fr-FR"/>
        </w:rPr>
        <w:t>*Master 1 Géodynamique de la Lithosphère (USTHB) Mai 2017 à Annaba:</w:t>
      </w:r>
    </w:p>
    <w:p w:rsidR="00A77E30" w:rsidRPr="00EF4D7D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 w:rsidRPr="00EF4D7D">
        <w:rPr>
          <w:rFonts w:ascii="Times New Roman" w:hAnsi="Times New Roman" w:cs="Times New Roman"/>
          <w:b/>
          <w:i/>
          <w:color w:val="FF0066"/>
          <w:sz w:val="24"/>
          <w:szCs w:val="24"/>
          <w:lang w:eastAsia="fr-FR"/>
        </w:rPr>
        <w:tab/>
      </w:r>
    </w:p>
    <w:p w:rsidR="00A77E30" w:rsidRPr="00EF4D7D" w:rsidRDefault="00A77E30" w:rsidP="002D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>-</w:t>
      </w:r>
      <w:r w:rsidRPr="00F27E24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>Etude</w:t>
      </w:r>
      <w:r w:rsidRPr="00F27E24">
        <w:rPr>
          <w:rFonts w:ascii="Times New Roman" w:hAnsi="Times New Roman" w:cs="Times New Roman"/>
          <w:i/>
          <w:iCs/>
          <w:color w:val="000000"/>
          <w:sz w:val="24"/>
          <w:szCs w:val="24"/>
          <w:lang w:eastAsia="fr-FR"/>
        </w:rPr>
        <w:t xml:space="preserve"> </w:t>
      </w:r>
      <w:r w:rsidRPr="00F27E24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>et</w:t>
      </w:r>
      <w:r w:rsidRPr="00EF4D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>Cartographie en domaine métamorphique au niveau du massif de l'Edough (Annaba).</w:t>
      </w:r>
      <w:r w:rsidRPr="00EF4D7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fr-FR"/>
        </w:rPr>
        <w:t xml:space="preserve"> </w:t>
      </w:r>
    </w:p>
    <w:p w:rsidR="00A77E30" w:rsidRDefault="00A77E30" w:rsidP="00EF4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</w:p>
    <w:p w:rsidR="00A77E30" w:rsidRDefault="00A77E30" w:rsidP="00EF4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-Etudes pétrographique de socle et détermination des roches métamorphiques et des minéraux. Études </w:t>
      </w: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</w:t>
      </w:r>
    </w:p>
    <w:p w:rsidR="00A77E30" w:rsidRPr="00EF4D7D" w:rsidRDefault="00A77E30" w:rsidP="00EF4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    </w:t>
      </w:r>
      <w:r w:rsidRPr="00EF4D7D">
        <w:rPr>
          <w:rFonts w:ascii="Times New Roman" w:hAnsi="Times New Roman" w:cs="Times New Roman"/>
          <w:color w:val="000000"/>
          <w:sz w:val="24"/>
          <w:szCs w:val="24"/>
          <w:lang w:eastAsia="fr-FR"/>
        </w:rPr>
        <w:t xml:space="preserve">structurale et cartographique, failles, plissement, et les éléments structuraux associés. </w:t>
      </w:r>
    </w:p>
    <w:p w:rsidR="00A77E30" w:rsidRPr="00EF4D7D" w:rsidRDefault="00A77E30" w:rsidP="00EF4D7D">
      <w:pPr>
        <w:tabs>
          <w:tab w:val="left" w:pos="20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fr-FR"/>
        </w:rPr>
      </w:pPr>
    </w:p>
    <w:p w:rsidR="00A77E30" w:rsidRPr="00334E87" w:rsidRDefault="00A77E30" w:rsidP="00EF4D7D">
      <w:pPr>
        <w:tabs>
          <w:tab w:val="left" w:pos="2040"/>
        </w:tabs>
        <w:spacing w:after="0" w:line="240" w:lineRule="auto"/>
        <w:rPr>
          <w:rFonts w:ascii="Tahoma" w:hAnsi="Tahoma" w:cs="Tahoma"/>
          <w:b/>
          <w:bCs/>
          <w:lang w:eastAsia="fr-FR"/>
        </w:rPr>
      </w:pPr>
      <w:r w:rsidRPr="00334E87">
        <w:rPr>
          <w:rFonts w:ascii="Tahoma" w:hAnsi="Tahoma" w:cs="Tahoma"/>
          <w:b/>
          <w:bCs/>
          <w:lang w:eastAsia="fr-FR"/>
        </w:rPr>
        <w:t xml:space="preserve">Master 2 Géodynamique de la Lithosphère (USTHB) Octobre 2017 à Boussaâda: </w:t>
      </w:r>
    </w:p>
    <w:p w:rsidR="00A77E30" w:rsidRPr="00EF4D7D" w:rsidRDefault="00A77E30" w:rsidP="00EF4D7D">
      <w:pPr>
        <w:tabs>
          <w:tab w:val="left" w:pos="204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1F497D"/>
          <w:sz w:val="24"/>
          <w:szCs w:val="24"/>
          <w:lang w:eastAsia="fr-FR"/>
        </w:rPr>
      </w:pPr>
    </w:p>
    <w:p w:rsidR="00A77E30" w:rsidRDefault="00A77E30" w:rsidP="00EF4D7D">
      <w:pPr>
        <w:tabs>
          <w:tab w:val="left" w:pos="20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>-</w:t>
      </w:r>
      <w:r w:rsidRPr="00EF4D7D">
        <w:rPr>
          <w:rFonts w:ascii="Times New Roman" w:hAnsi="Times New Roman" w:cs="Times New Roman"/>
          <w:sz w:val="24"/>
          <w:szCs w:val="24"/>
          <w:lang w:eastAsia="fr-FR"/>
        </w:rPr>
        <w:t xml:space="preserve">Etude structurale et cartographique d’un décrochement de socle dans la région de Boussaâda et les </w:t>
      </w: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</w:t>
      </w:r>
    </w:p>
    <w:p w:rsidR="00A77E30" w:rsidRPr="00EF4D7D" w:rsidRDefault="00A77E30" w:rsidP="00EF4D7D">
      <w:pPr>
        <w:tabs>
          <w:tab w:val="left" w:pos="204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1F497D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Pr="00EF4D7D">
        <w:rPr>
          <w:rFonts w:ascii="Times New Roman" w:hAnsi="Times New Roman" w:cs="Times New Roman"/>
          <w:sz w:val="24"/>
          <w:szCs w:val="24"/>
          <w:lang w:eastAsia="fr-FR"/>
        </w:rPr>
        <w:t>structures associés.</w:t>
      </w:r>
    </w:p>
    <w:p w:rsidR="00A77E30" w:rsidRDefault="00A77E30" w:rsidP="00F27E24">
      <w:pPr>
        <w:pStyle w:val="CV-Mission"/>
        <w:ind w:left="0"/>
        <w:rPr>
          <w:rFonts w:ascii="Times New Roman" w:hAnsi="Times New Roman"/>
          <w:sz w:val="24"/>
          <w:szCs w:val="24"/>
        </w:rPr>
      </w:pPr>
    </w:p>
    <w:p w:rsidR="00A77E30" w:rsidRDefault="00A77E30" w:rsidP="00F27E24">
      <w:pPr>
        <w:pStyle w:val="CV-Mission"/>
        <w:ind w:left="0"/>
        <w:rPr>
          <w:rFonts w:ascii="Times New Roman" w:hAnsi="Times New Roman"/>
          <w:sz w:val="24"/>
          <w:szCs w:val="24"/>
        </w:rPr>
      </w:pPr>
      <w:r w:rsidRPr="00F27E24">
        <w:rPr>
          <w:rFonts w:ascii="Times New Roman" w:hAnsi="Times New Roman"/>
          <w:sz w:val="24"/>
          <w:szCs w:val="24"/>
        </w:rPr>
        <w:t xml:space="preserve">-Projet fin d’études 2018  à SONATRACH division exploration sous le thème de la Caractérisation de la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77E30" w:rsidRDefault="00A77E30" w:rsidP="00F27E24">
      <w:pPr>
        <w:pStyle w:val="CV-Mission"/>
        <w:ind w:left="0"/>
        <w:rPr>
          <w:rFonts w:ascii="Times New Roman" w:hAnsi="Times New Roman"/>
          <w:b/>
          <w:bCs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F27E24">
        <w:rPr>
          <w:rFonts w:ascii="Times New Roman" w:hAnsi="Times New Roman"/>
          <w:sz w:val="24"/>
          <w:szCs w:val="24"/>
        </w:rPr>
        <w:t>fracturation naturelle dans les réservoirs cambro-ordovicien dans la région d'Amguid-Messaoud.</w:t>
      </w:r>
    </w:p>
    <w:p w:rsidR="00A77E30" w:rsidRDefault="00A77E30" w:rsidP="00F27E24">
      <w:pPr>
        <w:pStyle w:val="CV-Mission"/>
        <w:ind w:left="0"/>
        <w:rPr>
          <w:rFonts w:ascii="Times New Roman" w:hAnsi="Times New Roman"/>
          <w:b/>
          <w:bCs/>
          <w:sz w:val="24"/>
          <w:szCs w:val="24"/>
          <w:lang w:eastAsia="fr-FR"/>
        </w:rPr>
      </w:pPr>
    </w:p>
    <w:p w:rsidR="00A77E30" w:rsidRDefault="00A77E30" w:rsidP="00F27E24">
      <w:pPr>
        <w:pStyle w:val="CV-Mission"/>
        <w:ind w:left="0"/>
        <w:rPr>
          <w:rFonts w:ascii="Times New Roman" w:hAnsi="Times New Roman"/>
          <w:b/>
          <w:bCs/>
          <w:sz w:val="24"/>
          <w:szCs w:val="24"/>
          <w:lang w:eastAsia="fr-FR"/>
        </w:rPr>
      </w:pPr>
    </w:p>
    <w:p w:rsidR="00A77E30" w:rsidRPr="00334E87" w:rsidRDefault="00A77E30" w:rsidP="00F27E24">
      <w:pPr>
        <w:pStyle w:val="CV-Mission"/>
        <w:ind w:left="0"/>
        <w:rPr>
          <w:rFonts w:ascii="Tahoma" w:hAnsi="Tahoma" w:cs="Tahoma"/>
          <w:b/>
          <w:bCs/>
          <w:sz w:val="22"/>
          <w:szCs w:val="22"/>
          <w:lang w:eastAsia="fr-FR"/>
        </w:rPr>
      </w:pPr>
      <w:r>
        <w:rPr>
          <w:rFonts w:ascii="Times New Roman" w:hAnsi="Times New Roman"/>
          <w:b/>
          <w:bCs/>
          <w:sz w:val="24"/>
          <w:szCs w:val="24"/>
          <w:lang w:eastAsia="fr-FR"/>
        </w:rPr>
        <w:t xml:space="preserve">  </w:t>
      </w:r>
      <w:r w:rsidRPr="00334E87">
        <w:rPr>
          <w:rFonts w:ascii="Tahoma" w:hAnsi="Tahoma" w:cs="Tahoma"/>
          <w:b/>
          <w:bCs/>
          <w:sz w:val="22"/>
          <w:szCs w:val="22"/>
          <w:lang w:eastAsia="fr-FR"/>
        </w:rPr>
        <w:t xml:space="preserve">Langues: </w:t>
      </w:r>
    </w:p>
    <w:p w:rsidR="00A77E30" w:rsidRDefault="00A77E30" w:rsidP="00F27E24">
      <w:pPr>
        <w:pStyle w:val="CV-Mission"/>
        <w:ind w:left="0"/>
        <w:rPr>
          <w:rFonts w:ascii="Times New Roman" w:hAnsi="Times New Roman"/>
          <w:b/>
          <w:bCs/>
          <w:sz w:val="24"/>
          <w:szCs w:val="24"/>
          <w:lang w:eastAsia="fr-FR"/>
        </w:rPr>
      </w:pPr>
      <w:r>
        <w:rPr>
          <w:rFonts w:ascii="Times New Roman" w:hAnsi="Times New Roman"/>
          <w:b/>
          <w:bCs/>
          <w:sz w:val="24"/>
          <w:szCs w:val="24"/>
          <w:lang w:eastAsia="fr-FR"/>
        </w:rPr>
        <w:t xml:space="preserve">                Arabe: Lu, Ecrit et Parlé. </w:t>
      </w:r>
    </w:p>
    <w:p w:rsidR="00A77E30" w:rsidRDefault="00A77E30" w:rsidP="00F27E24">
      <w:pPr>
        <w:pStyle w:val="CV-Mission"/>
        <w:ind w:left="0"/>
        <w:rPr>
          <w:rFonts w:ascii="Times New Roman" w:hAnsi="Times New Roman"/>
          <w:b/>
          <w:bCs/>
          <w:sz w:val="24"/>
          <w:szCs w:val="24"/>
          <w:lang w:eastAsia="fr-FR"/>
        </w:rPr>
      </w:pPr>
      <w:r>
        <w:rPr>
          <w:rFonts w:ascii="Times New Roman" w:hAnsi="Times New Roman"/>
          <w:b/>
          <w:bCs/>
          <w:sz w:val="24"/>
          <w:szCs w:val="24"/>
          <w:lang w:eastAsia="fr-FR"/>
        </w:rPr>
        <w:t xml:space="preserve">                Français: Lu, Ecrit et Parlé.</w:t>
      </w:r>
    </w:p>
    <w:p w:rsidR="00A77E30" w:rsidRPr="00F27E24" w:rsidRDefault="00A77E30" w:rsidP="00F27E24">
      <w:pPr>
        <w:pStyle w:val="CV-Mission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fr-FR"/>
        </w:rPr>
        <w:t xml:space="preserve">                Anglais: Lu, Ecrit et parlé.</w:t>
      </w:r>
      <w:r w:rsidRPr="00F27E24">
        <w:rPr>
          <w:rFonts w:ascii="Times New Roman" w:hAnsi="Times New Roman"/>
          <w:b/>
          <w:bCs/>
          <w:sz w:val="24"/>
          <w:szCs w:val="24"/>
          <w:lang w:eastAsia="fr-FR"/>
        </w:rPr>
        <w:tab/>
      </w:r>
    </w:p>
    <w:p w:rsidR="00A77E30" w:rsidRPr="002D677A" w:rsidRDefault="00A77E30" w:rsidP="00EF4D7D">
      <w:pPr>
        <w:pStyle w:val="Default"/>
        <w:jc w:val="both"/>
        <w:rPr>
          <w:sz w:val="16"/>
          <w:szCs w:val="16"/>
        </w:rPr>
      </w:pPr>
    </w:p>
    <w:p w:rsidR="00A77E30" w:rsidRPr="002D677A" w:rsidRDefault="00A77E30" w:rsidP="002D677A">
      <w:pPr>
        <w:tabs>
          <w:tab w:val="left" w:pos="2040"/>
        </w:tabs>
        <w:spacing w:after="0" w:line="240" w:lineRule="auto"/>
        <w:rPr>
          <w:rFonts w:ascii="Tahoma" w:hAnsi="Tahoma" w:cs="Times New Roman"/>
          <w:sz w:val="18"/>
          <w:szCs w:val="18"/>
          <w:lang w:eastAsia="fr-FR"/>
        </w:rPr>
      </w:pPr>
    </w:p>
    <w:sectPr w:rsidR="00A77E30" w:rsidRPr="002D677A" w:rsidSect="004A6596">
      <w:pgSz w:w="11906" w:h="16838"/>
      <w:pgMar w:top="993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19C4E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C500E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56C26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134D6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A36A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94BD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1CC7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CC43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50E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C2AB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32D67"/>
    <w:multiLevelType w:val="hybridMultilevel"/>
    <w:tmpl w:val="362A60FC"/>
    <w:lvl w:ilvl="0" w:tplc="040C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20C71FEA"/>
    <w:multiLevelType w:val="hybridMultilevel"/>
    <w:tmpl w:val="F12CBC4E"/>
    <w:lvl w:ilvl="0" w:tplc="040C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4467773F"/>
    <w:multiLevelType w:val="hybridMultilevel"/>
    <w:tmpl w:val="BFB87670"/>
    <w:lvl w:ilvl="0" w:tplc="040C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3">
    <w:nsid w:val="6ADC3E02"/>
    <w:multiLevelType w:val="hybridMultilevel"/>
    <w:tmpl w:val="90A81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77A"/>
    <w:rsid w:val="000763B8"/>
    <w:rsid w:val="000C10EB"/>
    <w:rsid w:val="00141892"/>
    <w:rsid w:val="002028FB"/>
    <w:rsid w:val="00202D97"/>
    <w:rsid w:val="002D677A"/>
    <w:rsid w:val="002F5BA3"/>
    <w:rsid w:val="00334E87"/>
    <w:rsid w:val="0036187B"/>
    <w:rsid w:val="003776B5"/>
    <w:rsid w:val="003E549F"/>
    <w:rsid w:val="004A6596"/>
    <w:rsid w:val="004F301B"/>
    <w:rsid w:val="005106B2"/>
    <w:rsid w:val="0052162D"/>
    <w:rsid w:val="005332A7"/>
    <w:rsid w:val="00537CAD"/>
    <w:rsid w:val="00553ED1"/>
    <w:rsid w:val="005A0093"/>
    <w:rsid w:val="006C229B"/>
    <w:rsid w:val="006C43AF"/>
    <w:rsid w:val="006C5BC3"/>
    <w:rsid w:val="00761EB7"/>
    <w:rsid w:val="008B5B43"/>
    <w:rsid w:val="008E171F"/>
    <w:rsid w:val="008E6271"/>
    <w:rsid w:val="008F1FD2"/>
    <w:rsid w:val="00A2345B"/>
    <w:rsid w:val="00A77E30"/>
    <w:rsid w:val="00AC4ACA"/>
    <w:rsid w:val="00B3225D"/>
    <w:rsid w:val="00C016E2"/>
    <w:rsid w:val="00C10CEB"/>
    <w:rsid w:val="00C1666D"/>
    <w:rsid w:val="00CD5563"/>
    <w:rsid w:val="00D50858"/>
    <w:rsid w:val="00D73E47"/>
    <w:rsid w:val="00D93D56"/>
    <w:rsid w:val="00DD7E58"/>
    <w:rsid w:val="00E614BD"/>
    <w:rsid w:val="00E97526"/>
    <w:rsid w:val="00EF4D7D"/>
    <w:rsid w:val="00F15F66"/>
    <w:rsid w:val="00F27E24"/>
    <w:rsid w:val="00F86A21"/>
    <w:rsid w:val="00F91443"/>
    <w:rsid w:val="00FF5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B5"/>
    <w:pPr>
      <w:spacing w:after="160" w:line="259" w:lineRule="auto"/>
    </w:pPr>
    <w:rPr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4F301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3ED1"/>
    <w:rPr>
      <w:rFonts w:ascii="Cambria" w:hAnsi="Cambria" w:cs="Times New Roman"/>
      <w:b/>
      <w:bCs/>
      <w:i/>
      <w:iCs/>
      <w:sz w:val="28"/>
      <w:szCs w:val="28"/>
      <w:lang w:val="fr-FR"/>
    </w:rPr>
  </w:style>
  <w:style w:type="paragraph" w:customStyle="1" w:styleId="Default">
    <w:name w:val="Default"/>
    <w:uiPriority w:val="99"/>
    <w:rsid w:val="002D67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paragraph" w:styleId="NoSpacing">
    <w:name w:val="No Spacing"/>
    <w:uiPriority w:val="99"/>
    <w:qFormat/>
    <w:rsid w:val="00761EB7"/>
    <w:rPr>
      <w:rFonts w:eastAsia="Times New Roman" w:cs="Calibri"/>
      <w:lang w:val="fr-FR"/>
    </w:rPr>
  </w:style>
  <w:style w:type="paragraph" w:customStyle="1" w:styleId="CV-Mission">
    <w:name w:val="CV-Mission"/>
    <w:basedOn w:val="Normal"/>
    <w:uiPriority w:val="99"/>
    <w:rsid w:val="00F27E24"/>
    <w:pPr>
      <w:spacing w:after="0" w:line="240" w:lineRule="auto"/>
      <w:ind w:left="-170" w:right="170"/>
      <w:jc w:val="both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StyleTitre2NonItaliqueCouleurpersonnaliseRVB0">
    <w:name w:val="Style Titre 2 + Non Italique Couleur personnalisée(RVB(0"/>
    <w:aliases w:val="154,177))..."/>
    <w:basedOn w:val="Heading2"/>
    <w:uiPriority w:val="99"/>
    <w:rsid w:val="004F301B"/>
    <w:pPr>
      <w:pBdr>
        <w:bottom w:val="single" w:sz="4" w:space="1" w:color="009AB1"/>
      </w:pBdr>
      <w:spacing w:line="240" w:lineRule="auto"/>
    </w:pPr>
    <w:rPr>
      <w:rFonts w:cs="Times New Roman"/>
      <w:i w:val="0"/>
      <w:iCs w:val="0"/>
      <w:color w:val="009AB1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0763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455</Words>
  <Characters>2597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YASMINE</cp:lastModifiedBy>
  <cp:revision>8</cp:revision>
  <dcterms:created xsi:type="dcterms:W3CDTF">2018-09-17T18:14:00Z</dcterms:created>
  <dcterms:modified xsi:type="dcterms:W3CDTF">2019-06-22T21:45:00Z</dcterms:modified>
</cp:coreProperties>
</file>