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0"/>
          <w:sz w:val="36"/>
          <w:szCs w:val="36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vertAlign w:val="baseline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ETAT CIVILE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Nom &amp; Prénom 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BENKERROU Salim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5073015</wp:posOffset>
            </wp:positionH>
            <wp:positionV relativeFrom="paragraph">
              <wp:posOffset>17145</wp:posOffset>
            </wp:positionV>
            <wp:extent cx="1406525" cy="1609090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6525" cy="16090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36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Date &amp; Lieu de naissance 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22 DÉCEMBRE 1979, à Akbou (Bejaia)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Situation familiale 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Marié (Trois Enfants)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dresse de résidence :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Alma Ouguenane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Ighram - Bejaia 06069.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N° de téléphone 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07 81 82 14 46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/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06 56 13 93 66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E-mail 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salim.oukerrou@gmail.com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Permis de Conduire 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Catégorie B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Service National 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Dégagé</w:t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tabs>
          <w:tab w:val="center" w:pos="4536"/>
        </w:tabs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FORMATION ET DIPLOMES 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1999 :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Baccalauréat Spécialité Gestion et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Économie (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Lycée Debbih Cherif Akbou)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2003 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Licence en Sciences de Gestion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Option Management ( Université Abderrahmane Mira BÉJAIA)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Autres Formation :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-      Sales Forces Effectiveness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145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Techniques de Vente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145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Proximité Managériale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bottom w:color="000000" w:space="1" w:sz="4" w:val="single"/>
        </w:pBd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EXPERIENCE PROFESSIONNELLE :</w:t>
      </w:r>
      <w:r w:rsidDel="00000000" w:rsidR="00000000" w:rsidRPr="00000000">
        <w:rPr>
          <w:rtl w:val="0"/>
        </w:rPr>
      </w:r>
    </w:p>
    <w:tbl>
      <w:tblPr>
        <w:tblStyle w:val="Table1"/>
        <w:tblW w:w="10210.1148034254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3.986238213145"/>
        <w:gridCol w:w="2290.4820281448706"/>
        <w:gridCol w:w="2339.0091897581096"/>
        <w:gridCol w:w="1446.109416074516"/>
        <w:gridCol w:w="1300.5279312347993"/>
        <w:tblGridChange w:id="0">
          <w:tblGrid>
            <w:gridCol w:w="2833.986238213145"/>
            <w:gridCol w:w="2290.4820281448706"/>
            <w:gridCol w:w="2339.0091897581096"/>
            <w:gridCol w:w="1446.109416074516"/>
            <w:gridCol w:w="1300.527931234799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Employeur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Activité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À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Cadre Commercial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Sarl Bini Négoce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Concentrés et arômes pour jus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Aout 2003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Janvier 2005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Cadre Commercial en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Marché publics et Réseau de distribution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Sarl Amimer Énergie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Groupes Électrogènes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Novembre 2005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Septembre 2010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Chef de service Achats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Eurl ICM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Constructeur métallique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Aout 2012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Septembre 2013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Responsable Commercial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Sarl Tidja Auto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Véhicules Hyundai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Octobre 2013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Avril 2014</w:t>
            </w:r>
          </w:p>
        </w:tc>
      </w:tr>
      <w:tr>
        <w:trPr>
          <w:trHeight w:val="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Chef de secteur Setif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Lafarge Algérie Spa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Béton prêt à l'emploie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Juin 2014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Aout 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Responsable de centre de distribution Annaba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Lafarge Algérie Spa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Vente de Ciments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Aout 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Juin 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Directeur d'unité béton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Sarl SBM Oran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Béton prêt à l'emploie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Octobre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Juin 2019</w:t>
            </w:r>
          </w:p>
        </w:tc>
      </w:tr>
    </w:tbl>
    <w:p w:rsidR="00000000" w:rsidDel="00000000" w:rsidP="00000000" w:rsidRDefault="00000000" w:rsidRPr="00000000" w14:paraId="00000044">
      <w:pPr>
        <w:spacing w:line="360" w:lineRule="auto"/>
        <w:jc w:val="left"/>
        <w:rPr>
          <w:rFonts w:ascii="Calibri" w:cs="Calibri" w:eastAsia="Calibri" w:hAnsi="Calibri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bottom w:color="000000" w:space="1" w:sz="4" w:val="single"/>
        </w:pBdr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MAITRISE DES LANGUES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Kabyle 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Langue Maternelle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Arabe 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: Bon niveau ; lu, écrit, et parlé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Français 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Bon niveau ; lu, écrit, et parlé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Anglais :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Niveau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Moyen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bottom w:color="000000" w:space="1" w:sz="4" w:val="single"/>
        </w:pBd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MAITRISE DE L’OUTIL INFORMATIQUE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Sage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Magic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Idéal gestion commerciale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Com Soft gestion commerciale</w:t>
      </w:r>
    </w:p>
    <w:sectPr>
      <w:pgSz w:h="16838" w:w="11906"/>
      <w:pgMar w:bottom="426" w:top="284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2145" w:hanging="360"/>
      </w:pPr>
      <w:rPr>
        <w:rFonts w:ascii="Calibri" w:cs="Calibri" w:eastAsia="Calibri" w:hAnsi="Calibri"/>
        <w:vertAlign w:val="baseline"/>
      </w:rPr>
    </w:lvl>
    <w:lvl w:ilvl="1">
      <w:start w:val="1"/>
      <w:numFmt w:val="bullet"/>
      <w:lvlText w:val="o"/>
      <w:lvlJc w:val="left"/>
      <w:pPr>
        <w:ind w:left="2865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585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305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025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745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465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185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905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Grilledutableau">
    <w:name w:val="Grille du tableau"/>
    <w:basedOn w:val="TableauNormal"/>
    <w:next w:val="Grilledutableau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lledutableau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Paragraphedeliste">
    <w:name w:val="Paragraphe de liste"/>
    <w:basedOn w:val="Normal"/>
    <w:next w:val="Paragraphedeliste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fr-F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hyperlink" Target="mailto:salim.oukerrou@gmail.com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2019-05-21T12:06:00Z</dcterms:created>
  <dc:creator>fateh</dc:creator>
</cp:coreProperties>
</file>