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0B3" w:rsidRPr="000B0A49" w:rsidRDefault="003657E9" w:rsidP="00B313F9">
      <w:pPr>
        <w:pStyle w:val="Titre1"/>
        <w:tabs>
          <w:tab w:val="right" w:pos="10204"/>
        </w:tabs>
      </w:pPr>
      <w:bookmarkStart w:id="0" w:name="_GoBack"/>
      <w:bookmarkEnd w:id="0"/>
      <w:r w:rsidRPr="000B0A49">
        <w:rPr>
          <w:noProof/>
          <w:lang w:val="" w:eastAsia="fr-FR"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column">
              <wp:align>right</wp:align>
            </wp:positionH>
            <wp:positionV relativeFrom="paragraph">
              <wp:posOffset>7620</wp:posOffset>
            </wp:positionV>
            <wp:extent cx="1095375" cy="1395095"/>
            <wp:effectExtent l="0" t="0" r="0" b="0"/>
            <wp:wrapTight wrapText="bothSides">
              <wp:wrapPolygon edited="0">
                <wp:start x="0" y="0"/>
                <wp:lineTo x="0" y="21236"/>
                <wp:lineTo x="21412" y="21236"/>
                <wp:lineTo x="21412" y="0"/>
                <wp:lineTo x="0" y="0"/>
              </wp:wrapPolygon>
            </wp:wrapTight>
            <wp:docPr id="3" name="Image 3" descr="brahmia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 descr="brahmia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OLE_LINK1"/>
      <w:r w:rsidR="006310B3" w:rsidRPr="000B0A49">
        <w:rPr>
          <w:rFonts w:ascii="Biondi" w:hAnsi="Biondi"/>
        </w:rPr>
        <w:t>Noureddine</w:t>
      </w:r>
      <w:bookmarkEnd w:id="1"/>
      <w:r w:rsidR="00C96253" w:rsidRPr="000B0A49">
        <w:rPr>
          <w:rFonts w:ascii="Biondi" w:hAnsi="Biondi"/>
        </w:rPr>
        <w:t xml:space="preserve">  Brah</w:t>
      </w:r>
      <w:r w:rsidR="006310B3" w:rsidRPr="000B0A49">
        <w:rPr>
          <w:rFonts w:ascii="Biondi" w:hAnsi="Biondi"/>
        </w:rPr>
        <w:t>mia</w:t>
      </w:r>
      <w:r w:rsidR="006310B3" w:rsidRPr="000B0A49">
        <w:rPr>
          <w:rFonts w:ascii="Verdana" w:hAnsi="Verdana"/>
        </w:rPr>
        <w:t xml:space="preserve">                                                           </w:t>
      </w:r>
    </w:p>
    <w:p w:rsidR="003370BA" w:rsidRDefault="003370BA" w:rsidP="00D3701C">
      <w:pPr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983125">
        <w:rPr>
          <w:rFonts w:ascii="Calibri" w:hAnsi="Calibri"/>
          <w:b/>
          <w:bCs/>
        </w:rPr>
        <w:t>CITE 250 logements aides n°30</w:t>
      </w:r>
      <w:r w:rsidR="00540CDB">
        <w:rPr>
          <w:rFonts w:ascii="Calibri" w:hAnsi="Calibri"/>
          <w:b/>
          <w:bCs/>
        </w:rPr>
        <w:t xml:space="preserve"> </w:t>
      </w:r>
      <w:r w:rsidRPr="00983125">
        <w:rPr>
          <w:rFonts w:ascii="Calibri" w:hAnsi="Calibri"/>
          <w:b/>
          <w:bCs/>
        </w:rPr>
        <w:t>Ain-smara Constantine 25140</w:t>
      </w:r>
      <w:r w:rsidR="00D3701C" w:rsidRPr="00D3701C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16E2E" w:rsidRPr="00516E2E" w:rsidRDefault="00516E2E" w:rsidP="00D3701C">
      <w:pPr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16E2E" w:rsidRDefault="00516E2E" w:rsidP="00D3701C">
      <w:pPr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16E2E" w:rsidRPr="00516E2E" w:rsidRDefault="00516E2E" w:rsidP="00D3701C">
      <w:pPr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16E2E" w:rsidRPr="00516E2E" w:rsidRDefault="00516E2E" w:rsidP="00D3701C">
      <w:pPr>
        <w:rPr>
          <w:rFonts w:ascii="Calibri" w:hAnsi="Calibri"/>
          <w:b/>
          <w:bCs/>
        </w:rPr>
      </w:pPr>
      <w:r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da</w:t>
      </w:r>
    </w:p>
    <w:p w:rsidR="006F1E62" w:rsidRDefault="0084512A" w:rsidP="004B5042">
      <w:pPr>
        <w:rPr>
          <w:rFonts w:ascii="Calibri" w:hAnsi="Calibri"/>
          <w:b/>
          <w:sz w:val="24"/>
          <w:szCs w:val="24"/>
        </w:rPr>
      </w:pPr>
      <w:r w:rsidRPr="00983125">
        <w:rPr>
          <w:rFonts w:ascii="Calibri" w:hAnsi="Calibri"/>
          <w:b/>
        </w:rPr>
        <w:t xml:space="preserve">(Portable) : </w:t>
      </w:r>
      <w:bookmarkStart w:id="2" w:name="OLE_LINK5"/>
      <w:r w:rsidRPr="00983125">
        <w:rPr>
          <w:rFonts w:ascii="Calibri" w:hAnsi="Calibri"/>
          <w:b/>
          <w:sz w:val="24"/>
          <w:szCs w:val="24"/>
        </w:rPr>
        <w:t>0550.06.92.77</w:t>
      </w:r>
      <w:bookmarkEnd w:id="2"/>
    </w:p>
    <w:p w:rsidR="00516E2E" w:rsidRDefault="0084512A" w:rsidP="00516E2E">
      <w:pPr>
        <w:rPr>
          <w:rFonts w:ascii="Calibri" w:hAnsi="Calibri"/>
          <w:b/>
          <w:bCs/>
        </w:rPr>
      </w:pPr>
      <w:r w:rsidRPr="00983125">
        <w:rPr>
          <w:rFonts w:ascii="Calibri" w:hAnsi="Calibri"/>
          <w:b/>
          <w:bCs/>
        </w:rPr>
        <w:t xml:space="preserve">Courier électronique : </w:t>
      </w:r>
      <w:r w:rsidR="008F3203">
        <w:rPr>
          <w:rFonts w:ascii="Calibri" w:hAnsi="Calibri"/>
          <w:b/>
          <w:bCs/>
        </w:rPr>
        <w:t xml:space="preserve">   </w:t>
      </w:r>
      <w:hyperlink r:id="rId6" w:history="1">
        <w:r w:rsidR="008F3203" w:rsidRPr="00F8735E">
          <w:rPr>
            <w:rStyle w:val="Lienhypertexte"/>
            <w:b/>
            <w:bCs/>
          </w:rPr>
          <w:t>nbrahamia2013@gmail.com</w:t>
        </w:r>
      </w:hyperlink>
      <w:r w:rsidR="008F3203">
        <w:rPr>
          <w:rFonts w:ascii="Calibri" w:hAnsi="Calibri"/>
          <w:b/>
          <w:bCs/>
        </w:rPr>
        <w:t xml:space="preserve">   </w:t>
      </w:r>
      <w:r w:rsidR="008F3203" w:rsidRPr="00983125">
        <w:rPr>
          <w:rFonts w:ascii="Calibri" w:hAnsi="Calibri"/>
          <w:b/>
        </w:rPr>
        <w:tab/>
      </w:r>
      <w:r w:rsidR="008F3203" w:rsidRPr="00983125">
        <w:rPr>
          <w:rFonts w:ascii="Calibri" w:hAnsi="Calibri"/>
          <w:b/>
        </w:rPr>
        <w:tab/>
      </w:r>
      <w:r w:rsidR="008F3203" w:rsidRPr="00983125">
        <w:rPr>
          <w:rFonts w:ascii="Calibri" w:hAnsi="Calibri"/>
          <w:b/>
        </w:rPr>
        <w:tab/>
      </w:r>
      <w:r w:rsidR="008F3203" w:rsidRPr="00983125">
        <w:rPr>
          <w:rFonts w:ascii="Calibri" w:hAnsi="Calibri"/>
          <w:b/>
        </w:rPr>
        <w:tab/>
      </w:r>
      <w:r w:rsidR="008F3203" w:rsidRPr="00983125">
        <w:rPr>
          <w:rFonts w:ascii="Calibri" w:hAnsi="Calibri"/>
          <w:b/>
        </w:rPr>
        <w:tab/>
      </w:r>
      <w:r w:rsidR="008F3203" w:rsidRPr="00983125">
        <w:rPr>
          <w:rFonts w:ascii="Calibri" w:hAnsi="Calibri"/>
          <w:b/>
        </w:rPr>
        <w:tab/>
      </w:r>
      <w:r w:rsidR="008F3203">
        <w:rPr>
          <w:rFonts w:ascii="Calibri" w:hAnsi="Calibri"/>
          <w:b/>
        </w:rPr>
        <w:tab/>
        <w:t xml:space="preserve">            </w:t>
      </w:r>
      <w:hyperlink r:id="rId7" w:history="1">
        <w:r w:rsidR="001B71FC" w:rsidRPr="00750EC4">
          <w:rPr>
            <w:rStyle w:val="Lienhypertexte"/>
            <w:b/>
            <w:bCs/>
          </w:rPr>
          <w:t>brahmia.noure@yahoo.fr</w:t>
        </w:r>
      </w:hyperlink>
      <w:r w:rsidR="008F3203">
        <w:rPr>
          <w:rFonts w:ascii="Calibri" w:hAnsi="Calibri"/>
          <w:b/>
          <w:bCs/>
        </w:rPr>
        <w:t xml:space="preserve">    </w:t>
      </w:r>
    </w:p>
    <w:p w:rsidR="0084512A" w:rsidRDefault="008F3203" w:rsidP="00516E2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 </w:t>
      </w:r>
    </w:p>
    <w:p w:rsidR="003370BA" w:rsidRDefault="003370BA" w:rsidP="00290009">
      <w:pPr>
        <w:jc w:val="both"/>
        <w:rPr>
          <w:rFonts w:ascii="Tahoma" w:hAnsi="Tahoma" w:hint="cs"/>
          <w:b/>
          <w:i/>
          <w:sz w:val="24"/>
          <w:szCs w:val="24"/>
          <w:shd w:val="clear" w:color="auto" w:fill="B3B3B3"/>
          <w:rtl/>
        </w:rPr>
      </w:pPr>
      <w:r w:rsidRPr="009E0C7E">
        <w:rPr>
          <w:rFonts w:ascii="Tahoma" w:hAnsi="Tahoma"/>
          <w:b/>
          <w:i/>
          <w:sz w:val="24"/>
          <w:szCs w:val="24"/>
          <w:highlight w:val="lightGray"/>
          <w:shd w:val="clear" w:color="auto" w:fill="B3B3B3"/>
        </w:rPr>
        <w:t>Diplôme obtenu :</w:t>
      </w:r>
    </w:p>
    <w:p w:rsidR="00B313F9" w:rsidRDefault="00B313F9" w:rsidP="00290009">
      <w:pPr>
        <w:jc w:val="both"/>
        <w:rPr>
          <w:rFonts w:ascii="Tahoma" w:hAnsi="Tahoma"/>
          <w:b/>
          <w:i/>
          <w:sz w:val="24"/>
          <w:szCs w:val="24"/>
          <w:shd w:val="clear" w:color="auto" w:fill="B3B3B3"/>
        </w:rPr>
      </w:pPr>
    </w:p>
    <w:p w:rsidR="009E7E71" w:rsidRPr="009E7E71" w:rsidRDefault="009E7E71" w:rsidP="009E7E71">
      <w:pPr>
        <w:rPr>
          <w:rFonts w:ascii="Arial Black" w:hAnsi="Arial Black"/>
        </w:rPr>
      </w:pPr>
      <w:r w:rsidRPr="009E7E71">
        <w:rPr>
          <w:rFonts w:ascii="Arial Black" w:hAnsi="Arial Black"/>
          <w:highlight w:val="lightGray"/>
        </w:rPr>
        <w:t>2017</w:t>
      </w:r>
      <w:r>
        <w:rPr>
          <w:rFonts w:ascii="Arial Black" w:hAnsi="Arial Black"/>
        </w:rPr>
        <w:t xml:space="preserve"> : </w:t>
      </w:r>
      <w:r w:rsidRPr="009E7E71">
        <w:rPr>
          <w:rFonts w:ascii="Arial Black" w:hAnsi="Arial Black"/>
        </w:rPr>
        <w:t>IMA-PPA ( Pole Paris Alternance )</w:t>
      </w:r>
    </w:p>
    <w:p w:rsidR="009E7E71" w:rsidRPr="009E7E71" w:rsidRDefault="009E7E71" w:rsidP="006232DE">
      <w:pPr>
        <w:rPr>
          <w:rFonts w:ascii="Arial Black" w:hAnsi="Arial Black"/>
        </w:rPr>
      </w:pPr>
      <w:r w:rsidRPr="009E7E71">
        <w:rPr>
          <w:rFonts w:ascii="Arial Black" w:hAnsi="Arial Black"/>
        </w:rPr>
        <w:t xml:space="preserve">Bachelor </w:t>
      </w:r>
      <w:r w:rsidR="006232DE">
        <w:rPr>
          <w:rFonts w:ascii="Arial Black" w:hAnsi="Arial Black"/>
        </w:rPr>
        <w:t xml:space="preserve">Management Commercial </w:t>
      </w:r>
    </w:p>
    <w:p w:rsidR="009E7E71" w:rsidRPr="004E3EBD" w:rsidRDefault="009E7E71" w:rsidP="00290009">
      <w:pPr>
        <w:jc w:val="both"/>
        <w:rPr>
          <w:rFonts w:ascii="Tahoma" w:hAnsi="Tahoma"/>
          <w:b/>
          <w:iCs/>
          <w:sz w:val="24"/>
          <w:szCs w:val="24"/>
          <w:shd w:val="clear" w:color="auto" w:fill="B3B3B3"/>
        </w:rPr>
      </w:pPr>
    </w:p>
    <w:p w:rsidR="00CB5622" w:rsidRDefault="00CB5622" w:rsidP="00CB5622">
      <w:pPr>
        <w:pStyle w:val="Titre3"/>
        <w:shd w:val="clear" w:color="auto" w:fill="FFFFFF"/>
        <w:rPr>
          <w:rFonts w:ascii="Arial" w:hAnsi="Arial" w:cs="Arial"/>
          <w:b w:val="0"/>
          <w:bCs w:val="0"/>
          <w:color w:val="222222"/>
          <w:lang w:val="fr-FR"/>
        </w:rPr>
      </w:pPr>
      <w:r>
        <w:rPr>
          <w:rFonts w:ascii="Arial Black" w:hAnsi="Arial Black"/>
          <w:b w:val="0"/>
          <w:color w:val="000000"/>
          <w:highlight w:val="lightGray"/>
        </w:rPr>
        <w:t>2</w:t>
      </w:r>
      <w:r w:rsidRPr="009E7E71">
        <w:rPr>
          <w:rFonts w:ascii="Arial Black" w:hAnsi="Arial Black"/>
          <w:bCs w:val="0"/>
          <w:color w:val="000000"/>
          <w:highlight w:val="lightGray"/>
        </w:rPr>
        <w:t>0</w:t>
      </w:r>
      <w:r w:rsidR="009E7E71" w:rsidRPr="009E7E71">
        <w:rPr>
          <w:rFonts w:ascii="Arial Black" w:hAnsi="Arial Black"/>
          <w:b w:val="0"/>
          <w:color w:val="000000"/>
          <w:highlight w:val="lightGray"/>
          <w:lang w:val="fr-FR"/>
        </w:rPr>
        <w:t>16</w:t>
      </w:r>
      <w:r w:rsidR="009E7E71">
        <w:rPr>
          <w:rFonts w:ascii="Arial Black" w:hAnsi="Arial Black"/>
          <w:b w:val="0"/>
          <w:color w:val="000000"/>
          <w:lang w:val="fr-FR"/>
        </w:rPr>
        <w:t xml:space="preserve"> </w:t>
      </w:r>
      <w:r>
        <w:rPr>
          <w:rFonts w:ascii="Arial Black" w:hAnsi="Arial Black"/>
          <w:b w:val="0"/>
        </w:rPr>
        <w:t xml:space="preserve">: </w:t>
      </w:r>
      <w:hyperlink r:id="rId8" w:history="1">
        <w:r w:rsidR="004C2352" w:rsidRPr="005956AA">
          <w:rPr>
            <w:rStyle w:val="Lienhypertexte"/>
            <w:rFonts w:ascii="Arial Black" w:hAnsi="Arial Black" w:cs="Arial"/>
            <w:color w:val="auto"/>
            <w:sz w:val="20"/>
            <w:szCs w:val="20"/>
            <w:u w:val="none"/>
          </w:rPr>
          <w:t>Universal L</w:t>
        </w:r>
        <w:r w:rsidR="004C2352" w:rsidRPr="005956AA">
          <w:rPr>
            <w:rStyle w:val="Lienhypertexte"/>
            <w:rFonts w:ascii="Arial Black" w:hAnsi="Arial Black" w:cs="Arial"/>
            <w:color w:val="auto"/>
            <w:sz w:val="20"/>
            <w:szCs w:val="20"/>
            <w:u w:val="none"/>
            <w:lang w:val="fr-FR"/>
          </w:rPr>
          <w:t>earning</w:t>
        </w:r>
        <w:r w:rsidRPr="005956AA">
          <w:rPr>
            <w:rStyle w:val="Lienhypertexte"/>
            <w:rFonts w:ascii="Arial Black" w:hAnsi="Arial Black" w:cs="Arial"/>
            <w:color w:val="auto"/>
            <w:sz w:val="20"/>
            <w:szCs w:val="20"/>
            <w:u w:val="none"/>
          </w:rPr>
          <w:t xml:space="preserve"> Center ULC Constantine </w:t>
        </w:r>
      </w:hyperlink>
    </w:p>
    <w:p w:rsidR="003370BA" w:rsidRDefault="008623F1" w:rsidP="00CB5622">
      <w:pPr>
        <w:jc w:val="both"/>
        <w:rPr>
          <w:rFonts w:ascii="Arial Black" w:hAnsi="Arial Black"/>
          <w:b/>
          <w:sz w:val="16"/>
          <w:szCs w:val="16"/>
        </w:rPr>
      </w:pPr>
      <w:r>
        <w:rPr>
          <w:rFonts w:ascii="Arial Black" w:hAnsi="Arial Black"/>
          <w:b/>
        </w:rPr>
        <w:tab/>
      </w:r>
      <w:r w:rsidRPr="00BD2CD3">
        <w:rPr>
          <w:rFonts w:ascii="Arial Black" w:hAnsi="Arial Black"/>
          <w:b/>
          <w:sz w:val="16"/>
          <w:szCs w:val="16"/>
        </w:rPr>
        <w:t xml:space="preserve">   Level 4</w:t>
      </w:r>
      <w:r w:rsidR="00CB5622" w:rsidRPr="00BD2CD3">
        <w:rPr>
          <w:rFonts w:ascii="Arial Black" w:hAnsi="Arial Black"/>
          <w:b/>
          <w:sz w:val="16"/>
          <w:szCs w:val="16"/>
        </w:rPr>
        <w:t xml:space="preserve"> English Language</w:t>
      </w:r>
    </w:p>
    <w:p w:rsidR="005956AA" w:rsidRPr="00BD2CD3" w:rsidRDefault="005956AA" w:rsidP="00CB5622">
      <w:pPr>
        <w:jc w:val="both"/>
        <w:rPr>
          <w:rFonts w:ascii="Arial Black" w:hAnsi="Arial Black" w:hint="cs"/>
          <w:b/>
          <w:sz w:val="16"/>
          <w:szCs w:val="16"/>
          <w:rtl/>
        </w:rPr>
      </w:pPr>
    </w:p>
    <w:p w:rsidR="003370BA" w:rsidRPr="00983125" w:rsidRDefault="003370BA" w:rsidP="00290009">
      <w:pPr>
        <w:jc w:val="both"/>
        <w:rPr>
          <w:rFonts w:ascii="Arial Black" w:hAnsi="Arial Black"/>
          <w:b/>
          <w:i/>
          <w:spacing w:val="20"/>
        </w:rPr>
      </w:pPr>
      <w:bookmarkStart w:id="3" w:name="OLE_LINK6"/>
      <w:r w:rsidRPr="00983125">
        <w:rPr>
          <w:rFonts w:ascii="Arial Black" w:hAnsi="Arial Black"/>
          <w:b/>
          <w:color w:val="000000"/>
          <w:highlight w:val="lightGray"/>
        </w:rPr>
        <w:t>1996-1999</w:t>
      </w:r>
      <w:r w:rsidRPr="00983125">
        <w:rPr>
          <w:rFonts w:ascii="Arial Black" w:hAnsi="Arial Black"/>
          <w:b/>
        </w:rPr>
        <w:t xml:space="preserve"> </w:t>
      </w:r>
      <w:bookmarkStart w:id="4" w:name="OLE_LINK14"/>
      <w:r w:rsidR="00DC0E13" w:rsidRPr="003657E9">
        <w:rPr>
          <w:rFonts w:ascii="Arial Black" w:hAnsi="Arial Black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techniciens supérieurs</w:t>
      </w:r>
      <w:r w:rsidRPr="003657E9">
        <w:rPr>
          <w:rFonts w:ascii="Arial Black" w:hAnsi="Arial Black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en informatique</w:t>
      </w:r>
      <w:r w:rsidRPr="00983125">
        <w:rPr>
          <w:rFonts w:ascii="Arial Black" w:hAnsi="Arial Black"/>
          <w:b/>
        </w:rPr>
        <w:t xml:space="preserve"> option : </w:t>
      </w:r>
      <w:r w:rsidRPr="003657E9">
        <w:rPr>
          <w:rFonts w:ascii="Arial Black" w:hAnsi="Arial Black"/>
          <w:b/>
          <w:caps/>
          <w:outline/>
          <w:color w:val="000000"/>
          <w:spacing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GESTION</w:t>
      </w:r>
    </w:p>
    <w:p w:rsidR="003370BA" w:rsidRDefault="003370BA" w:rsidP="00290009">
      <w:pPr>
        <w:ind w:left="708"/>
        <w:jc w:val="both"/>
        <w:rPr>
          <w:rFonts w:ascii="Arial Black" w:hAnsi="Arial Black"/>
          <w:b/>
        </w:rPr>
      </w:pPr>
      <w:r w:rsidRPr="00983125">
        <w:rPr>
          <w:rFonts w:ascii="Arial Black" w:hAnsi="Arial Black"/>
          <w:b/>
        </w:rPr>
        <w:t>Délivre par le centre de formation en informatique (EPSIMA).</w:t>
      </w:r>
      <w:bookmarkEnd w:id="4"/>
    </w:p>
    <w:p w:rsidR="00625854" w:rsidRDefault="00625854" w:rsidP="00290009">
      <w:pPr>
        <w:ind w:left="708"/>
        <w:jc w:val="both"/>
        <w:rPr>
          <w:rFonts w:ascii="Verdana" w:hAnsi="Verdana"/>
          <w:b/>
          <w:sz w:val="18"/>
          <w:szCs w:val="18"/>
        </w:rPr>
      </w:pPr>
    </w:p>
    <w:bookmarkEnd w:id="3"/>
    <w:p w:rsidR="003370BA" w:rsidRPr="006539C9" w:rsidRDefault="003370BA" w:rsidP="00290009">
      <w:pPr>
        <w:rPr>
          <w:b/>
          <w:sz w:val="28"/>
          <w:u w:val="single"/>
          <w:shd w:val="clear" w:color="auto" w:fill="B3B3B3"/>
        </w:rPr>
      </w:pPr>
      <w:r w:rsidRPr="006539C9">
        <w:rPr>
          <w:b/>
          <w:i/>
          <w:sz w:val="28"/>
          <w:highlight w:val="darkGray"/>
          <w:shd w:val="clear" w:color="auto" w:fill="B3B3B3"/>
        </w:rPr>
        <w:t>_ Connaissance informatique</w:t>
      </w:r>
      <w:r w:rsidRPr="006539C9">
        <w:rPr>
          <w:i/>
          <w:sz w:val="32"/>
          <w:highlight w:val="darkGray"/>
          <w:shd w:val="clear" w:color="auto" w:fill="B3B3B3"/>
        </w:rPr>
        <w:t> :</w:t>
      </w:r>
      <w:r w:rsidRPr="006539C9">
        <w:rPr>
          <w:i/>
          <w:sz w:val="32"/>
          <w:shd w:val="clear" w:color="auto" w:fill="B3B3B3"/>
        </w:rPr>
        <w:t xml:space="preserve"> </w:t>
      </w:r>
    </w:p>
    <w:p w:rsidR="003370BA" w:rsidRPr="00600DAA" w:rsidRDefault="003370BA" w:rsidP="00290009">
      <w:pPr>
        <w:numPr>
          <w:ilvl w:val="0"/>
          <w:numId w:val="4"/>
        </w:numPr>
        <w:rPr>
          <w:b/>
          <w:lang w:val="en-GB"/>
        </w:rPr>
      </w:pPr>
      <w:bookmarkStart w:id="5" w:name="OLE_LINK10"/>
      <w:r w:rsidRPr="00600DAA">
        <w:rPr>
          <w:b/>
          <w:lang w:val="en-GB"/>
        </w:rPr>
        <w:t>Microsoft Office (Word 95/97, Excel 97/ 2000/XP, Outlook, Access 97, PowerPoint).</w:t>
      </w:r>
    </w:p>
    <w:p w:rsidR="003370BA" w:rsidRPr="00600DAA" w:rsidRDefault="003370BA" w:rsidP="007048D9">
      <w:pPr>
        <w:numPr>
          <w:ilvl w:val="0"/>
          <w:numId w:val="4"/>
        </w:numPr>
        <w:rPr>
          <w:b/>
        </w:rPr>
      </w:pPr>
      <w:r w:rsidRPr="00600DAA">
        <w:rPr>
          <w:b/>
        </w:rPr>
        <w:t>Système d’Exploitation : Windows 95/98</w:t>
      </w:r>
      <w:r w:rsidR="007048D9" w:rsidRPr="00600DAA">
        <w:rPr>
          <w:b/>
        </w:rPr>
        <w:t>.</w:t>
      </w:r>
    </w:p>
    <w:p w:rsidR="003370BA" w:rsidRPr="00600DAA" w:rsidRDefault="003370BA" w:rsidP="00290009">
      <w:pPr>
        <w:numPr>
          <w:ilvl w:val="0"/>
          <w:numId w:val="4"/>
        </w:numPr>
        <w:rPr>
          <w:b/>
        </w:rPr>
      </w:pPr>
      <w:r w:rsidRPr="00600DAA">
        <w:rPr>
          <w:b/>
        </w:rPr>
        <w:t>Langage de programmation : Visual Basic 6.0 ; pascal ; dbase</w:t>
      </w:r>
    </w:p>
    <w:p w:rsidR="003370BA" w:rsidRDefault="003370BA" w:rsidP="00290009">
      <w:pPr>
        <w:numPr>
          <w:ilvl w:val="0"/>
          <w:numId w:val="4"/>
        </w:numPr>
        <w:rPr>
          <w:b/>
        </w:rPr>
      </w:pPr>
      <w:r w:rsidRPr="00600DAA">
        <w:rPr>
          <w:b/>
        </w:rPr>
        <w:t>Maintenance du PC (soft &amp; hard)</w:t>
      </w:r>
    </w:p>
    <w:p w:rsidR="00C61B79" w:rsidRDefault="00C61B79" w:rsidP="00C61B79">
      <w:pPr>
        <w:ind w:left="1068"/>
        <w:rPr>
          <w:b/>
        </w:rPr>
      </w:pPr>
    </w:p>
    <w:p w:rsidR="000D2D52" w:rsidRDefault="000D2D52" w:rsidP="000D2D52">
      <w:pPr>
        <w:rPr>
          <w:rFonts w:ascii="Verdana" w:hAnsi="Verdana"/>
          <w:b/>
          <w:sz w:val="22"/>
          <w:szCs w:val="22"/>
        </w:rPr>
      </w:pPr>
      <w:r w:rsidRPr="000D2D52">
        <w:rPr>
          <w:rFonts w:ascii="Verdana" w:hAnsi="Verdana"/>
          <w:b/>
          <w:sz w:val="22"/>
          <w:szCs w:val="22"/>
          <w:highlight w:val="lightGray"/>
        </w:rPr>
        <w:t>Formation complémentaire</w:t>
      </w:r>
      <w:r>
        <w:rPr>
          <w:rFonts w:ascii="Verdana" w:hAnsi="Verdana"/>
          <w:b/>
          <w:sz w:val="22"/>
          <w:szCs w:val="22"/>
          <w:highlight w:val="lightGray"/>
        </w:rPr>
        <w:t> </w:t>
      </w:r>
      <w:r>
        <w:rPr>
          <w:rFonts w:ascii="Verdana" w:hAnsi="Verdana"/>
          <w:b/>
          <w:sz w:val="22"/>
          <w:szCs w:val="22"/>
        </w:rPr>
        <w:t>: </w:t>
      </w:r>
    </w:p>
    <w:p w:rsidR="00DC0E13" w:rsidRPr="00600DAA" w:rsidRDefault="00DC0E13" w:rsidP="00DC0E13">
      <w:pPr>
        <w:ind w:left="1068"/>
        <w:rPr>
          <w:b/>
        </w:rPr>
      </w:pPr>
    </w:p>
    <w:p w:rsidR="000D2D52" w:rsidRPr="00983125" w:rsidRDefault="00DC0E13" w:rsidP="00F628A0">
      <w:pPr>
        <w:rPr>
          <w:rFonts w:ascii="Calibri" w:eastAsia="Malgun Gothic" w:hAnsi="Calibri" w:cs="Tahoma"/>
          <w:b/>
          <w:color w:val="000000"/>
        </w:rPr>
      </w:pPr>
      <w:r w:rsidRPr="00983125">
        <w:rPr>
          <w:rFonts w:ascii="Calibri" w:eastAsia="Malgun Gothic" w:hAnsi="Calibri" w:cs="Tahoma"/>
          <w:b/>
          <w:color w:val="000000"/>
          <w:highlight w:val="lightGray"/>
        </w:rPr>
        <w:t>2008 </w:t>
      </w:r>
      <w:r w:rsidRPr="00983125">
        <w:rPr>
          <w:rFonts w:ascii="Calibri" w:eastAsia="Malgun Gothic" w:hAnsi="Calibri" w:cs="Tahoma"/>
          <w:b/>
          <w:color w:val="000000"/>
        </w:rPr>
        <w:t xml:space="preserve">: les techniques de vente et de négociation  par star goods </w:t>
      </w:r>
      <w:r w:rsidR="004C2352">
        <w:rPr>
          <w:rFonts w:ascii="Calibri" w:eastAsia="Malgun Gothic" w:hAnsi="Calibri" w:cs="Tahoma"/>
          <w:b/>
          <w:color w:val="000000"/>
        </w:rPr>
        <w:t>2 JOURS</w:t>
      </w:r>
    </w:p>
    <w:p w:rsidR="00DC0E13" w:rsidRDefault="00DC0E13" w:rsidP="008E6989">
      <w:pPr>
        <w:rPr>
          <w:rFonts w:ascii="Calibri" w:eastAsia="Malgun Gothic" w:hAnsi="Calibri" w:cs="Tahoma"/>
          <w:b/>
          <w:color w:val="000000"/>
        </w:rPr>
      </w:pPr>
      <w:r w:rsidRPr="00983125">
        <w:rPr>
          <w:rFonts w:ascii="Calibri" w:eastAsia="Malgun Gothic" w:hAnsi="Calibri" w:cs="Tahoma"/>
          <w:b/>
          <w:color w:val="000000"/>
          <w:highlight w:val="lightGray"/>
        </w:rPr>
        <w:t>2011 </w:t>
      </w:r>
      <w:r w:rsidRPr="00983125">
        <w:rPr>
          <w:rFonts w:ascii="Calibri" w:eastAsia="Malgun Gothic" w:hAnsi="Calibri" w:cs="Tahoma"/>
          <w:b/>
          <w:color w:val="000000"/>
        </w:rPr>
        <w:t>: technique de vente pour délégués commercial et ge</w:t>
      </w:r>
      <w:r w:rsidR="004C2352">
        <w:rPr>
          <w:rFonts w:ascii="Calibri" w:eastAsia="Malgun Gothic" w:hAnsi="Calibri" w:cs="Tahoma"/>
          <w:b/>
          <w:color w:val="000000"/>
        </w:rPr>
        <w:t>stion de la visite en pharmacie. 2 JOURS</w:t>
      </w:r>
    </w:p>
    <w:p w:rsidR="004C2352" w:rsidRDefault="004C2352" w:rsidP="008E6989">
      <w:pPr>
        <w:rPr>
          <w:rFonts w:ascii="Calibri" w:eastAsia="Malgun Gothic" w:hAnsi="Calibri" w:cs="Tahoma" w:hint="cs"/>
          <w:b/>
          <w:color w:val="000000"/>
          <w:rtl/>
        </w:rPr>
      </w:pPr>
      <w:r w:rsidRPr="004C2352">
        <w:rPr>
          <w:rFonts w:ascii="Calibri" w:eastAsia="Malgun Gothic" w:hAnsi="Calibri" w:cs="Tahoma"/>
          <w:b/>
          <w:color w:val="000000"/>
          <w:highlight w:val="lightGray"/>
        </w:rPr>
        <w:t>2016</w:t>
      </w:r>
      <w:r>
        <w:rPr>
          <w:rFonts w:ascii="Calibri" w:eastAsia="Malgun Gothic" w:hAnsi="Calibri" w:cs="Tahoma"/>
          <w:b/>
          <w:color w:val="000000"/>
        </w:rPr>
        <w:t>  Formation les croniques des «  Vendeur D elite » par SEVEN B GROUP. 2 JOURS</w:t>
      </w:r>
    </w:p>
    <w:p w:rsidR="00BD2CD3" w:rsidRPr="00983125" w:rsidRDefault="00BD2CD3" w:rsidP="008E6989">
      <w:pPr>
        <w:rPr>
          <w:rFonts w:ascii="Calibri" w:eastAsia="Malgun Gothic" w:hAnsi="Calibri" w:cs="Tahoma"/>
          <w:b/>
        </w:rPr>
      </w:pPr>
    </w:p>
    <w:p w:rsidR="003370BA" w:rsidRPr="000D2D52" w:rsidRDefault="003370BA" w:rsidP="00290009">
      <w:pPr>
        <w:rPr>
          <w:rFonts w:ascii="Tahoma" w:hAnsi="Tahoma" w:cs="Tahoma"/>
          <w:b/>
        </w:rPr>
      </w:pPr>
    </w:p>
    <w:bookmarkEnd w:id="5"/>
    <w:p w:rsidR="003370BA" w:rsidRDefault="003370BA" w:rsidP="00290009">
      <w:pPr>
        <w:pStyle w:val="Corpsdetexte"/>
        <w:rPr>
          <w:sz w:val="28"/>
          <w:szCs w:val="28"/>
          <w:lang w:val="fr-FR"/>
        </w:rPr>
      </w:pPr>
      <w:r w:rsidRPr="00600DAA">
        <w:rPr>
          <w:sz w:val="28"/>
          <w:szCs w:val="28"/>
          <w:highlight w:val="lightGray"/>
        </w:rPr>
        <w:t>Expérience Professionnel :</w:t>
      </w:r>
    </w:p>
    <w:p w:rsidR="0001521C" w:rsidRPr="0001521C" w:rsidRDefault="0001521C" w:rsidP="0001521C"/>
    <w:p w:rsidR="00014268" w:rsidRDefault="00014268" w:rsidP="0001521C">
      <w:pPr>
        <w:rPr>
          <w:rFonts w:ascii="Arial Black" w:hAnsi="Arial Black"/>
          <w:b/>
          <w:bCs/>
          <w:i/>
          <w:iCs/>
        </w:rPr>
      </w:pPr>
      <w:r w:rsidRPr="00014268">
        <w:rPr>
          <w:rFonts w:ascii="Arial Black" w:hAnsi="Arial Black"/>
          <w:b/>
          <w:bCs/>
          <w:i/>
          <w:iCs/>
        </w:rPr>
        <w:t xml:space="preserve">Juillet 2018 </w:t>
      </w:r>
      <w:r w:rsidR="0001521C">
        <w:rPr>
          <w:rFonts w:ascii="Arial Black" w:hAnsi="Arial Black"/>
          <w:b/>
          <w:bCs/>
          <w:i/>
          <w:iCs/>
        </w:rPr>
        <w:t xml:space="preserve"> </w:t>
      </w:r>
      <w:r w:rsidR="0001521C" w:rsidRPr="0001521C">
        <w:rPr>
          <w:rFonts w:ascii="Arial Black" w:hAnsi="Arial Black"/>
          <w:b/>
          <w:bCs/>
          <w:color w:val="333333"/>
          <w:shd w:val="clear" w:color="auto" w:fill="FFFFFF"/>
        </w:rPr>
        <w:t>Regional Sales Manager</w:t>
      </w:r>
      <w:r w:rsidR="0001521C">
        <w:rPr>
          <w:rFonts w:ascii="Arial Black" w:hAnsi="Arial Black"/>
          <w:b/>
          <w:bCs/>
          <w:color w:val="333333"/>
          <w:shd w:val="clear" w:color="auto" w:fill="FFFFFF"/>
        </w:rPr>
        <w:t xml:space="preserve"> </w:t>
      </w:r>
      <w:r w:rsidR="0001521C">
        <w:rPr>
          <w:rFonts w:ascii="Arial Black" w:hAnsi="Arial Black"/>
          <w:b/>
          <w:bCs/>
          <w:i/>
          <w:iCs/>
        </w:rPr>
        <w:t>at</w:t>
      </w:r>
      <w:r>
        <w:rPr>
          <w:rFonts w:ascii="Arial Black" w:hAnsi="Arial Black"/>
          <w:b/>
          <w:bCs/>
          <w:i/>
          <w:iCs/>
        </w:rPr>
        <w:t xml:space="preserve"> CAFTEG ( producteur de produit agroalimentaire de la marque Many  Café &amp; Margarrine )</w:t>
      </w:r>
    </w:p>
    <w:p w:rsidR="0001521C" w:rsidRPr="00F57D73" w:rsidRDefault="0001521C" w:rsidP="0001521C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00" w:lineRule="atLeast"/>
        <w:rPr>
          <w:rFonts w:ascii="Calibri" w:hAnsi="Calibri"/>
        </w:rPr>
      </w:pPr>
      <w:r w:rsidRPr="00406E2D">
        <w:rPr>
          <w:rFonts w:ascii="Calibri" w:hAnsi="Calibri"/>
          <w:b/>
          <w:bCs/>
          <w:color w:val="212121"/>
        </w:rPr>
        <w:t>Analyser les comportements des clients afin d'identifier leurs besoins, leurs usages et les chiffres d'affaires liés aux produits et aux services et proposer des plans d'action adéquats.</w:t>
      </w:r>
    </w:p>
    <w:p w:rsidR="00F57D73" w:rsidRPr="00F57D73" w:rsidRDefault="00F57D73" w:rsidP="00F57D73">
      <w:pPr>
        <w:numPr>
          <w:ilvl w:val="0"/>
          <w:numId w:val="34"/>
        </w:numPr>
      </w:pPr>
      <w:r w:rsidRPr="00F57D73">
        <w:rPr>
          <w:rFonts w:cs="Calibri"/>
          <w:b/>
          <w:bCs/>
        </w:rPr>
        <w:t>Responsable de l’obtention de résultats Sales durables et atteinte des objectifs CANN dans la région</w:t>
      </w:r>
      <w:r w:rsidRPr="00F57D73">
        <w:rPr>
          <w:rFonts w:cs="Calibri"/>
        </w:rPr>
        <w:t>.</w:t>
      </w:r>
    </w:p>
    <w:p w:rsidR="0001521C" w:rsidRPr="00F57D73" w:rsidRDefault="00F57D73" w:rsidP="00F57D73">
      <w:pPr>
        <w:numPr>
          <w:ilvl w:val="0"/>
          <w:numId w:val="34"/>
        </w:numPr>
        <w:spacing w:before="100" w:beforeAutospacing="1" w:after="100" w:afterAutospacing="1" w:line="300" w:lineRule="atLeast"/>
        <w:rPr>
          <w:rFonts w:ascii="Calibri" w:hAnsi="Calibri"/>
          <w:b/>
          <w:bCs/>
        </w:rPr>
      </w:pPr>
      <w:r w:rsidRPr="00F57D73">
        <w:rPr>
          <w:rFonts w:ascii="Calibri" w:hAnsi="Calibri"/>
          <w:b/>
          <w:bCs/>
        </w:rPr>
        <w:t>Responsable de l’encadrement et du développement d'une équipe de vente performante (sur une région définie).</w:t>
      </w:r>
    </w:p>
    <w:p w:rsidR="00F57D73" w:rsidRPr="00F57D73" w:rsidRDefault="00F57D73" w:rsidP="00F57D7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93" w:lineRule="atLeast"/>
        <w:rPr>
          <w:rFonts w:ascii="Calibri" w:hAnsi="Calibri" w:cs="Arial"/>
          <w:b/>
          <w:bCs/>
          <w:color w:val="000000"/>
        </w:rPr>
      </w:pPr>
      <w:r w:rsidRPr="00F57D73">
        <w:rPr>
          <w:rFonts w:ascii="Calibri" w:hAnsi="Calibri" w:cs="Arial"/>
          <w:b/>
          <w:bCs/>
          <w:color w:val="000000"/>
        </w:rPr>
        <w:t>Élaborer et exécuter les plans d'actions commerciales.</w:t>
      </w:r>
    </w:p>
    <w:p w:rsidR="00F57D73" w:rsidRPr="00F57D73" w:rsidRDefault="00F57D73" w:rsidP="00B37EEE">
      <w:pPr>
        <w:numPr>
          <w:ilvl w:val="0"/>
          <w:numId w:val="34"/>
        </w:numPr>
        <w:rPr>
          <w:b/>
          <w:bCs/>
        </w:rPr>
      </w:pPr>
      <w:r w:rsidRPr="00F57D73">
        <w:rPr>
          <w:rFonts w:cs="Calibri"/>
          <w:b/>
          <w:bCs/>
        </w:rPr>
        <w:t>Développer et optimiser la couverture de distribution directe (van sales</w:t>
      </w:r>
      <w:r w:rsidR="00B37EEE">
        <w:rPr>
          <w:rFonts w:cs="Calibri"/>
          <w:b/>
          <w:bCs/>
        </w:rPr>
        <w:t xml:space="preserve"> &amp; van Gos)</w:t>
      </w:r>
      <w:r>
        <w:rPr>
          <w:rFonts w:cs="Calibri"/>
          <w:b/>
          <w:bCs/>
        </w:rPr>
        <w:t>.</w:t>
      </w:r>
    </w:p>
    <w:p w:rsidR="00F57D73" w:rsidRPr="00F57D73" w:rsidRDefault="00F57D73" w:rsidP="00F57D73">
      <w:pPr>
        <w:numPr>
          <w:ilvl w:val="0"/>
          <w:numId w:val="34"/>
        </w:numPr>
        <w:spacing w:before="100" w:beforeAutospacing="1" w:after="100" w:afterAutospacing="1" w:line="300" w:lineRule="atLeast"/>
        <w:rPr>
          <w:rFonts w:ascii="Calibri" w:hAnsi="Calibri"/>
        </w:rPr>
      </w:pPr>
      <w:r w:rsidRPr="00F57D73">
        <w:rPr>
          <w:rFonts w:ascii="Calibri" w:hAnsi="Calibri" w:cs="Calibri"/>
          <w:b/>
          <w:bCs/>
        </w:rPr>
        <w:t>Motiver les superviseurs et la force de vente et communiquer régulièrement autour des  objectifs de ventes à atteindre</w:t>
      </w:r>
      <w:r>
        <w:rPr>
          <w:rFonts w:ascii="Calibri" w:hAnsi="Calibri" w:cs="Calibri"/>
          <w:b/>
          <w:bCs/>
        </w:rPr>
        <w:t>.</w:t>
      </w:r>
    </w:p>
    <w:p w:rsidR="00F57D73" w:rsidRPr="00F57D73" w:rsidRDefault="00F57D73" w:rsidP="00F57D73">
      <w:pPr>
        <w:numPr>
          <w:ilvl w:val="0"/>
          <w:numId w:val="34"/>
        </w:numPr>
        <w:rPr>
          <w:b/>
          <w:bCs/>
        </w:rPr>
      </w:pPr>
      <w:r w:rsidRPr="00F57D73">
        <w:rPr>
          <w:rFonts w:cs="Calibri"/>
          <w:b/>
          <w:bCs/>
        </w:rPr>
        <w:t>Développer, réviser, suivre les pro</w:t>
      </w:r>
      <w:r w:rsidRPr="00F57D73">
        <w:rPr>
          <w:b/>
          <w:bCs/>
        </w:rPr>
        <w:t>grès pour l’atteinte des objectifs du business plan régional.</w:t>
      </w:r>
    </w:p>
    <w:p w:rsidR="00F57D73" w:rsidRPr="00F57D73" w:rsidRDefault="00F57D73" w:rsidP="00F57D7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93" w:lineRule="atLeast"/>
        <w:rPr>
          <w:rFonts w:ascii="Arial" w:hAnsi="Arial" w:cs="Arial"/>
          <w:color w:val="000000"/>
        </w:rPr>
      </w:pPr>
      <w:r w:rsidRPr="00F57D73">
        <w:rPr>
          <w:rFonts w:ascii="Calibri" w:hAnsi="Calibri" w:cs="Arial"/>
          <w:b/>
          <w:bCs/>
          <w:color w:val="000000"/>
        </w:rPr>
        <w:t>Suivre et exécuter les promotions de l'entreprise</w:t>
      </w:r>
      <w:r w:rsidRPr="00F57D73">
        <w:rPr>
          <w:rFonts w:ascii="Arial" w:hAnsi="Arial" w:cs="Arial"/>
          <w:color w:val="000000"/>
        </w:rPr>
        <w:t>.</w:t>
      </w:r>
    </w:p>
    <w:p w:rsidR="00F57D73" w:rsidRPr="00F57D73" w:rsidRDefault="00F57D73" w:rsidP="00F57D73">
      <w:pPr>
        <w:numPr>
          <w:ilvl w:val="0"/>
          <w:numId w:val="34"/>
        </w:numPr>
      </w:pPr>
    </w:p>
    <w:p w:rsidR="006A3BE5" w:rsidRDefault="00D82996" w:rsidP="00FB215F">
      <w:pPr>
        <w:pStyle w:val="Corpsdetexte"/>
        <w:rPr>
          <w:rFonts w:ascii="Arial Black" w:hAnsi="Arial Black"/>
          <w:sz w:val="20"/>
          <w:szCs w:val="20"/>
          <w:lang w:val="fr-FR"/>
        </w:rPr>
      </w:pPr>
      <w:r>
        <w:rPr>
          <w:rFonts w:ascii="Arial Black" w:hAnsi="Arial Black"/>
          <w:sz w:val="20"/>
          <w:szCs w:val="20"/>
          <w:lang w:val="fr-FR"/>
        </w:rPr>
        <w:t xml:space="preserve">Janvier 2018 </w:t>
      </w:r>
      <w:r w:rsidR="006A3BE5">
        <w:rPr>
          <w:rFonts w:ascii="Arial Black" w:hAnsi="Arial Black"/>
          <w:sz w:val="20"/>
          <w:szCs w:val="20"/>
          <w:lang w:val="fr-FR"/>
        </w:rPr>
        <w:t>-juin 2018</w:t>
      </w:r>
    </w:p>
    <w:p w:rsidR="00740056" w:rsidRPr="00D82996" w:rsidRDefault="00D82996" w:rsidP="00FB215F">
      <w:pPr>
        <w:pStyle w:val="Corpsdetexte"/>
        <w:rPr>
          <w:rFonts w:ascii="Arial Black" w:hAnsi="Arial Black" w:hint="cs"/>
          <w:rtl/>
          <w:lang w:val="fr-FR"/>
        </w:rPr>
      </w:pPr>
      <w:r>
        <w:rPr>
          <w:rFonts w:ascii="Arial Black" w:hAnsi="Arial Black"/>
          <w:sz w:val="20"/>
          <w:szCs w:val="20"/>
          <w:lang w:val="fr-FR"/>
        </w:rPr>
        <w:t>Technico-Commercial B2B AT Mortero Spa groupe parexlanko</w:t>
      </w:r>
    </w:p>
    <w:p w:rsidR="00A75645" w:rsidRPr="004E3EBD" w:rsidRDefault="00A75645" w:rsidP="00A75645">
      <w:pPr>
        <w:pStyle w:val="Corpsdetexte"/>
        <w:numPr>
          <w:ilvl w:val="0"/>
          <w:numId w:val="2"/>
        </w:numPr>
        <w:rPr>
          <w:rFonts w:ascii="Calibri" w:hAnsi="Calibri" w:cs="Calibri"/>
          <w:i w:val="0"/>
          <w:iCs w:val="0"/>
          <w:sz w:val="20"/>
          <w:szCs w:val="20"/>
          <w:lang w:val="fr-FR"/>
        </w:rPr>
      </w:pPr>
      <w:r w:rsidRPr="004E3EBD">
        <w:rPr>
          <w:rFonts w:ascii="Calibri" w:hAnsi="Calibri" w:cs="Calibri"/>
          <w:i w:val="0"/>
          <w:iCs w:val="0"/>
          <w:sz w:val="20"/>
          <w:szCs w:val="20"/>
          <w:lang w:val="fr-FR"/>
        </w:rPr>
        <w:t>prospecter de nouveaux projets, présenter nos produits( enduit mono couche et sous</w:t>
      </w:r>
    </w:p>
    <w:p w:rsidR="00A75645" w:rsidRPr="004E3EBD" w:rsidRDefault="00A75645" w:rsidP="00D82996">
      <w:pPr>
        <w:pStyle w:val="Corpsdetexte"/>
        <w:ind w:firstLine="360"/>
        <w:rPr>
          <w:rFonts w:ascii="Calibri" w:hAnsi="Calibri" w:cs="Calibri" w:hint="cs"/>
          <w:i w:val="0"/>
          <w:iCs w:val="0"/>
          <w:sz w:val="20"/>
          <w:szCs w:val="20"/>
          <w:rtl/>
          <w:lang w:val="fr-FR"/>
        </w:rPr>
      </w:pPr>
      <w:r w:rsidRPr="004E3EBD">
        <w:rPr>
          <w:rFonts w:ascii="Calibri" w:hAnsi="Calibri" w:cs="Calibri"/>
          <w:i w:val="0"/>
          <w:iCs w:val="0"/>
          <w:sz w:val="20"/>
          <w:szCs w:val="20"/>
          <w:lang w:val="fr-FR"/>
        </w:rPr>
        <w:t xml:space="preserve">enduites, colles et joints, mortiers spéciaux,). </w:t>
      </w:r>
    </w:p>
    <w:p w:rsidR="00A75645" w:rsidRPr="004E3EBD" w:rsidRDefault="00A75645" w:rsidP="00A75645">
      <w:pPr>
        <w:pStyle w:val="Corpsdetexte"/>
        <w:numPr>
          <w:ilvl w:val="0"/>
          <w:numId w:val="2"/>
        </w:numPr>
        <w:rPr>
          <w:rFonts w:ascii="Calibri" w:hAnsi="Calibri" w:cs="Calibri" w:hint="cs"/>
          <w:i w:val="0"/>
          <w:iCs w:val="0"/>
          <w:sz w:val="20"/>
          <w:szCs w:val="20"/>
          <w:rtl/>
          <w:lang w:val="fr-FR"/>
        </w:rPr>
      </w:pPr>
      <w:r w:rsidRPr="004E3EBD">
        <w:rPr>
          <w:rFonts w:ascii="Calibri" w:hAnsi="Calibri" w:cs="Calibri"/>
          <w:i w:val="0"/>
          <w:iCs w:val="0"/>
          <w:sz w:val="20"/>
          <w:szCs w:val="20"/>
          <w:lang w:val="fr-FR"/>
        </w:rPr>
        <w:t>Prescription au niveaux des B.E.T.</w:t>
      </w:r>
    </w:p>
    <w:p w:rsidR="00A75645" w:rsidRPr="004E3EBD" w:rsidRDefault="00A75645" w:rsidP="00A75645">
      <w:pPr>
        <w:pStyle w:val="Corpsdetexte"/>
        <w:numPr>
          <w:ilvl w:val="0"/>
          <w:numId w:val="2"/>
        </w:numPr>
        <w:rPr>
          <w:rFonts w:ascii="Calibri" w:hAnsi="Calibri" w:cs="Calibri"/>
          <w:i w:val="0"/>
          <w:iCs w:val="0"/>
          <w:sz w:val="20"/>
          <w:szCs w:val="20"/>
          <w:lang w:val="fr-FR"/>
        </w:rPr>
      </w:pPr>
      <w:r w:rsidRPr="004E3EBD">
        <w:rPr>
          <w:rFonts w:ascii="Calibri" w:hAnsi="Calibri" w:cs="Calibri"/>
          <w:i w:val="0"/>
          <w:iCs w:val="0"/>
          <w:sz w:val="20"/>
          <w:szCs w:val="20"/>
          <w:lang w:val="fr-FR"/>
        </w:rPr>
        <w:t xml:space="preserve">Proposer des essais de convenance . </w:t>
      </w:r>
    </w:p>
    <w:p w:rsidR="00A75645" w:rsidRPr="004E3EBD" w:rsidRDefault="00A75645" w:rsidP="00A75645">
      <w:pPr>
        <w:pStyle w:val="Corpsdetexte"/>
        <w:numPr>
          <w:ilvl w:val="0"/>
          <w:numId w:val="2"/>
        </w:numPr>
        <w:rPr>
          <w:rFonts w:ascii="Calibri" w:hAnsi="Calibri" w:cs="Calibri"/>
          <w:i w:val="0"/>
          <w:iCs w:val="0"/>
          <w:sz w:val="20"/>
          <w:szCs w:val="20"/>
          <w:lang w:val="fr-FR"/>
        </w:rPr>
      </w:pPr>
      <w:r w:rsidRPr="004E3EBD">
        <w:rPr>
          <w:rFonts w:ascii="Calibri" w:hAnsi="Calibri" w:cs="Calibri"/>
          <w:i w:val="0"/>
          <w:iCs w:val="0"/>
          <w:sz w:val="20"/>
          <w:szCs w:val="20"/>
          <w:lang w:val="fr-FR"/>
        </w:rPr>
        <w:t xml:space="preserve">Suivre son activité commerciale (gestion de la clientèle,recouvrements, commandes, ventes) . </w:t>
      </w:r>
    </w:p>
    <w:p w:rsidR="00A75645" w:rsidRPr="004E3EBD" w:rsidRDefault="00A75645" w:rsidP="00A75645">
      <w:pPr>
        <w:pStyle w:val="Corpsdetexte"/>
        <w:numPr>
          <w:ilvl w:val="0"/>
          <w:numId w:val="2"/>
        </w:numPr>
        <w:rPr>
          <w:rFonts w:ascii="Calibri" w:hAnsi="Calibri" w:cs="Calibri"/>
          <w:i w:val="0"/>
          <w:iCs w:val="0"/>
          <w:sz w:val="20"/>
          <w:szCs w:val="20"/>
          <w:lang w:val="fr-FR"/>
        </w:rPr>
      </w:pPr>
      <w:r w:rsidRPr="004E3EBD">
        <w:rPr>
          <w:rFonts w:ascii="Calibri" w:hAnsi="Calibri" w:cs="Calibri"/>
          <w:i w:val="0"/>
          <w:iCs w:val="0"/>
          <w:sz w:val="20"/>
          <w:szCs w:val="20"/>
          <w:lang w:val="fr-FR"/>
        </w:rPr>
        <w:t>Assistance technique complète (formations,interventions, traitements des réclamations, essais).</w:t>
      </w:r>
    </w:p>
    <w:p w:rsidR="00A75645" w:rsidRPr="004E3EBD" w:rsidRDefault="00A75645" w:rsidP="00A75645">
      <w:pPr>
        <w:pStyle w:val="Corpsdetexte"/>
        <w:numPr>
          <w:ilvl w:val="0"/>
          <w:numId w:val="2"/>
        </w:numPr>
        <w:rPr>
          <w:rFonts w:ascii="Calibri" w:hAnsi="Calibri" w:cs="Calibri"/>
          <w:i w:val="0"/>
          <w:iCs w:val="0"/>
          <w:sz w:val="20"/>
          <w:szCs w:val="20"/>
          <w:lang w:val="fr-FR"/>
        </w:rPr>
      </w:pPr>
      <w:r w:rsidRPr="004E3EBD">
        <w:rPr>
          <w:rFonts w:ascii="Calibri" w:hAnsi="Calibri" w:cs="Calibri"/>
          <w:i w:val="0"/>
          <w:iCs w:val="0"/>
          <w:sz w:val="20"/>
          <w:szCs w:val="20"/>
          <w:lang w:val="fr-FR"/>
        </w:rPr>
        <w:t xml:space="preserve">Assurer la représentation technique sur tout événement (salons, séminaires, formations, .). </w:t>
      </w:r>
    </w:p>
    <w:p w:rsidR="00A75645" w:rsidRPr="004E3EBD" w:rsidRDefault="00A75645" w:rsidP="00A75645">
      <w:pPr>
        <w:pStyle w:val="Corpsdetexte"/>
        <w:numPr>
          <w:ilvl w:val="0"/>
          <w:numId w:val="2"/>
        </w:numPr>
        <w:rPr>
          <w:rFonts w:ascii="Calibri" w:hAnsi="Calibri" w:cs="Calibri"/>
          <w:i w:val="0"/>
          <w:iCs w:val="0"/>
          <w:sz w:val="20"/>
          <w:szCs w:val="20"/>
          <w:lang w:val="fr-FR"/>
        </w:rPr>
      </w:pPr>
      <w:r w:rsidRPr="004E3EBD">
        <w:rPr>
          <w:rFonts w:ascii="Calibri" w:hAnsi="Calibri" w:cs="Calibri"/>
          <w:i w:val="0"/>
          <w:iCs w:val="0"/>
          <w:sz w:val="20"/>
          <w:szCs w:val="20"/>
          <w:lang w:val="fr-FR"/>
        </w:rPr>
        <w:t>Élaborer une fiche projet pour chaqueprospect .</w:t>
      </w:r>
    </w:p>
    <w:p w:rsidR="00A75645" w:rsidRPr="004E3EBD" w:rsidRDefault="00A75645" w:rsidP="00A75645">
      <w:pPr>
        <w:pStyle w:val="Corpsdetexte"/>
        <w:numPr>
          <w:ilvl w:val="0"/>
          <w:numId w:val="2"/>
        </w:numPr>
        <w:rPr>
          <w:rFonts w:ascii="Calibri" w:hAnsi="Calibri" w:cs="Calibri"/>
          <w:i w:val="0"/>
          <w:iCs w:val="0"/>
          <w:sz w:val="20"/>
          <w:szCs w:val="20"/>
          <w:lang w:val="fr-FR"/>
        </w:rPr>
      </w:pPr>
      <w:r w:rsidRPr="004E3EBD">
        <w:rPr>
          <w:rFonts w:ascii="Calibri" w:hAnsi="Calibri" w:cs="Calibri"/>
          <w:i w:val="0"/>
          <w:iCs w:val="0"/>
          <w:sz w:val="20"/>
          <w:szCs w:val="20"/>
          <w:lang w:val="fr-FR"/>
        </w:rPr>
        <w:t>Établir des rapports d’activités mensuel,trimestriels et annuels et les faire suivre à l’assistant commercial .</w:t>
      </w:r>
    </w:p>
    <w:p w:rsidR="00A75645" w:rsidRPr="004E3EBD" w:rsidRDefault="00A75645" w:rsidP="00A75645">
      <w:pPr>
        <w:pStyle w:val="Corpsdetexte"/>
        <w:numPr>
          <w:ilvl w:val="0"/>
          <w:numId w:val="2"/>
        </w:numPr>
        <w:rPr>
          <w:rFonts w:ascii="Calibri" w:hAnsi="Calibri" w:cs="Calibri"/>
          <w:i w:val="0"/>
          <w:iCs w:val="0"/>
          <w:sz w:val="20"/>
          <w:szCs w:val="20"/>
          <w:lang w:val="fr-FR"/>
        </w:rPr>
      </w:pPr>
      <w:r w:rsidRPr="004E3EBD">
        <w:rPr>
          <w:rFonts w:ascii="Calibri" w:hAnsi="Calibri" w:cs="Calibri"/>
          <w:i w:val="0"/>
          <w:iCs w:val="0"/>
          <w:sz w:val="20"/>
          <w:szCs w:val="20"/>
          <w:lang w:val="fr-FR"/>
        </w:rPr>
        <w:lastRenderedPageBreak/>
        <w:t>Établir les fiches</w:t>
      </w:r>
      <w:r w:rsidR="00014268">
        <w:rPr>
          <w:rFonts w:cs="Calibri"/>
          <w:i w:val="0"/>
          <w:iCs w:val="0"/>
          <w:sz w:val="20"/>
          <w:szCs w:val="20"/>
          <w:lang w:val="fr-FR"/>
        </w:rPr>
        <w:t xml:space="preserve"> </w:t>
      </w:r>
      <w:r w:rsidRPr="004E3EBD">
        <w:rPr>
          <w:rFonts w:ascii="Calibri" w:hAnsi="Calibri" w:cs="Calibri"/>
          <w:i w:val="0"/>
          <w:iCs w:val="0"/>
          <w:sz w:val="20"/>
          <w:szCs w:val="20"/>
          <w:lang w:val="fr-FR"/>
        </w:rPr>
        <w:t>réclamations et traitements et les faire suivre au responsable technique.</w:t>
      </w:r>
    </w:p>
    <w:p w:rsidR="00A75645" w:rsidRDefault="00A75645" w:rsidP="00A75645">
      <w:pPr>
        <w:pStyle w:val="Corpsdetexte"/>
        <w:numPr>
          <w:ilvl w:val="0"/>
          <w:numId w:val="2"/>
        </w:numPr>
        <w:rPr>
          <w:rFonts w:ascii="Calibri" w:hAnsi="Calibri" w:cs="Calibri" w:hint="cs"/>
          <w:i w:val="0"/>
          <w:iCs w:val="0"/>
          <w:sz w:val="20"/>
          <w:szCs w:val="20"/>
          <w:lang w:val="fr-FR"/>
        </w:rPr>
      </w:pPr>
      <w:r w:rsidRPr="004E3EBD">
        <w:rPr>
          <w:rFonts w:ascii="Calibri" w:hAnsi="Calibri" w:cs="Calibri"/>
          <w:i w:val="0"/>
          <w:iCs w:val="0"/>
          <w:sz w:val="20"/>
          <w:szCs w:val="20"/>
          <w:lang w:val="fr-FR"/>
        </w:rPr>
        <w:t>Etablissement de contrats commerciaux.</w:t>
      </w:r>
    </w:p>
    <w:p w:rsidR="00BD2CD3" w:rsidRPr="004E3EBD" w:rsidRDefault="00BD2CD3" w:rsidP="00BD2CD3">
      <w:pPr>
        <w:pStyle w:val="Corpsdetexte"/>
        <w:ind w:left="720"/>
        <w:rPr>
          <w:rFonts w:ascii="Calibri" w:hAnsi="Calibri" w:cs="Calibri"/>
          <w:i w:val="0"/>
          <w:iCs w:val="0"/>
          <w:sz w:val="20"/>
          <w:szCs w:val="20"/>
          <w:lang w:val="fr-FR"/>
        </w:rPr>
      </w:pPr>
    </w:p>
    <w:p w:rsidR="00740056" w:rsidRDefault="00740056" w:rsidP="00861D84">
      <w:pPr>
        <w:pStyle w:val="Corpsdetexte"/>
        <w:rPr>
          <w:rFonts w:ascii="Arial Black" w:hAnsi="Arial Black" w:cs="Arial"/>
          <w:b w:val="0"/>
          <w:bCs w:val="0"/>
          <w:lang w:val="en-US" w:eastAsia="en-US"/>
        </w:rPr>
      </w:pPr>
      <w:r>
        <w:rPr>
          <w:rFonts w:ascii="Arial Black" w:hAnsi="Arial Black" w:cs="Arial"/>
          <w:color w:val="333333"/>
          <w:sz w:val="20"/>
          <w:szCs w:val="20"/>
          <w:lang w:val="en-US" w:eastAsia="en-US"/>
        </w:rPr>
        <w:t>Fevrier 2016</w:t>
      </w:r>
      <w:r w:rsidR="004E3EBD">
        <w:rPr>
          <w:rFonts w:ascii="Arial Black" w:hAnsi="Arial Black" w:cs="Arial"/>
          <w:color w:val="333333"/>
          <w:sz w:val="20"/>
          <w:szCs w:val="20"/>
          <w:lang w:val="en-US" w:eastAsia="en-US"/>
        </w:rPr>
        <w:t>-juin2017</w:t>
      </w:r>
      <w:r w:rsidR="007350D3">
        <w:rPr>
          <w:rFonts w:ascii="Arial Black" w:hAnsi="Arial Black" w:cs="Arial"/>
          <w:color w:val="333333"/>
          <w:sz w:val="20"/>
          <w:szCs w:val="20"/>
          <w:lang w:val="en-US" w:eastAsia="en-US"/>
        </w:rPr>
        <w:t xml:space="preserve"> </w:t>
      </w:r>
      <w:r>
        <w:rPr>
          <w:rFonts w:ascii="Arial Black" w:hAnsi="Arial Black" w:cs="Arial"/>
          <w:b w:val="0"/>
          <w:bCs w:val="0"/>
          <w:lang w:val="en-US" w:eastAsia="en-US"/>
        </w:rPr>
        <w:t>account manager</w:t>
      </w:r>
      <w:r w:rsidR="00861D84">
        <w:rPr>
          <w:rFonts w:ascii="Arial Black" w:hAnsi="Arial Black" w:cs="Arial"/>
          <w:b w:val="0"/>
          <w:bCs w:val="0"/>
          <w:lang w:val="en-US" w:eastAsia="en-US"/>
        </w:rPr>
        <w:t xml:space="preserve"> B2B</w:t>
      </w:r>
      <w:r w:rsidR="00DE73A8">
        <w:rPr>
          <w:rFonts w:ascii="Arial Black" w:hAnsi="Arial Black" w:cs="Arial"/>
          <w:b w:val="0"/>
          <w:bCs w:val="0"/>
          <w:lang w:val="en-US" w:eastAsia="en-US"/>
        </w:rPr>
        <w:t xml:space="preserve"> BTP</w:t>
      </w:r>
      <w:r w:rsidR="00861D84">
        <w:rPr>
          <w:rFonts w:ascii="Arial Black" w:hAnsi="Arial Black" w:cs="Arial"/>
          <w:b w:val="0"/>
          <w:bCs w:val="0"/>
          <w:lang w:val="en-US" w:eastAsia="en-US"/>
        </w:rPr>
        <w:t xml:space="preserve"> AT </w:t>
      </w:r>
      <w:r>
        <w:rPr>
          <w:rFonts w:ascii="Arial Black" w:hAnsi="Arial Black" w:cs="Arial"/>
          <w:b w:val="0"/>
          <w:bCs w:val="0"/>
          <w:lang w:val="en-US" w:eastAsia="en-US"/>
        </w:rPr>
        <w:t>Hilti Algerie</w:t>
      </w:r>
    </w:p>
    <w:p w:rsidR="00740056" w:rsidRDefault="00740056" w:rsidP="00740056">
      <w:pPr>
        <w:pStyle w:val="Corpsdetexte"/>
        <w:rPr>
          <w:sz w:val="28"/>
          <w:szCs w:val="28"/>
          <w:lang w:val="en-US"/>
        </w:rPr>
      </w:pPr>
    </w:p>
    <w:p w:rsidR="00740056" w:rsidRPr="004E3EBD" w:rsidRDefault="00740056" w:rsidP="00740056">
      <w:pPr>
        <w:numPr>
          <w:ilvl w:val="0"/>
          <w:numId w:val="19"/>
        </w:numPr>
        <w:autoSpaceDE w:val="0"/>
        <w:autoSpaceDN w:val="0"/>
        <w:adjustRightInd w:val="0"/>
        <w:rPr>
          <w:rFonts w:ascii="Calibri" w:hAnsi="Calibri" w:cs="Arial"/>
          <w:b/>
          <w:bCs/>
          <w:color w:val="333333"/>
          <w:lang w:eastAsia="en-US"/>
        </w:rPr>
      </w:pPr>
      <w:r w:rsidRPr="004E3EBD">
        <w:rPr>
          <w:rFonts w:ascii="Calibri" w:hAnsi="Calibri" w:cs="Arial"/>
          <w:b/>
          <w:bCs/>
          <w:color w:val="333333"/>
          <w:lang w:eastAsia="en-US"/>
        </w:rPr>
        <w:t>Placer la gamme HILTI dans mon secteur d'activité •</w:t>
      </w:r>
    </w:p>
    <w:p w:rsidR="00740056" w:rsidRPr="004E3EBD" w:rsidRDefault="00740056" w:rsidP="00740056">
      <w:pPr>
        <w:numPr>
          <w:ilvl w:val="0"/>
          <w:numId w:val="19"/>
        </w:numPr>
        <w:autoSpaceDE w:val="0"/>
        <w:autoSpaceDN w:val="0"/>
        <w:adjustRightInd w:val="0"/>
        <w:rPr>
          <w:rFonts w:ascii="Calibri" w:hAnsi="Calibri" w:cs="Arial"/>
          <w:b/>
          <w:bCs/>
          <w:color w:val="333333"/>
          <w:lang w:eastAsia="en-US"/>
        </w:rPr>
      </w:pPr>
      <w:r w:rsidRPr="004E3EBD">
        <w:rPr>
          <w:rFonts w:ascii="Calibri" w:hAnsi="Calibri" w:cs="Arial"/>
          <w:b/>
          <w:bCs/>
          <w:color w:val="333333"/>
          <w:lang w:eastAsia="en-US"/>
        </w:rPr>
        <w:t>Apporter des solutions aux professionnels du bâtiment •</w:t>
      </w:r>
    </w:p>
    <w:p w:rsidR="00740056" w:rsidRPr="004E3EBD" w:rsidRDefault="00740056" w:rsidP="00740056">
      <w:pPr>
        <w:numPr>
          <w:ilvl w:val="0"/>
          <w:numId w:val="19"/>
        </w:numPr>
        <w:autoSpaceDE w:val="0"/>
        <w:autoSpaceDN w:val="0"/>
        <w:adjustRightInd w:val="0"/>
        <w:rPr>
          <w:rFonts w:ascii="Calibri" w:hAnsi="Calibri" w:cs="Arial"/>
          <w:b/>
          <w:bCs/>
          <w:color w:val="333333"/>
          <w:lang w:eastAsia="en-US"/>
        </w:rPr>
      </w:pPr>
      <w:r w:rsidRPr="004E3EBD">
        <w:rPr>
          <w:rFonts w:ascii="Calibri" w:hAnsi="Calibri" w:cs="Arial"/>
          <w:b/>
          <w:bCs/>
          <w:color w:val="333333"/>
          <w:lang w:eastAsia="en-US"/>
        </w:rPr>
        <w:t>Assurer un lancement de nouveaux produits HILTI •</w:t>
      </w:r>
    </w:p>
    <w:p w:rsidR="00740056" w:rsidRPr="004E3EBD" w:rsidRDefault="00740056" w:rsidP="00740056">
      <w:pPr>
        <w:numPr>
          <w:ilvl w:val="0"/>
          <w:numId w:val="19"/>
        </w:numPr>
        <w:autoSpaceDE w:val="0"/>
        <w:autoSpaceDN w:val="0"/>
        <w:adjustRightInd w:val="0"/>
        <w:rPr>
          <w:rFonts w:ascii="Calibri" w:hAnsi="Calibri" w:cs="Arial"/>
          <w:b/>
          <w:bCs/>
          <w:color w:val="333333"/>
          <w:lang w:eastAsia="en-US"/>
        </w:rPr>
      </w:pPr>
      <w:r w:rsidRPr="004E3EBD">
        <w:rPr>
          <w:rFonts w:ascii="Calibri" w:hAnsi="Calibri" w:cs="Arial"/>
          <w:b/>
          <w:bCs/>
          <w:color w:val="333333"/>
          <w:lang w:eastAsia="en-US"/>
        </w:rPr>
        <w:t>Prospection, soumission des offres, négociation, mise en forme de l’accord commercial, réalisation de la transaction et prise en charge des éventuelles réclamations. •</w:t>
      </w:r>
    </w:p>
    <w:p w:rsidR="00740056" w:rsidRPr="004E3EBD" w:rsidRDefault="00740056" w:rsidP="00740056">
      <w:pPr>
        <w:numPr>
          <w:ilvl w:val="0"/>
          <w:numId w:val="19"/>
        </w:numPr>
        <w:autoSpaceDE w:val="0"/>
        <w:autoSpaceDN w:val="0"/>
        <w:adjustRightInd w:val="0"/>
        <w:rPr>
          <w:rFonts w:ascii="Calibri" w:hAnsi="Calibri" w:cs="Arial"/>
          <w:b/>
          <w:bCs/>
          <w:color w:val="333333"/>
          <w:lang w:eastAsia="en-US"/>
        </w:rPr>
      </w:pPr>
      <w:r w:rsidRPr="004E3EBD">
        <w:rPr>
          <w:rFonts w:ascii="Calibri" w:hAnsi="Calibri" w:cs="Arial"/>
          <w:b/>
          <w:bCs/>
          <w:color w:val="333333"/>
          <w:lang w:eastAsia="en-US"/>
        </w:rPr>
        <w:t>Participations aux différents événements foires et salons (Batimatec…etc.) •</w:t>
      </w:r>
    </w:p>
    <w:p w:rsidR="00740056" w:rsidRPr="004E3EBD" w:rsidRDefault="00740056" w:rsidP="00740056">
      <w:pPr>
        <w:numPr>
          <w:ilvl w:val="0"/>
          <w:numId w:val="19"/>
        </w:numPr>
        <w:autoSpaceDE w:val="0"/>
        <w:autoSpaceDN w:val="0"/>
        <w:adjustRightInd w:val="0"/>
        <w:rPr>
          <w:rFonts w:ascii="Calibri" w:hAnsi="Calibri" w:cs="Arial"/>
          <w:b/>
          <w:bCs/>
          <w:color w:val="333333"/>
          <w:lang w:eastAsia="en-US"/>
        </w:rPr>
      </w:pPr>
      <w:r w:rsidRPr="004E3EBD">
        <w:rPr>
          <w:rFonts w:ascii="Calibri" w:hAnsi="Calibri" w:cs="Arial"/>
          <w:b/>
          <w:bCs/>
          <w:color w:val="333333"/>
          <w:lang w:eastAsia="en-US"/>
        </w:rPr>
        <w:t xml:space="preserve">Mise à jour de la base de données clients et classifications suivant le potentiel. • </w:t>
      </w:r>
    </w:p>
    <w:p w:rsidR="00740056" w:rsidRPr="004E3EBD" w:rsidRDefault="00740056" w:rsidP="00740056">
      <w:pPr>
        <w:numPr>
          <w:ilvl w:val="0"/>
          <w:numId w:val="19"/>
        </w:numPr>
        <w:autoSpaceDE w:val="0"/>
        <w:autoSpaceDN w:val="0"/>
        <w:adjustRightInd w:val="0"/>
        <w:rPr>
          <w:rFonts w:ascii="Calibri" w:hAnsi="Calibri" w:cs="Arial"/>
          <w:b/>
          <w:bCs/>
          <w:color w:val="333333"/>
          <w:lang w:eastAsia="en-US"/>
        </w:rPr>
      </w:pPr>
      <w:r w:rsidRPr="004E3EBD">
        <w:rPr>
          <w:rFonts w:ascii="Calibri" w:hAnsi="Calibri" w:cs="Arial"/>
          <w:b/>
          <w:bCs/>
          <w:color w:val="333333"/>
          <w:lang w:eastAsia="en-US"/>
        </w:rPr>
        <w:t>Suivie des actions de la concurrence (offres et promotions). •</w:t>
      </w:r>
    </w:p>
    <w:p w:rsidR="00740056" w:rsidRPr="004E3EBD" w:rsidRDefault="00740056" w:rsidP="00740056">
      <w:pPr>
        <w:numPr>
          <w:ilvl w:val="0"/>
          <w:numId w:val="19"/>
        </w:numPr>
        <w:autoSpaceDE w:val="0"/>
        <w:autoSpaceDN w:val="0"/>
        <w:adjustRightInd w:val="0"/>
        <w:rPr>
          <w:rFonts w:ascii="Calibri" w:hAnsi="Calibri" w:cs="Arial"/>
          <w:b/>
          <w:bCs/>
          <w:color w:val="333333"/>
          <w:lang w:eastAsia="en-US"/>
        </w:rPr>
      </w:pPr>
      <w:r w:rsidRPr="004E3EBD">
        <w:rPr>
          <w:rFonts w:ascii="Calibri" w:hAnsi="Calibri" w:cs="Arial"/>
          <w:b/>
          <w:bCs/>
          <w:color w:val="333333"/>
          <w:lang w:eastAsia="en-US"/>
        </w:rPr>
        <w:t>Développer un portefeuille clients (ETP, BTP, TCE, ETPBH…..etc.) •</w:t>
      </w:r>
    </w:p>
    <w:p w:rsidR="00740056" w:rsidRPr="004E3EBD" w:rsidRDefault="00740056" w:rsidP="00740056">
      <w:pPr>
        <w:numPr>
          <w:ilvl w:val="0"/>
          <w:numId w:val="19"/>
        </w:numPr>
        <w:autoSpaceDE w:val="0"/>
        <w:autoSpaceDN w:val="0"/>
        <w:adjustRightInd w:val="0"/>
        <w:rPr>
          <w:rFonts w:ascii="Calibri" w:hAnsi="Calibri" w:cs="Arial"/>
          <w:b/>
          <w:bCs/>
          <w:color w:val="333333"/>
          <w:lang w:eastAsia="en-US"/>
        </w:rPr>
      </w:pPr>
      <w:r w:rsidRPr="004E3EBD">
        <w:rPr>
          <w:rFonts w:ascii="Calibri" w:hAnsi="Calibri" w:cs="Arial"/>
          <w:b/>
          <w:bCs/>
          <w:color w:val="333333"/>
          <w:lang w:eastAsia="en-US"/>
        </w:rPr>
        <w:t xml:space="preserve"> Suivi SAV (service après vente)</w:t>
      </w:r>
    </w:p>
    <w:p w:rsidR="00740056" w:rsidRPr="004E3EBD" w:rsidRDefault="00740056" w:rsidP="00740056">
      <w:pPr>
        <w:numPr>
          <w:ilvl w:val="0"/>
          <w:numId w:val="19"/>
        </w:numPr>
        <w:autoSpaceDE w:val="0"/>
        <w:autoSpaceDN w:val="0"/>
        <w:adjustRightInd w:val="0"/>
        <w:rPr>
          <w:rFonts w:ascii="Calibri" w:hAnsi="Calibri" w:cs="Arial"/>
          <w:b/>
          <w:bCs/>
          <w:color w:val="333333"/>
          <w:lang w:eastAsia="en-US"/>
        </w:rPr>
      </w:pPr>
      <w:r w:rsidRPr="004E3EBD">
        <w:rPr>
          <w:rFonts w:ascii="Calibri" w:hAnsi="Calibri" w:cs="Arial"/>
          <w:b/>
          <w:bCs/>
          <w:color w:val="333333"/>
          <w:lang w:eastAsia="en-US"/>
        </w:rPr>
        <w:t>Recouvrement et suivi des paiement et récupération des chèques.</w:t>
      </w:r>
    </w:p>
    <w:p w:rsidR="00740056" w:rsidRDefault="00740056" w:rsidP="00740056">
      <w:pPr>
        <w:autoSpaceDE w:val="0"/>
        <w:autoSpaceDN w:val="0"/>
        <w:adjustRightInd w:val="0"/>
        <w:rPr>
          <w:rFonts w:ascii="Arial" w:hAnsi="Arial" w:cs="Arial"/>
          <w:color w:val="333333"/>
          <w:lang w:eastAsia="en-US"/>
        </w:rPr>
      </w:pPr>
    </w:p>
    <w:p w:rsidR="00740056" w:rsidRDefault="00740056" w:rsidP="00740056">
      <w:pPr>
        <w:pStyle w:val="Corpsdetexte"/>
        <w:rPr>
          <w:rFonts w:ascii="Arial Black" w:hAnsi="Arial Black"/>
          <w:sz w:val="22"/>
          <w:szCs w:val="22"/>
          <w:lang w:val="fr-FR"/>
        </w:rPr>
      </w:pPr>
      <w:r>
        <w:rPr>
          <w:rFonts w:ascii="Arial Black" w:hAnsi="Arial Black"/>
          <w:sz w:val="20"/>
          <w:szCs w:val="20"/>
          <w:lang w:val="fr-FR"/>
        </w:rPr>
        <w:t xml:space="preserve">Février 2015- juin2015    </w:t>
      </w:r>
      <w:r>
        <w:rPr>
          <w:rFonts w:ascii="Arial Black" w:hAnsi="Arial Black"/>
          <w:sz w:val="22"/>
          <w:szCs w:val="22"/>
          <w:lang w:val="fr-FR"/>
        </w:rPr>
        <w:t>business développement manager chez prolipos (société de production d’huiles et corps gras)</w:t>
      </w:r>
    </w:p>
    <w:p w:rsidR="00740056" w:rsidRDefault="00740056" w:rsidP="00740056">
      <w:pPr>
        <w:pStyle w:val="Corpsdetexte"/>
        <w:rPr>
          <w:rFonts w:ascii="Arial Black" w:hAnsi="Arial Black"/>
          <w:sz w:val="20"/>
          <w:szCs w:val="20"/>
          <w:lang w:val="fr-FR"/>
        </w:rPr>
      </w:pPr>
    </w:p>
    <w:p w:rsidR="00740056" w:rsidRPr="004E3EBD" w:rsidRDefault="00740056" w:rsidP="00740056">
      <w:pPr>
        <w:pStyle w:val="NormalWeb"/>
        <w:shd w:val="clear" w:color="auto" w:fill="FFFFFF"/>
        <w:spacing w:before="0" w:beforeAutospacing="0" w:after="0" w:afterAutospacing="0" w:line="240" w:lineRule="atLeast"/>
        <w:rPr>
          <w:rStyle w:val="lev"/>
          <w:rFonts w:cs="Arial"/>
          <w:color w:val="454545"/>
        </w:rPr>
      </w:pPr>
      <w:r w:rsidRPr="004E3EBD">
        <w:rPr>
          <w:rStyle w:val="lev"/>
          <w:rFonts w:cs="Arial"/>
          <w:color w:val="454545"/>
          <w:sz w:val="20"/>
          <w:szCs w:val="20"/>
        </w:rPr>
        <w:t>Mission principales :</w:t>
      </w:r>
    </w:p>
    <w:p w:rsidR="00740056" w:rsidRDefault="00740056" w:rsidP="00740056">
      <w:pPr>
        <w:pStyle w:val="NormalWeb"/>
        <w:shd w:val="clear" w:color="auto" w:fill="FFFFFF"/>
        <w:spacing w:before="0" w:beforeAutospacing="0" w:after="0" w:afterAutospacing="0" w:line="240" w:lineRule="atLeast"/>
      </w:pPr>
      <w:r>
        <w:rPr>
          <w:rStyle w:val="lev"/>
          <w:rFonts w:cs="Arial"/>
          <w:b w:val="0"/>
          <w:bCs w:val="0"/>
          <w:color w:val="454545"/>
          <w:sz w:val="20"/>
          <w:szCs w:val="20"/>
        </w:rPr>
        <w:t> </w:t>
      </w:r>
      <w:r>
        <w:rPr>
          <w:rFonts w:cs="Arial"/>
          <w:color w:val="454545"/>
          <w:sz w:val="20"/>
          <w:szCs w:val="20"/>
        </w:rPr>
        <w:t> </w:t>
      </w:r>
    </w:p>
    <w:p w:rsidR="00740056" w:rsidRDefault="00740056" w:rsidP="00740056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cs="Arial"/>
          <w:color w:val="454545"/>
        </w:rPr>
      </w:pPr>
      <w:r>
        <w:rPr>
          <w:rStyle w:val="lev"/>
          <w:rFonts w:cs="Arial"/>
          <w:color w:val="454545"/>
        </w:rPr>
        <w:t>Négociation, suivi, reporting</w:t>
      </w:r>
    </w:p>
    <w:p w:rsidR="00740056" w:rsidRPr="004E3EBD" w:rsidRDefault="00740056" w:rsidP="00740056">
      <w:pPr>
        <w:numPr>
          <w:ilvl w:val="0"/>
          <w:numId w:val="18"/>
        </w:numPr>
        <w:spacing w:line="240" w:lineRule="atLeast"/>
        <w:rPr>
          <w:rFonts w:ascii="Calibri" w:hAnsi="Calibri" w:cs="Arial"/>
          <w:b/>
          <w:bCs/>
          <w:color w:val="454545"/>
        </w:rPr>
      </w:pPr>
      <w:r w:rsidRPr="004E3EBD">
        <w:rPr>
          <w:rFonts w:ascii="Calibri" w:hAnsi="Calibri" w:cs="Arial"/>
          <w:b/>
          <w:bCs/>
          <w:color w:val="454545"/>
        </w:rPr>
        <w:t>Négocier avec les partenaires et mettre en place un contrat de partenariat validé par la direction juridique.</w:t>
      </w:r>
    </w:p>
    <w:p w:rsidR="00740056" w:rsidRPr="004E3EBD" w:rsidRDefault="00740056" w:rsidP="00740056">
      <w:pPr>
        <w:numPr>
          <w:ilvl w:val="0"/>
          <w:numId w:val="18"/>
        </w:numPr>
        <w:spacing w:line="240" w:lineRule="atLeast"/>
        <w:rPr>
          <w:rFonts w:ascii="Calibri" w:hAnsi="Calibri" w:cs="Arial"/>
          <w:b/>
          <w:bCs/>
          <w:color w:val="454545"/>
        </w:rPr>
      </w:pPr>
      <w:r w:rsidRPr="004E3EBD">
        <w:rPr>
          <w:rFonts w:ascii="Calibri" w:hAnsi="Calibri" w:cs="Arial"/>
          <w:b/>
          <w:bCs/>
          <w:color w:val="454545"/>
        </w:rPr>
        <w:t>Assurer l'animation et la stimulation des partenariats noués.</w:t>
      </w:r>
    </w:p>
    <w:p w:rsidR="00740056" w:rsidRPr="004E3EBD" w:rsidRDefault="00740056" w:rsidP="00740056">
      <w:pPr>
        <w:numPr>
          <w:ilvl w:val="0"/>
          <w:numId w:val="18"/>
        </w:numPr>
        <w:spacing w:line="240" w:lineRule="atLeast"/>
        <w:rPr>
          <w:rFonts w:ascii="Calibri" w:hAnsi="Calibri" w:cs="Arial"/>
          <w:b/>
          <w:bCs/>
          <w:color w:val="454545"/>
        </w:rPr>
      </w:pPr>
      <w:r w:rsidRPr="004E3EBD">
        <w:rPr>
          <w:rFonts w:ascii="Calibri" w:hAnsi="Calibri" w:cs="Arial"/>
          <w:b/>
          <w:bCs/>
          <w:color w:val="454545"/>
        </w:rPr>
        <w:t>Assurer le reporting régulier auprès de la direction de l'entreprise ; évaluer les résultats obtenus.</w:t>
      </w:r>
    </w:p>
    <w:p w:rsidR="00740056" w:rsidRPr="004E3EBD" w:rsidRDefault="00740056" w:rsidP="00740056">
      <w:pPr>
        <w:pStyle w:val="NormalWeb"/>
        <w:shd w:val="clear" w:color="auto" w:fill="FFFFFF"/>
        <w:spacing w:before="0" w:beforeAutospacing="0" w:after="0" w:afterAutospacing="0" w:line="240" w:lineRule="atLeast"/>
        <w:ind w:firstLine="30"/>
        <w:rPr>
          <w:rFonts w:cs="Arial"/>
          <w:color w:val="454545"/>
          <w:sz w:val="20"/>
          <w:szCs w:val="20"/>
        </w:rPr>
      </w:pPr>
    </w:p>
    <w:p w:rsidR="00740056" w:rsidRDefault="00740056" w:rsidP="00740056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cs="Arial"/>
          <w:color w:val="454545"/>
        </w:rPr>
      </w:pPr>
      <w:r>
        <w:rPr>
          <w:rStyle w:val="lev"/>
          <w:rFonts w:cs="Arial"/>
          <w:color w:val="454545"/>
        </w:rPr>
        <w:t>Veille et communication</w:t>
      </w:r>
    </w:p>
    <w:p w:rsidR="00740056" w:rsidRPr="004E3EBD" w:rsidRDefault="00740056" w:rsidP="00740056">
      <w:pPr>
        <w:numPr>
          <w:ilvl w:val="0"/>
          <w:numId w:val="31"/>
        </w:numPr>
        <w:spacing w:line="240" w:lineRule="atLeast"/>
        <w:rPr>
          <w:rFonts w:ascii="Calibri" w:hAnsi="Calibri" w:cs="Arial"/>
          <w:b/>
          <w:bCs/>
          <w:color w:val="454545"/>
        </w:rPr>
      </w:pPr>
      <w:r w:rsidRPr="004E3EBD">
        <w:rPr>
          <w:rFonts w:ascii="Calibri" w:hAnsi="Calibri" w:cs="Arial"/>
          <w:b/>
          <w:bCs/>
          <w:color w:val="454545"/>
        </w:rPr>
        <w:t>Pratiquer une veille stratégique et représenter l'entreprise lors des événements de la profession (colloques, salons, séminaires...).</w:t>
      </w:r>
    </w:p>
    <w:p w:rsidR="00740056" w:rsidRDefault="00740056" w:rsidP="00740056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cs="Arial"/>
          <w:color w:val="454545"/>
        </w:rPr>
      </w:pPr>
      <w:r>
        <w:rPr>
          <w:rFonts w:cs="Arial"/>
          <w:color w:val="454545"/>
          <w:sz w:val="20"/>
          <w:szCs w:val="20"/>
        </w:rPr>
        <w:t> </w:t>
      </w:r>
      <w:r>
        <w:rPr>
          <w:rStyle w:val="lev"/>
          <w:rFonts w:cs="Arial"/>
          <w:color w:val="454545"/>
        </w:rPr>
        <w:t>Des compétences techniques</w:t>
      </w:r>
      <w:r>
        <w:rPr>
          <w:rFonts w:cs="Arial"/>
          <w:color w:val="454545"/>
        </w:rPr>
        <w:t xml:space="preserve">. </w:t>
      </w:r>
    </w:p>
    <w:p w:rsidR="00740056" w:rsidRDefault="00740056" w:rsidP="00740056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40" w:lineRule="atLeast"/>
        <w:ind w:left="360"/>
        <w:rPr>
          <w:rFonts w:cs="Arial" w:hint="cs"/>
          <w:b/>
          <w:bCs/>
          <w:color w:val="454545"/>
          <w:sz w:val="20"/>
          <w:szCs w:val="20"/>
        </w:rPr>
      </w:pPr>
      <w:r w:rsidRPr="004E3EBD">
        <w:rPr>
          <w:rFonts w:cs="Arial"/>
          <w:b/>
          <w:bCs/>
          <w:color w:val="454545"/>
          <w:sz w:val="20"/>
          <w:szCs w:val="20"/>
        </w:rPr>
        <w:t>Etablir l’objectif et la remise sur le C.A avec la collaboration de la direction commerciale pour les clients Existant et futur.</w:t>
      </w:r>
    </w:p>
    <w:p w:rsidR="00BD2CD3" w:rsidRDefault="00BD2CD3" w:rsidP="00BD2CD3">
      <w:pPr>
        <w:pStyle w:val="NormalWeb"/>
        <w:shd w:val="clear" w:color="auto" w:fill="FFFFFF"/>
        <w:spacing w:before="0" w:beforeAutospacing="0" w:after="0" w:afterAutospacing="0" w:line="240" w:lineRule="atLeast"/>
        <w:ind w:left="360"/>
        <w:rPr>
          <w:rFonts w:cs="Arial"/>
          <w:b/>
          <w:bCs/>
          <w:color w:val="454545"/>
          <w:sz w:val="20"/>
          <w:szCs w:val="20"/>
        </w:rPr>
      </w:pPr>
    </w:p>
    <w:p w:rsidR="00C61B79" w:rsidRDefault="00C61B79" w:rsidP="00BD2CD3">
      <w:pPr>
        <w:pStyle w:val="NormalWeb"/>
        <w:shd w:val="clear" w:color="auto" w:fill="FFFFFF"/>
        <w:spacing w:before="0" w:beforeAutospacing="0" w:after="0" w:afterAutospacing="0" w:line="240" w:lineRule="atLeast"/>
        <w:ind w:left="360"/>
        <w:rPr>
          <w:rFonts w:cs="Arial"/>
          <w:b/>
          <w:bCs/>
          <w:color w:val="454545"/>
          <w:sz w:val="20"/>
          <w:szCs w:val="20"/>
        </w:rPr>
      </w:pPr>
    </w:p>
    <w:p w:rsidR="00C61B79" w:rsidRPr="004E3EBD" w:rsidRDefault="00C61B79" w:rsidP="00BD2CD3">
      <w:pPr>
        <w:pStyle w:val="NormalWeb"/>
        <w:shd w:val="clear" w:color="auto" w:fill="FFFFFF"/>
        <w:spacing w:before="0" w:beforeAutospacing="0" w:after="0" w:afterAutospacing="0" w:line="240" w:lineRule="atLeast"/>
        <w:ind w:left="360"/>
        <w:rPr>
          <w:rFonts w:cs="Arial"/>
          <w:b/>
          <w:bCs/>
          <w:color w:val="454545"/>
          <w:sz w:val="20"/>
          <w:szCs w:val="20"/>
        </w:rPr>
      </w:pPr>
    </w:p>
    <w:p w:rsidR="00BE70C4" w:rsidRDefault="001D1A11" w:rsidP="00AE5DAB">
      <w:pPr>
        <w:pStyle w:val="Corpsdetexte"/>
        <w:rPr>
          <w:rFonts w:ascii="Arial Black" w:hAnsi="Arial Black"/>
          <w:sz w:val="20"/>
          <w:szCs w:val="20"/>
          <w:lang w:val="fr-FR"/>
        </w:rPr>
      </w:pPr>
      <w:r>
        <w:rPr>
          <w:rFonts w:ascii="Arial Black" w:hAnsi="Arial Black"/>
          <w:sz w:val="20"/>
          <w:szCs w:val="20"/>
          <w:lang w:val="fr-FR"/>
        </w:rPr>
        <w:t>septembre</w:t>
      </w:r>
      <w:r w:rsidRPr="006D7141">
        <w:rPr>
          <w:rFonts w:ascii="Arial Black" w:hAnsi="Arial Black"/>
          <w:sz w:val="20"/>
          <w:szCs w:val="20"/>
          <w:lang w:val="fr-FR"/>
        </w:rPr>
        <w:t>2013</w:t>
      </w:r>
      <w:r w:rsidR="00C37AFC">
        <w:rPr>
          <w:rFonts w:ascii="Arial Black" w:hAnsi="Arial Black"/>
          <w:sz w:val="20"/>
          <w:szCs w:val="20"/>
          <w:lang w:val="fr-FR"/>
        </w:rPr>
        <w:t xml:space="preserve"> – janvier 2015</w:t>
      </w:r>
      <w:r>
        <w:rPr>
          <w:rFonts w:ascii="Arial Black" w:hAnsi="Arial Black"/>
          <w:sz w:val="20"/>
          <w:szCs w:val="20"/>
          <w:lang w:val="fr-FR"/>
        </w:rPr>
        <w:t xml:space="preserve"> </w:t>
      </w:r>
      <w:r w:rsidR="00461E10">
        <w:rPr>
          <w:rFonts w:ascii="Arial Black" w:hAnsi="Arial Black"/>
          <w:sz w:val="20"/>
          <w:szCs w:val="20"/>
          <w:lang w:val="fr-FR"/>
        </w:rPr>
        <w:t xml:space="preserve"> RESPONSABLE </w:t>
      </w:r>
      <w:r>
        <w:rPr>
          <w:rFonts w:ascii="Arial Black" w:hAnsi="Arial Black"/>
          <w:sz w:val="20"/>
          <w:szCs w:val="20"/>
          <w:lang w:val="fr-FR"/>
        </w:rPr>
        <w:t>COMMERCIAL IMMOBILIER au sein</w:t>
      </w:r>
      <w:r w:rsidR="00AE5DAB">
        <w:rPr>
          <w:rFonts w:ascii="Arial Black" w:hAnsi="Arial Black"/>
          <w:sz w:val="20"/>
          <w:szCs w:val="20"/>
          <w:lang w:val="fr-FR"/>
        </w:rPr>
        <w:t xml:space="preserve"> de </w:t>
      </w:r>
      <w:r>
        <w:rPr>
          <w:rFonts w:ascii="Arial Black" w:hAnsi="Arial Black"/>
          <w:sz w:val="20"/>
          <w:szCs w:val="20"/>
          <w:lang w:val="fr-FR"/>
        </w:rPr>
        <w:t xml:space="preserve">bureau d’affaire </w:t>
      </w:r>
      <w:r w:rsidR="00D04130">
        <w:rPr>
          <w:rFonts w:ascii="Arial Black" w:hAnsi="Arial Black"/>
          <w:sz w:val="20"/>
          <w:szCs w:val="20"/>
          <w:lang w:val="fr-FR"/>
        </w:rPr>
        <w:t xml:space="preserve">le </w:t>
      </w:r>
      <w:r w:rsidR="006D3A06">
        <w:rPr>
          <w:rFonts w:ascii="Arial Black" w:hAnsi="Arial Black"/>
          <w:sz w:val="20"/>
          <w:szCs w:val="20"/>
          <w:lang w:val="fr-FR"/>
        </w:rPr>
        <w:t>boulevard</w:t>
      </w:r>
      <w:r w:rsidR="00FB6FD4">
        <w:rPr>
          <w:rFonts w:ascii="Arial Black" w:hAnsi="Arial Black"/>
          <w:sz w:val="20"/>
          <w:szCs w:val="20"/>
          <w:lang w:val="fr-FR"/>
        </w:rPr>
        <w:t xml:space="preserve"> </w:t>
      </w:r>
    </w:p>
    <w:p w:rsidR="009931EE" w:rsidRDefault="009931EE" w:rsidP="00AE5DAB">
      <w:pPr>
        <w:pStyle w:val="Corpsdetexte"/>
        <w:rPr>
          <w:rFonts w:ascii="Arial Black" w:hAnsi="Arial Black"/>
          <w:sz w:val="20"/>
          <w:szCs w:val="20"/>
          <w:lang w:val="fr-FR"/>
        </w:rPr>
      </w:pPr>
    </w:p>
    <w:p w:rsidR="00DE51E8" w:rsidRPr="004E3EBD" w:rsidRDefault="00DE51E8" w:rsidP="00DE51E8">
      <w:pPr>
        <w:spacing w:line="315" w:lineRule="atLeast"/>
        <w:rPr>
          <w:rFonts w:ascii="Calibri" w:hAnsi="Calibri" w:cs="Calibri"/>
          <w:b/>
          <w:bCs/>
          <w:i/>
          <w:iCs/>
        </w:rPr>
      </w:pPr>
      <w:r w:rsidRPr="004E3EBD">
        <w:rPr>
          <w:rFonts w:ascii="Calibri" w:hAnsi="Calibri" w:cs="Calibri"/>
          <w:b/>
          <w:bCs/>
          <w:i/>
          <w:iCs/>
        </w:rPr>
        <w:t>Sur le plan de l’organisation et de la gestion de l’activité :</w:t>
      </w:r>
    </w:p>
    <w:p w:rsidR="00DE51E8" w:rsidRPr="004E3EBD" w:rsidRDefault="00DE51E8" w:rsidP="00DE51E8">
      <w:pPr>
        <w:numPr>
          <w:ilvl w:val="0"/>
          <w:numId w:val="9"/>
        </w:numPr>
        <w:spacing w:before="100" w:beforeAutospacing="1" w:after="100" w:afterAutospacing="1" w:line="315" w:lineRule="atLeast"/>
        <w:rPr>
          <w:rFonts w:ascii="Calibri" w:hAnsi="Calibri" w:cs="Calibri"/>
          <w:b/>
          <w:bCs/>
        </w:rPr>
      </w:pPr>
      <w:r w:rsidRPr="004E3EBD">
        <w:rPr>
          <w:rFonts w:ascii="Calibri" w:hAnsi="Calibri" w:cs="Calibri"/>
          <w:b/>
          <w:bCs/>
        </w:rPr>
        <w:t>rechercher et estimer des biens immobiliers</w:t>
      </w:r>
      <w:r w:rsidR="00464FB7" w:rsidRPr="004E3EBD">
        <w:rPr>
          <w:rFonts w:ascii="Calibri" w:hAnsi="Calibri" w:cs="Calibri"/>
          <w:b/>
          <w:bCs/>
        </w:rPr>
        <w:t xml:space="preserve"> ( terrain indistrielle, terrain promotionelle, grand terrain agricole)</w:t>
      </w:r>
    </w:p>
    <w:p w:rsidR="00DE51E8" w:rsidRPr="004E3EBD" w:rsidRDefault="00DE51E8" w:rsidP="00DE51E8">
      <w:pPr>
        <w:numPr>
          <w:ilvl w:val="0"/>
          <w:numId w:val="9"/>
        </w:numPr>
        <w:spacing w:before="100" w:beforeAutospacing="1" w:after="100" w:afterAutospacing="1" w:line="315" w:lineRule="atLeast"/>
        <w:rPr>
          <w:rFonts w:ascii="Calibri" w:hAnsi="Calibri" w:cs="Calibri"/>
          <w:b/>
          <w:bCs/>
        </w:rPr>
      </w:pPr>
      <w:r w:rsidRPr="004E3EBD">
        <w:rPr>
          <w:rFonts w:ascii="Calibri" w:hAnsi="Calibri" w:cs="Calibri"/>
          <w:b/>
          <w:bCs/>
        </w:rPr>
        <w:t>assurer la promotion commerciale des biens</w:t>
      </w:r>
    </w:p>
    <w:p w:rsidR="00DE51E8" w:rsidRPr="004E3EBD" w:rsidRDefault="00DE51E8" w:rsidP="00DE51E8">
      <w:pPr>
        <w:numPr>
          <w:ilvl w:val="0"/>
          <w:numId w:val="9"/>
        </w:numPr>
        <w:spacing w:before="100" w:beforeAutospacing="1" w:after="100" w:afterAutospacing="1" w:line="315" w:lineRule="atLeast"/>
        <w:rPr>
          <w:rFonts w:ascii="Calibri" w:hAnsi="Calibri" w:cs="Calibri"/>
          <w:b/>
          <w:bCs/>
        </w:rPr>
      </w:pPr>
      <w:r w:rsidRPr="004E3EBD">
        <w:rPr>
          <w:rFonts w:ascii="Calibri" w:hAnsi="Calibri" w:cs="Calibri"/>
          <w:b/>
          <w:bCs/>
        </w:rPr>
        <w:t>négocier la rentrée du mandat de vente ou de location</w:t>
      </w:r>
    </w:p>
    <w:p w:rsidR="00DE51E8" w:rsidRPr="004E3EBD" w:rsidRDefault="00DE51E8" w:rsidP="00DE51E8">
      <w:pPr>
        <w:numPr>
          <w:ilvl w:val="0"/>
          <w:numId w:val="9"/>
        </w:numPr>
        <w:spacing w:before="100" w:beforeAutospacing="1" w:after="100" w:afterAutospacing="1" w:line="315" w:lineRule="atLeast"/>
        <w:rPr>
          <w:rFonts w:ascii="Calibri" w:hAnsi="Calibri" w:cs="Calibri"/>
          <w:b/>
          <w:bCs/>
        </w:rPr>
      </w:pPr>
      <w:r w:rsidRPr="004E3EBD">
        <w:rPr>
          <w:rFonts w:ascii="Calibri" w:hAnsi="Calibri" w:cs="Calibri"/>
          <w:b/>
          <w:bCs/>
        </w:rPr>
        <w:t>identifier les besoins des clients</w:t>
      </w:r>
    </w:p>
    <w:p w:rsidR="00DE51E8" w:rsidRPr="004E3EBD" w:rsidRDefault="00DE51E8" w:rsidP="00DE51E8">
      <w:pPr>
        <w:numPr>
          <w:ilvl w:val="0"/>
          <w:numId w:val="9"/>
        </w:numPr>
        <w:spacing w:before="100" w:beforeAutospacing="1" w:after="100" w:afterAutospacing="1" w:line="315" w:lineRule="atLeast"/>
        <w:rPr>
          <w:rFonts w:ascii="Calibri" w:hAnsi="Calibri" w:cs="Calibri"/>
          <w:b/>
          <w:bCs/>
        </w:rPr>
      </w:pPr>
      <w:r w:rsidRPr="004E3EBD">
        <w:rPr>
          <w:rFonts w:ascii="Calibri" w:hAnsi="Calibri" w:cs="Calibri"/>
          <w:b/>
          <w:bCs/>
        </w:rPr>
        <w:t>faire visiter les biens aux acheteurs ou locataires potentiels</w:t>
      </w:r>
    </w:p>
    <w:p w:rsidR="00DE51E8" w:rsidRPr="004E3EBD" w:rsidRDefault="00DE51E8" w:rsidP="00DE51E8">
      <w:pPr>
        <w:numPr>
          <w:ilvl w:val="0"/>
          <w:numId w:val="9"/>
        </w:numPr>
        <w:spacing w:before="100" w:beforeAutospacing="1" w:after="100" w:afterAutospacing="1" w:line="315" w:lineRule="atLeast"/>
        <w:rPr>
          <w:rFonts w:ascii="Calibri" w:hAnsi="Calibri" w:cs="Calibri"/>
          <w:b/>
          <w:bCs/>
        </w:rPr>
      </w:pPr>
      <w:r w:rsidRPr="004E3EBD">
        <w:rPr>
          <w:rFonts w:ascii="Calibri" w:hAnsi="Calibri" w:cs="Calibri"/>
          <w:b/>
          <w:bCs/>
        </w:rPr>
        <w:t>faire signer le compromis de vente ou engagement de location en fonction de garanties et des réglementations en vigueur</w:t>
      </w:r>
    </w:p>
    <w:p w:rsidR="00DE51E8" w:rsidRPr="004E3EBD" w:rsidRDefault="00DE51E8" w:rsidP="00DE51E8">
      <w:pPr>
        <w:numPr>
          <w:ilvl w:val="0"/>
          <w:numId w:val="9"/>
        </w:numPr>
        <w:spacing w:before="100" w:beforeAutospacing="1" w:after="100" w:afterAutospacing="1" w:line="315" w:lineRule="atLeast"/>
        <w:rPr>
          <w:rFonts w:ascii="Calibri" w:hAnsi="Calibri" w:cs="Calibri"/>
          <w:b/>
          <w:bCs/>
        </w:rPr>
      </w:pPr>
      <w:r w:rsidRPr="004E3EBD">
        <w:rPr>
          <w:rFonts w:ascii="Calibri" w:hAnsi="Calibri" w:cs="Calibri"/>
          <w:b/>
          <w:bCs/>
        </w:rPr>
        <w:t>suivre administrativement et financièrement le dossier jusqu’à la conclusion de l’affaire (signature de la vente en étude notariale).</w:t>
      </w:r>
    </w:p>
    <w:p w:rsidR="00DE51E8" w:rsidRPr="00091DDA" w:rsidRDefault="00DE51E8" w:rsidP="00DE51E8">
      <w:pPr>
        <w:numPr>
          <w:ilvl w:val="0"/>
          <w:numId w:val="9"/>
        </w:numPr>
        <w:spacing w:before="100" w:beforeAutospacing="1" w:after="100" w:afterAutospacing="1" w:line="315" w:lineRule="atLeast"/>
        <w:rPr>
          <w:rFonts w:ascii="Calibri" w:hAnsi="Calibri"/>
        </w:rPr>
      </w:pPr>
      <w:r w:rsidRPr="004E3EBD">
        <w:rPr>
          <w:rFonts w:ascii="Calibri" w:hAnsi="Calibri" w:cs="Calibri"/>
          <w:b/>
          <w:bCs/>
        </w:rPr>
        <w:t>conseiller financièrement, fiscalement et juridiquement les client</w:t>
      </w:r>
    </w:p>
    <w:p w:rsidR="00091DDA" w:rsidRDefault="00091DDA" w:rsidP="00091DDA"/>
    <w:p w:rsidR="00091DDA" w:rsidRDefault="00091DDA" w:rsidP="00091DDA"/>
    <w:p w:rsidR="00091DDA" w:rsidRPr="00091DDA" w:rsidRDefault="00091DDA" w:rsidP="00091DDA"/>
    <w:p w:rsidR="00C61B79" w:rsidRPr="00DE51E8" w:rsidRDefault="00C61B79" w:rsidP="003E1058">
      <w:pPr>
        <w:pStyle w:val="Corpsdetexte"/>
        <w:ind w:left="765"/>
        <w:rPr>
          <w:rFonts w:ascii="Arial Black" w:hAnsi="Arial Black"/>
          <w:sz w:val="20"/>
          <w:szCs w:val="20"/>
          <w:lang w:val="fr-FR"/>
        </w:rPr>
      </w:pPr>
    </w:p>
    <w:p w:rsidR="006D7141" w:rsidRPr="009931EE" w:rsidRDefault="000B2E39" w:rsidP="00DF68EC">
      <w:pPr>
        <w:pStyle w:val="Corpsdetexte"/>
        <w:rPr>
          <w:rFonts w:ascii="Arial Black" w:hAnsi="Arial Black" w:cs="Arial"/>
          <w:b w:val="0"/>
          <w:bCs w:val="0"/>
          <w:color w:val="000000"/>
          <w:sz w:val="20"/>
          <w:szCs w:val="20"/>
          <w:lang w:val="fr-FR"/>
        </w:rPr>
      </w:pPr>
      <w:r w:rsidRPr="009931EE">
        <w:rPr>
          <w:rFonts w:ascii="Arial Black" w:hAnsi="Arial Black"/>
          <w:sz w:val="20"/>
          <w:szCs w:val="20"/>
          <w:lang w:val="fr-FR"/>
        </w:rPr>
        <w:lastRenderedPageBreak/>
        <w:t xml:space="preserve">Mars </w:t>
      </w:r>
      <w:r w:rsidR="00795CD0" w:rsidRPr="009931EE">
        <w:rPr>
          <w:rFonts w:ascii="Arial Black" w:hAnsi="Arial Black"/>
          <w:sz w:val="20"/>
          <w:szCs w:val="20"/>
          <w:lang w:val="fr-FR"/>
        </w:rPr>
        <w:t>2013</w:t>
      </w:r>
      <w:r w:rsidR="001D1A11" w:rsidRPr="009931EE">
        <w:rPr>
          <w:rFonts w:ascii="Arial Black" w:hAnsi="Arial Black"/>
          <w:sz w:val="20"/>
          <w:szCs w:val="20"/>
          <w:lang w:val="fr-FR"/>
        </w:rPr>
        <w:t>-juillet2013</w:t>
      </w:r>
      <w:r w:rsidR="00A1422F" w:rsidRPr="009931EE">
        <w:rPr>
          <w:rFonts w:ascii="Arial Black" w:hAnsi="Arial Black"/>
          <w:sz w:val="20"/>
          <w:szCs w:val="20"/>
          <w:lang w:val="fr-FR"/>
        </w:rPr>
        <w:t xml:space="preserve"> </w:t>
      </w:r>
      <w:r w:rsidR="00795CD0" w:rsidRPr="009931EE">
        <w:rPr>
          <w:rFonts w:ascii="Arial Black" w:hAnsi="Arial Black"/>
          <w:sz w:val="20"/>
          <w:szCs w:val="20"/>
          <w:lang w:val="fr-FR"/>
        </w:rPr>
        <w:t xml:space="preserve">:  </w:t>
      </w:r>
      <w:bookmarkStart w:id="6" w:name="title"/>
      <w:r w:rsidR="005F3492">
        <w:rPr>
          <w:rFonts w:ascii="Arial Black" w:hAnsi="Arial Black"/>
          <w:sz w:val="20"/>
          <w:szCs w:val="20"/>
          <w:lang w:val="fr-FR"/>
        </w:rPr>
        <w:t xml:space="preserve">responsable </w:t>
      </w:r>
      <w:hyperlink r:id="rId9" w:tooltip="Trouver des personnes avec cette fonction" w:history="1">
        <w:r w:rsidR="00DF68EC">
          <w:rPr>
            <w:rStyle w:val="Lienhypertexte"/>
            <w:rFonts w:ascii="Arial Black" w:hAnsi="Arial Black" w:cs="Arial"/>
            <w:color w:val="000000"/>
            <w:sz w:val="20"/>
            <w:szCs w:val="20"/>
            <w:u w:val="none"/>
            <w:bdr w:val="none" w:sz="0" w:space="0" w:color="auto" w:frame="1"/>
            <w:lang w:val="fr-FR"/>
          </w:rPr>
          <w:t>gamme</w:t>
        </w:r>
      </w:hyperlink>
      <w:bookmarkEnd w:id="6"/>
      <w:r w:rsidR="00DF68EC">
        <w:rPr>
          <w:rFonts w:ascii="Arial Black" w:hAnsi="Arial Black" w:cs="Arial"/>
          <w:color w:val="000000"/>
          <w:sz w:val="20"/>
          <w:szCs w:val="20"/>
          <w:lang w:val="fr-FR"/>
        </w:rPr>
        <w:t xml:space="preserve"> de produits</w:t>
      </w:r>
      <w:r w:rsidR="006D7141" w:rsidRPr="009931EE">
        <w:rPr>
          <w:rFonts w:ascii="Arial Black" w:hAnsi="Arial Black" w:cs="Arial"/>
          <w:color w:val="000000"/>
          <w:sz w:val="20"/>
          <w:szCs w:val="20"/>
          <w:lang w:val="fr-FR"/>
        </w:rPr>
        <w:t xml:space="preserve"> au sein de </w:t>
      </w:r>
      <w:bookmarkStart w:id="7" w:name="company"/>
      <w:r w:rsidR="00710B1A" w:rsidRPr="009931EE">
        <w:rPr>
          <w:rFonts w:ascii="Arial Black" w:hAnsi="Arial Black" w:cs="Arial"/>
          <w:color w:val="000000"/>
          <w:sz w:val="20"/>
          <w:szCs w:val="20"/>
          <w:lang w:val="fr-FR"/>
        </w:rPr>
        <w:t xml:space="preserve"> EURL TECHNOLOGIE MOTORS ALGERIE </w:t>
      </w:r>
      <w:bookmarkEnd w:id="7"/>
    </w:p>
    <w:p w:rsidR="00BE70C4" w:rsidRDefault="006D7141" w:rsidP="006D7141">
      <w:pPr>
        <w:pStyle w:val="Corpsdetexte"/>
        <w:rPr>
          <w:rFonts w:ascii="Arial Black" w:hAnsi="Arial Black"/>
          <w:sz w:val="20"/>
          <w:szCs w:val="20"/>
          <w:lang w:val="fr-FR"/>
        </w:rPr>
      </w:pPr>
      <w:r w:rsidRPr="006D7141">
        <w:rPr>
          <w:rFonts w:ascii="Arial Black" w:hAnsi="Arial Black"/>
          <w:sz w:val="20"/>
          <w:szCs w:val="20"/>
          <w:lang w:val="fr-FR"/>
        </w:rPr>
        <w:t>(distributeur officiel</w:t>
      </w:r>
      <w:r w:rsidR="00710B1A">
        <w:rPr>
          <w:rFonts w:ascii="Arial Black" w:hAnsi="Arial Black"/>
          <w:sz w:val="20"/>
          <w:szCs w:val="20"/>
          <w:lang w:val="fr-FR"/>
        </w:rPr>
        <w:t xml:space="preserve"> </w:t>
      </w:r>
      <w:hyperlink r:id="rId10" w:tooltip="Trouver des personnes ayant travaillé dans cette entreprise" w:history="1">
        <w:r w:rsidR="00710B1A" w:rsidRPr="006D7141">
          <w:rPr>
            <w:rStyle w:val="lev"/>
            <w:rFonts w:ascii="Arial Black" w:hAnsi="Arial Black" w:cs="Arial"/>
            <w:b w:val="0"/>
            <w:bCs w:val="0"/>
            <w:color w:val="000000"/>
            <w:sz w:val="20"/>
            <w:szCs w:val="20"/>
            <w:bdr w:val="none" w:sz="0" w:space="0" w:color="auto" w:frame="1"/>
          </w:rPr>
          <w:t>Bavaria</w:t>
        </w:r>
        <w:r w:rsidR="00710B1A" w:rsidRPr="006D7141">
          <w:rPr>
            <w:rStyle w:val="apple-converted-space"/>
            <w:rFonts w:ascii="Arial Black" w:hAnsi="Arial Black" w:cs="Arial"/>
            <w:color w:val="000000"/>
            <w:sz w:val="20"/>
            <w:szCs w:val="20"/>
            <w:bdr w:val="none" w:sz="0" w:space="0" w:color="auto" w:frame="1"/>
          </w:rPr>
          <w:t> </w:t>
        </w:r>
        <w:r w:rsidR="00710B1A" w:rsidRPr="006D7141">
          <w:rPr>
            <w:rStyle w:val="lev"/>
            <w:rFonts w:ascii="Arial Black" w:hAnsi="Arial Black" w:cs="Arial"/>
            <w:b w:val="0"/>
            <w:bCs w:val="0"/>
            <w:color w:val="000000"/>
            <w:sz w:val="20"/>
            <w:szCs w:val="20"/>
            <w:bdr w:val="none" w:sz="0" w:space="0" w:color="auto" w:frame="1"/>
          </w:rPr>
          <w:t>Motors</w:t>
        </w:r>
        <w:r w:rsidR="00710B1A" w:rsidRPr="006D7141">
          <w:rPr>
            <w:rStyle w:val="apple-converted-space"/>
            <w:rFonts w:ascii="Arial Black" w:hAnsi="Arial Black" w:cs="Arial"/>
            <w:color w:val="000000"/>
            <w:sz w:val="20"/>
            <w:szCs w:val="20"/>
            <w:bdr w:val="none" w:sz="0" w:space="0" w:color="auto" w:frame="1"/>
          </w:rPr>
          <w:t> </w:t>
        </w:r>
        <w:r w:rsidR="00710B1A" w:rsidRPr="006D7141">
          <w:rPr>
            <w:rStyle w:val="lev"/>
            <w:rFonts w:ascii="Arial Black" w:hAnsi="Arial Black" w:cs="Arial"/>
            <w:b w:val="0"/>
            <w:bCs w:val="0"/>
            <w:color w:val="000000"/>
            <w:sz w:val="20"/>
            <w:szCs w:val="20"/>
            <w:bdr w:val="none" w:sz="0" w:space="0" w:color="auto" w:frame="1"/>
          </w:rPr>
          <w:t>Algérie</w:t>
        </w:r>
      </w:hyperlink>
      <w:r w:rsidRPr="006D7141">
        <w:rPr>
          <w:rFonts w:ascii="Arial Black" w:hAnsi="Arial Black"/>
          <w:sz w:val="20"/>
          <w:szCs w:val="20"/>
          <w:lang w:val="fr-FR"/>
        </w:rPr>
        <w:t xml:space="preserve"> BMW&amp;MINI</w:t>
      </w:r>
      <w:r w:rsidR="00C8643C">
        <w:rPr>
          <w:rFonts w:ascii="Arial Black" w:hAnsi="Arial Black"/>
          <w:sz w:val="20"/>
          <w:szCs w:val="20"/>
          <w:lang w:val="fr-FR"/>
        </w:rPr>
        <w:t xml:space="preserve"> COOPER</w:t>
      </w:r>
      <w:r w:rsidRPr="006D7141">
        <w:rPr>
          <w:rFonts w:ascii="Arial Black" w:hAnsi="Arial Black"/>
          <w:sz w:val="20"/>
          <w:szCs w:val="20"/>
          <w:lang w:val="fr-FR"/>
        </w:rPr>
        <w:t xml:space="preserve">  </w:t>
      </w:r>
      <w:r w:rsidRPr="006D7141">
        <w:rPr>
          <w:rFonts w:ascii="Arial Black" w:hAnsi="Arial Black"/>
          <w:sz w:val="20"/>
          <w:szCs w:val="20"/>
        </w:rPr>
        <w:t>)</w:t>
      </w:r>
    </w:p>
    <w:p w:rsidR="006D7141" w:rsidRPr="004560C4" w:rsidRDefault="00BD2CD3" w:rsidP="006D7141">
      <w:pPr>
        <w:pStyle w:val="Corpsdetexte"/>
        <w:rPr>
          <w:rFonts w:ascii="Arial Black" w:hAnsi="Arial Black"/>
          <w:sz w:val="20"/>
          <w:szCs w:val="20"/>
          <w:lang w:val="fr-FR"/>
        </w:rPr>
      </w:pPr>
      <w:r>
        <w:rPr>
          <w:rFonts w:ascii="Arial Black" w:hAnsi="Arial Black"/>
          <w:sz w:val="20"/>
          <w:szCs w:val="20"/>
          <w:lang w:val="fr-FR"/>
        </w:rPr>
        <w:t xml:space="preserve"> </w:t>
      </w:r>
    </w:p>
    <w:p w:rsidR="006D7141" w:rsidRPr="00F7173C" w:rsidRDefault="00F8471B" w:rsidP="006D7141">
      <w:pPr>
        <w:pStyle w:val="description"/>
        <w:shd w:val="clear" w:color="auto" w:fill="FFFFFF"/>
        <w:spacing w:before="150" w:beforeAutospacing="0" w:after="0" w:afterAutospacing="0" w:line="255" w:lineRule="atLeast"/>
        <w:textAlignment w:val="baseline"/>
        <w:rPr>
          <w:rFonts w:cs="Arial"/>
          <w:b/>
          <w:bCs/>
          <w:sz w:val="20"/>
          <w:szCs w:val="20"/>
          <w:shd w:val="clear" w:color="auto" w:fill="FFFFFF"/>
        </w:rPr>
      </w:pPr>
      <w:r w:rsidRPr="00F7173C">
        <w:rPr>
          <w:rFonts w:cs="Arial"/>
          <w:b/>
          <w:bCs/>
          <w:sz w:val="20"/>
          <w:szCs w:val="20"/>
          <w:shd w:val="clear" w:color="auto" w:fill="FFFFFF"/>
        </w:rPr>
        <w:t>Missions principales :</w:t>
      </w:r>
      <w:r w:rsidRPr="00F7173C">
        <w:rPr>
          <w:rFonts w:cs="Arial"/>
          <w:b/>
          <w:bCs/>
          <w:sz w:val="20"/>
          <w:szCs w:val="20"/>
        </w:rPr>
        <w:br/>
      </w:r>
      <w:r w:rsidRPr="00F7173C">
        <w:rPr>
          <w:rFonts w:cs="Arial"/>
          <w:b/>
          <w:bCs/>
          <w:sz w:val="20"/>
          <w:szCs w:val="20"/>
          <w:shd w:val="clear" w:color="auto" w:fill="FFFFFF"/>
        </w:rPr>
        <w:t>1.        L’accueil et l’orientation du client : le bon accueil du client téléphonique et physique , depuis la prospection jusqu’après la livraison , la Présentation des services et interlocuteurs de l'affaire.</w:t>
      </w:r>
      <w:r w:rsidRPr="00F7173C">
        <w:rPr>
          <w:rFonts w:cs="Arial"/>
          <w:b/>
          <w:bCs/>
          <w:sz w:val="20"/>
          <w:szCs w:val="20"/>
        </w:rPr>
        <w:br/>
      </w:r>
      <w:r w:rsidRPr="00F7173C">
        <w:rPr>
          <w:rFonts w:cs="Arial"/>
          <w:b/>
          <w:bCs/>
          <w:sz w:val="20"/>
          <w:szCs w:val="20"/>
          <w:shd w:val="clear" w:color="auto" w:fill="FFFFFF"/>
        </w:rPr>
        <w:t>2.        La vente des véhicules et les services associés aux clients .</w:t>
      </w:r>
      <w:r w:rsidRPr="00F7173C">
        <w:rPr>
          <w:rFonts w:cs="Arial"/>
          <w:b/>
          <w:bCs/>
          <w:sz w:val="20"/>
          <w:szCs w:val="20"/>
        </w:rPr>
        <w:br/>
      </w:r>
      <w:r w:rsidRPr="00F7173C">
        <w:rPr>
          <w:rFonts w:cs="Arial"/>
          <w:b/>
          <w:bCs/>
          <w:sz w:val="20"/>
          <w:szCs w:val="20"/>
          <w:shd w:val="clear" w:color="auto" w:fill="FFFFFF"/>
        </w:rPr>
        <w:t>3.        Fidélisation du client :</w:t>
      </w:r>
      <w:r w:rsidRPr="00F7173C">
        <w:rPr>
          <w:rStyle w:val="apple-converted-space"/>
          <w:rFonts w:cs="Arial"/>
          <w:b/>
          <w:bCs/>
          <w:sz w:val="20"/>
          <w:szCs w:val="20"/>
          <w:shd w:val="clear" w:color="auto" w:fill="FFFFFF"/>
        </w:rPr>
        <w:t> </w:t>
      </w:r>
      <w:r w:rsidRPr="00F7173C">
        <w:rPr>
          <w:rFonts w:cs="Arial"/>
          <w:b/>
          <w:bCs/>
          <w:sz w:val="20"/>
          <w:szCs w:val="20"/>
        </w:rPr>
        <w:br/>
      </w:r>
      <w:r w:rsidRPr="00F7173C">
        <w:rPr>
          <w:rFonts w:cs="Arial"/>
          <w:b/>
          <w:bCs/>
          <w:sz w:val="20"/>
          <w:szCs w:val="20"/>
          <w:shd w:val="clear" w:color="auto" w:fill="FFFFFF"/>
        </w:rPr>
        <w:t>• Assurer le contact post-livraison</w:t>
      </w:r>
      <w:r w:rsidRPr="00F7173C">
        <w:rPr>
          <w:rStyle w:val="apple-converted-space"/>
          <w:rFonts w:cs="Arial"/>
          <w:b/>
          <w:bCs/>
          <w:sz w:val="20"/>
          <w:szCs w:val="20"/>
          <w:shd w:val="clear" w:color="auto" w:fill="FFFFFF"/>
        </w:rPr>
        <w:t> </w:t>
      </w:r>
      <w:r w:rsidRPr="00F7173C">
        <w:rPr>
          <w:rFonts w:cs="Arial"/>
          <w:b/>
          <w:bCs/>
          <w:sz w:val="20"/>
          <w:szCs w:val="20"/>
        </w:rPr>
        <w:br/>
      </w:r>
      <w:r w:rsidRPr="00F7173C">
        <w:rPr>
          <w:rFonts w:cs="Arial"/>
          <w:b/>
          <w:bCs/>
          <w:sz w:val="20"/>
          <w:szCs w:val="20"/>
          <w:shd w:val="clear" w:color="auto" w:fill="FFFFFF"/>
        </w:rPr>
        <w:t>• Assurer les contacts à échéances planifiées.</w:t>
      </w:r>
      <w:r w:rsidRPr="00F7173C">
        <w:rPr>
          <w:rFonts w:cs="Arial"/>
          <w:b/>
          <w:bCs/>
          <w:sz w:val="20"/>
          <w:szCs w:val="20"/>
        </w:rPr>
        <w:br/>
      </w:r>
      <w:r w:rsidRPr="00F7173C">
        <w:rPr>
          <w:rFonts w:cs="Arial"/>
          <w:b/>
          <w:bCs/>
          <w:sz w:val="20"/>
          <w:szCs w:val="20"/>
          <w:shd w:val="clear" w:color="auto" w:fill="FFFFFF"/>
        </w:rPr>
        <w:t>• Effectuer les relances spécifiques liées aux opportunités de campagne (locales et nationales).</w:t>
      </w:r>
      <w:r w:rsidRPr="00F7173C">
        <w:rPr>
          <w:rFonts w:cs="Arial"/>
          <w:b/>
          <w:bCs/>
          <w:sz w:val="20"/>
          <w:szCs w:val="20"/>
        </w:rPr>
        <w:br/>
      </w:r>
      <w:r w:rsidRPr="00F7173C">
        <w:rPr>
          <w:rFonts w:cs="Arial"/>
          <w:b/>
          <w:bCs/>
          <w:sz w:val="20"/>
          <w:szCs w:val="20"/>
          <w:shd w:val="clear" w:color="auto" w:fill="FFFFFF"/>
        </w:rPr>
        <w:t>• Maintenir un contact privilégié avec le client (courrier, téléphone, invitation,....)</w:t>
      </w:r>
    </w:p>
    <w:p w:rsidR="00C61B79" w:rsidRPr="000F2EE5" w:rsidRDefault="00C61B79" w:rsidP="006D7141">
      <w:pPr>
        <w:pStyle w:val="description"/>
        <w:shd w:val="clear" w:color="auto" w:fill="FFFFFF"/>
        <w:spacing w:before="150" w:beforeAutospacing="0" w:after="0" w:afterAutospacing="0" w:line="255" w:lineRule="atLeast"/>
        <w:textAlignment w:val="baseline"/>
        <w:rPr>
          <w:rFonts w:cs="Arial"/>
          <w:b/>
          <w:bCs/>
          <w:color w:val="333333"/>
          <w:sz w:val="20"/>
          <w:szCs w:val="20"/>
        </w:rPr>
      </w:pPr>
    </w:p>
    <w:p w:rsidR="00132B6C" w:rsidRPr="00132B6C" w:rsidRDefault="00132B6C" w:rsidP="00290009">
      <w:pPr>
        <w:pStyle w:val="Corpsdetexte"/>
        <w:rPr>
          <w:rFonts w:ascii="Calibri" w:hAnsi="Calibri"/>
          <w:sz w:val="20"/>
          <w:szCs w:val="20"/>
          <w:shd w:val="clear" w:color="auto" w:fill="FFFFFF"/>
          <w:lang w:val="fr-FR"/>
        </w:rPr>
      </w:pPr>
    </w:p>
    <w:p w:rsidR="00CE15E2" w:rsidRDefault="00194D1C" w:rsidP="001637B1">
      <w:pPr>
        <w:pStyle w:val="Corpsdetexte"/>
        <w:rPr>
          <w:rFonts w:ascii="Arial Black" w:hAnsi="Arial Black"/>
          <w:sz w:val="18"/>
          <w:szCs w:val="18"/>
          <w:lang w:val="fr-FR"/>
        </w:rPr>
      </w:pPr>
      <w:r w:rsidRPr="0087568A">
        <w:rPr>
          <w:rFonts w:ascii="Arial Black" w:hAnsi="Arial Black"/>
          <w:i w:val="0"/>
          <w:sz w:val="18"/>
          <w:szCs w:val="18"/>
          <w:highlight w:val="lightGray"/>
        </w:rPr>
        <w:t>Septembre</w:t>
      </w:r>
      <w:r w:rsidR="001637B1" w:rsidRPr="0087568A">
        <w:rPr>
          <w:rFonts w:ascii="Arial Black" w:hAnsi="Arial Black"/>
          <w:i w:val="0"/>
          <w:sz w:val="18"/>
          <w:szCs w:val="18"/>
          <w:highlight w:val="lightGray"/>
          <w:lang w:val="fr-FR"/>
        </w:rPr>
        <w:t xml:space="preserve"> 2011 avril</w:t>
      </w:r>
      <w:r w:rsidRPr="0087568A">
        <w:rPr>
          <w:rFonts w:ascii="Arial Black" w:hAnsi="Arial Black"/>
          <w:i w:val="0"/>
          <w:sz w:val="18"/>
          <w:szCs w:val="18"/>
          <w:highlight w:val="lightGray"/>
        </w:rPr>
        <w:t xml:space="preserve"> 20</w:t>
      </w:r>
      <w:r w:rsidR="001637B1" w:rsidRPr="0087568A">
        <w:rPr>
          <w:rFonts w:ascii="Arial Black" w:hAnsi="Arial Black"/>
          <w:i w:val="0"/>
          <w:sz w:val="18"/>
          <w:szCs w:val="18"/>
          <w:highlight w:val="lightGray"/>
          <w:lang w:val="fr-FR"/>
        </w:rPr>
        <w:t>12</w:t>
      </w:r>
      <w:r w:rsidRPr="0087568A">
        <w:rPr>
          <w:rFonts w:ascii="Arial Black" w:hAnsi="Arial Black"/>
          <w:sz w:val="18"/>
          <w:szCs w:val="18"/>
        </w:rPr>
        <w:t> </w:t>
      </w:r>
      <w:r w:rsidR="00DC0E13" w:rsidRPr="0087568A">
        <w:rPr>
          <w:rFonts w:ascii="Arial Black" w:hAnsi="Arial Black"/>
          <w:sz w:val="18"/>
          <w:szCs w:val="18"/>
        </w:rPr>
        <w:t>: DELEGUE</w:t>
      </w:r>
      <w:r w:rsidRPr="0087568A">
        <w:rPr>
          <w:rFonts w:ascii="Arial Black" w:hAnsi="Arial Black"/>
          <w:sz w:val="18"/>
          <w:szCs w:val="18"/>
        </w:rPr>
        <w:t xml:space="preserve"> COMMERCIAL PHARMACEUTIQUE CHEZ SPA SOMEPHARM</w:t>
      </w:r>
      <w:r w:rsidR="00D113DE" w:rsidRPr="0087568A">
        <w:rPr>
          <w:rFonts w:ascii="Arial Black" w:hAnsi="Arial Black"/>
          <w:sz w:val="18"/>
          <w:szCs w:val="18"/>
          <w:lang w:val="fr-FR"/>
        </w:rPr>
        <w:t xml:space="preserve"> REGION EST (CONSTANTINE- SKIKDA- OUM –BOUAGUI)</w:t>
      </w:r>
    </w:p>
    <w:p w:rsidR="006D7141" w:rsidRPr="0087568A" w:rsidRDefault="006D7141" w:rsidP="001637B1">
      <w:pPr>
        <w:pStyle w:val="Corpsdetexte"/>
        <w:rPr>
          <w:rFonts w:ascii="Arial Black" w:hAnsi="Arial Black"/>
          <w:sz w:val="18"/>
          <w:szCs w:val="18"/>
          <w:lang w:val="fr-FR"/>
        </w:rPr>
      </w:pPr>
    </w:p>
    <w:p w:rsidR="00805792" w:rsidRPr="00F7173C" w:rsidRDefault="00805792" w:rsidP="00290009">
      <w:pPr>
        <w:pStyle w:val="Corpsdetexte"/>
        <w:rPr>
          <w:rFonts w:ascii="Calibri" w:hAnsi="Calibri"/>
          <w:sz w:val="20"/>
          <w:szCs w:val="20"/>
          <w:lang w:val="fr-FR"/>
        </w:rPr>
      </w:pPr>
      <w:r w:rsidRPr="00F7173C">
        <w:rPr>
          <w:rFonts w:ascii="Calibri" w:hAnsi="Calibri"/>
          <w:sz w:val="20"/>
          <w:szCs w:val="20"/>
        </w:rPr>
        <w:t>Principale taches :</w:t>
      </w:r>
    </w:p>
    <w:p w:rsidR="003A5A33" w:rsidRPr="00F7173C" w:rsidRDefault="003A5A33" w:rsidP="003A5A33">
      <w:pPr>
        <w:rPr>
          <w:rFonts w:ascii="Calibri" w:hAnsi="Calibri"/>
          <w:b/>
          <w:bCs/>
          <w:i/>
          <w:iCs/>
        </w:rPr>
      </w:pPr>
      <w:r w:rsidRPr="00F7173C">
        <w:rPr>
          <w:rFonts w:ascii="Calibri" w:hAnsi="Calibri"/>
          <w:b/>
          <w:bCs/>
          <w:i/>
          <w:iCs/>
        </w:rPr>
        <w:t>PROSPECTION:</w:t>
      </w:r>
    </w:p>
    <w:p w:rsidR="003A5A33" w:rsidRPr="00F7173C" w:rsidRDefault="003A5A33" w:rsidP="008A20D5">
      <w:pPr>
        <w:numPr>
          <w:ilvl w:val="0"/>
          <w:numId w:val="29"/>
        </w:numPr>
        <w:rPr>
          <w:rFonts w:ascii="Calibri" w:hAnsi="Calibri"/>
          <w:b/>
          <w:bCs/>
          <w:i/>
          <w:iCs/>
        </w:rPr>
      </w:pPr>
      <w:r w:rsidRPr="00F7173C">
        <w:rPr>
          <w:rFonts w:ascii="Calibri" w:hAnsi="Calibri"/>
          <w:b/>
          <w:bCs/>
          <w:i/>
          <w:iCs/>
        </w:rPr>
        <w:t>Ciblages des clients.</w:t>
      </w:r>
    </w:p>
    <w:p w:rsidR="003A5A33" w:rsidRPr="00F7173C" w:rsidRDefault="003A5A33" w:rsidP="008A20D5">
      <w:pPr>
        <w:numPr>
          <w:ilvl w:val="0"/>
          <w:numId w:val="29"/>
        </w:numPr>
        <w:rPr>
          <w:rFonts w:ascii="Calibri" w:hAnsi="Calibri"/>
          <w:b/>
          <w:bCs/>
          <w:i/>
          <w:iCs/>
        </w:rPr>
      </w:pPr>
      <w:r w:rsidRPr="00F7173C">
        <w:rPr>
          <w:rFonts w:ascii="Calibri" w:hAnsi="Calibri"/>
          <w:b/>
          <w:bCs/>
          <w:i/>
          <w:iCs/>
        </w:rPr>
        <w:t>Veuille concurrentielle.</w:t>
      </w:r>
    </w:p>
    <w:p w:rsidR="003A5A33" w:rsidRPr="00F7173C" w:rsidRDefault="003A5A33" w:rsidP="008A20D5">
      <w:pPr>
        <w:numPr>
          <w:ilvl w:val="0"/>
          <w:numId w:val="29"/>
        </w:numPr>
        <w:rPr>
          <w:rFonts w:ascii="Calibri" w:hAnsi="Calibri"/>
          <w:b/>
          <w:bCs/>
          <w:i/>
          <w:iCs/>
        </w:rPr>
      </w:pPr>
      <w:r w:rsidRPr="00F7173C">
        <w:rPr>
          <w:rFonts w:ascii="Calibri" w:hAnsi="Calibri"/>
          <w:b/>
          <w:bCs/>
          <w:i/>
          <w:iCs/>
        </w:rPr>
        <w:t>Suivi des clients.</w:t>
      </w:r>
    </w:p>
    <w:p w:rsidR="003A5A33" w:rsidRPr="00F7173C" w:rsidRDefault="003A5A33" w:rsidP="003A5A33">
      <w:pPr>
        <w:rPr>
          <w:rFonts w:ascii="Calibri" w:hAnsi="Calibri"/>
          <w:b/>
          <w:bCs/>
          <w:i/>
          <w:iCs/>
        </w:rPr>
      </w:pPr>
      <w:r w:rsidRPr="00F7173C">
        <w:rPr>
          <w:rFonts w:ascii="Calibri" w:hAnsi="Calibri"/>
          <w:b/>
          <w:bCs/>
          <w:i/>
          <w:iCs/>
        </w:rPr>
        <w:t>TRAITEMENT :</w:t>
      </w:r>
    </w:p>
    <w:p w:rsidR="003A5A33" w:rsidRPr="00F7173C" w:rsidRDefault="003A5A33" w:rsidP="008A20D5">
      <w:pPr>
        <w:numPr>
          <w:ilvl w:val="0"/>
          <w:numId w:val="33"/>
        </w:numPr>
        <w:rPr>
          <w:rFonts w:ascii="Calibri" w:hAnsi="Calibri"/>
          <w:b/>
          <w:bCs/>
          <w:i/>
          <w:iCs/>
        </w:rPr>
      </w:pPr>
      <w:r w:rsidRPr="00F7173C">
        <w:rPr>
          <w:rFonts w:ascii="Calibri" w:hAnsi="Calibri"/>
          <w:b/>
          <w:bCs/>
          <w:i/>
          <w:iCs/>
        </w:rPr>
        <w:t>Visite des clients régulièrement.</w:t>
      </w:r>
    </w:p>
    <w:p w:rsidR="003A5A33" w:rsidRPr="00F7173C" w:rsidRDefault="003A5A33" w:rsidP="008A20D5">
      <w:pPr>
        <w:numPr>
          <w:ilvl w:val="0"/>
          <w:numId w:val="33"/>
        </w:numPr>
        <w:rPr>
          <w:rFonts w:ascii="Calibri" w:hAnsi="Calibri"/>
          <w:b/>
          <w:bCs/>
          <w:i/>
          <w:iCs/>
        </w:rPr>
      </w:pPr>
      <w:r w:rsidRPr="00F7173C">
        <w:rPr>
          <w:rFonts w:ascii="Calibri" w:hAnsi="Calibri"/>
          <w:b/>
          <w:bCs/>
          <w:i/>
          <w:iCs/>
        </w:rPr>
        <w:t>Historique des clients.</w:t>
      </w:r>
    </w:p>
    <w:p w:rsidR="003A5A33" w:rsidRPr="00F7173C" w:rsidRDefault="003A5A33" w:rsidP="008A20D5">
      <w:pPr>
        <w:numPr>
          <w:ilvl w:val="0"/>
          <w:numId w:val="33"/>
        </w:numPr>
        <w:rPr>
          <w:rFonts w:ascii="Calibri" w:hAnsi="Calibri"/>
          <w:b/>
          <w:bCs/>
          <w:i/>
          <w:iCs/>
        </w:rPr>
      </w:pPr>
      <w:r w:rsidRPr="00F7173C">
        <w:rPr>
          <w:rFonts w:ascii="Calibri" w:hAnsi="Calibri"/>
          <w:b/>
          <w:bCs/>
          <w:i/>
          <w:iCs/>
        </w:rPr>
        <w:t>Résolution des problèmes avec un traitement de fonds.</w:t>
      </w:r>
    </w:p>
    <w:p w:rsidR="003A5A33" w:rsidRPr="00F7173C" w:rsidRDefault="003A5A33" w:rsidP="003A5A33">
      <w:pPr>
        <w:rPr>
          <w:rFonts w:ascii="Calibri" w:hAnsi="Calibri"/>
          <w:b/>
          <w:bCs/>
          <w:i/>
          <w:iCs/>
        </w:rPr>
      </w:pPr>
      <w:r w:rsidRPr="00F7173C">
        <w:rPr>
          <w:rFonts w:ascii="Calibri" w:hAnsi="Calibri"/>
          <w:b/>
          <w:bCs/>
          <w:i/>
          <w:iCs/>
        </w:rPr>
        <w:t>BOUSTAGE :</w:t>
      </w:r>
    </w:p>
    <w:p w:rsidR="003A5A33" w:rsidRPr="00F7173C" w:rsidRDefault="003A5A33" w:rsidP="008A20D5">
      <w:pPr>
        <w:numPr>
          <w:ilvl w:val="0"/>
          <w:numId w:val="1"/>
        </w:numPr>
        <w:rPr>
          <w:rFonts w:ascii="Calibri" w:hAnsi="Calibri"/>
          <w:b/>
          <w:bCs/>
          <w:i/>
          <w:iCs/>
        </w:rPr>
      </w:pPr>
      <w:r w:rsidRPr="00F7173C">
        <w:rPr>
          <w:rFonts w:ascii="Calibri" w:hAnsi="Calibri"/>
          <w:b/>
          <w:bCs/>
          <w:i/>
          <w:iCs/>
        </w:rPr>
        <w:t>Faire passer le client d’un palier a un autre supérieur en citant les avantages de ce dernier.</w:t>
      </w:r>
    </w:p>
    <w:p w:rsidR="003A5A33" w:rsidRPr="00F7173C" w:rsidRDefault="003A5A33" w:rsidP="008A20D5">
      <w:pPr>
        <w:numPr>
          <w:ilvl w:val="0"/>
          <w:numId w:val="1"/>
        </w:numPr>
        <w:rPr>
          <w:rFonts w:ascii="Calibri" w:hAnsi="Calibri"/>
          <w:b/>
          <w:bCs/>
          <w:i/>
          <w:iCs/>
        </w:rPr>
      </w:pPr>
      <w:r w:rsidRPr="00F7173C">
        <w:rPr>
          <w:rFonts w:ascii="Calibri" w:hAnsi="Calibri"/>
          <w:b/>
          <w:bCs/>
          <w:i/>
          <w:iCs/>
        </w:rPr>
        <w:t>Proposition des offres commerciales.</w:t>
      </w:r>
    </w:p>
    <w:p w:rsidR="003A5A33" w:rsidRPr="00F7173C" w:rsidRDefault="003A5A33" w:rsidP="003A5A33">
      <w:pPr>
        <w:rPr>
          <w:rFonts w:ascii="Calibri" w:hAnsi="Calibri"/>
          <w:b/>
          <w:bCs/>
          <w:i/>
          <w:iCs/>
        </w:rPr>
      </w:pPr>
      <w:r w:rsidRPr="00F7173C">
        <w:rPr>
          <w:rFonts w:ascii="Calibri" w:hAnsi="Calibri"/>
          <w:b/>
          <w:bCs/>
          <w:i/>
          <w:iCs/>
        </w:rPr>
        <w:t>RECOUVREMENT DES NOUVEAUX CLIENTS :</w:t>
      </w:r>
    </w:p>
    <w:p w:rsidR="003A5A33" w:rsidRPr="00F7173C" w:rsidRDefault="003A5A33" w:rsidP="008A20D5">
      <w:pPr>
        <w:numPr>
          <w:ilvl w:val="0"/>
          <w:numId w:val="32"/>
        </w:numPr>
        <w:rPr>
          <w:rFonts w:ascii="Calibri" w:hAnsi="Calibri"/>
          <w:b/>
          <w:bCs/>
          <w:i/>
          <w:iCs/>
        </w:rPr>
      </w:pPr>
      <w:r w:rsidRPr="00F7173C">
        <w:rPr>
          <w:rFonts w:ascii="Calibri" w:hAnsi="Calibri"/>
          <w:b/>
          <w:bCs/>
          <w:i/>
          <w:iCs/>
        </w:rPr>
        <w:t>Faire rentrer les nouveaux clients dans la politique de paiement de la société.</w:t>
      </w:r>
    </w:p>
    <w:p w:rsidR="003A5A33" w:rsidRPr="00F7173C" w:rsidRDefault="003A5A33" w:rsidP="00290009">
      <w:pPr>
        <w:pStyle w:val="Corpsdetexte"/>
        <w:rPr>
          <w:rFonts w:ascii="Arial Black" w:hAnsi="Arial Black"/>
          <w:sz w:val="20"/>
          <w:szCs w:val="20"/>
          <w:lang w:val="fr-FR"/>
        </w:rPr>
      </w:pPr>
    </w:p>
    <w:p w:rsidR="00B82D05" w:rsidRDefault="0043346F" w:rsidP="00D730C1">
      <w:pPr>
        <w:pStyle w:val="Corpsdetexte"/>
        <w:rPr>
          <w:rFonts w:ascii="Arial Black" w:hAnsi="Arial Black"/>
          <w:sz w:val="20"/>
          <w:szCs w:val="20"/>
          <w:lang w:val="fr-FR"/>
        </w:rPr>
      </w:pPr>
      <w:r w:rsidRPr="0087568A">
        <w:rPr>
          <w:rFonts w:ascii="Arial Black" w:hAnsi="Arial Black"/>
          <w:i w:val="0"/>
          <w:sz w:val="20"/>
          <w:szCs w:val="20"/>
          <w:highlight w:val="lightGray"/>
        </w:rPr>
        <w:t xml:space="preserve">Février </w:t>
      </w:r>
      <w:r w:rsidR="003370BA" w:rsidRPr="0087568A">
        <w:rPr>
          <w:rFonts w:ascii="Arial Black" w:hAnsi="Arial Black"/>
          <w:i w:val="0"/>
          <w:sz w:val="20"/>
          <w:szCs w:val="20"/>
          <w:highlight w:val="lightGray"/>
        </w:rPr>
        <w:t>2010</w:t>
      </w:r>
      <w:r w:rsidR="007A0C36" w:rsidRPr="0087568A">
        <w:rPr>
          <w:rFonts w:ascii="Arial Black" w:hAnsi="Arial Black"/>
          <w:i w:val="0"/>
          <w:sz w:val="20"/>
          <w:szCs w:val="20"/>
          <w:highlight w:val="lightGray"/>
          <w:lang w:val="fr-FR"/>
        </w:rPr>
        <w:t>-Aoute 2010</w:t>
      </w:r>
      <w:r w:rsidR="003370BA" w:rsidRPr="0087568A">
        <w:rPr>
          <w:rFonts w:ascii="Arial Black" w:hAnsi="Arial Black"/>
          <w:i w:val="0"/>
          <w:sz w:val="20"/>
          <w:szCs w:val="20"/>
          <w:highlight w:val="lightGray"/>
        </w:rPr>
        <w:t xml:space="preserve"> </w:t>
      </w:r>
      <w:r w:rsidR="003370BA" w:rsidRPr="0087568A">
        <w:rPr>
          <w:rFonts w:ascii="Arial Black" w:hAnsi="Arial Black"/>
          <w:sz w:val="20"/>
          <w:szCs w:val="20"/>
        </w:rPr>
        <w:t xml:space="preserve">: </w:t>
      </w:r>
      <w:r w:rsidR="00CE15E2" w:rsidRPr="0087568A">
        <w:rPr>
          <w:rFonts w:ascii="Arial Black" w:hAnsi="Arial Black"/>
          <w:sz w:val="20"/>
          <w:szCs w:val="20"/>
        </w:rPr>
        <w:t>TECHNICO-COMMERCIAL</w:t>
      </w:r>
      <w:r w:rsidR="003370BA" w:rsidRPr="0087568A">
        <w:rPr>
          <w:rFonts w:ascii="Arial Black" w:hAnsi="Arial Black"/>
          <w:sz w:val="20"/>
          <w:szCs w:val="20"/>
        </w:rPr>
        <w:t xml:space="preserve"> chez CIP AB SOFT INFORMATIQUE (société tunisienne d’édition de logiciel de gestion)</w:t>
      </w:r>
    </w:p>
    <w:p w:rsidR="00B82D05" w:rsidRPr="00B82D05" w:rsidRDefault="00B82D05" w:rsidP="00D730C1">
      <w:pPr>
        <w:pStyle w:val="Corpsdetexte"/>
        <w:rPr>
          <w:rFonts w:ascii="Calibri" w:hAnsi="Calibri"/>
          <w:sz w:val="20"/>
          <w:szCs w:val="20"/>
          <w:lang w:val="fr-FR"/>
        </w:rPr>
      </w:pPr>
    </w:p>
    <w:p w:rsidR="003370BA" w:rsidRPr="00F7173C" w:rsidRDefault="00D730C1" w:rsidP="00D730C1">
      <w:pPr>
        <w:pStyle w:val="Corpsdetexte"/>
        <w:rPr>
          <w:rFonts w:ascii="Calibri" w:hAnsi="Calibri"/>
          <w:i w:val="0"/>
          <w:sz w:val="20"/>
          <w:szCs w:val="20"/>
        </w:rPr>
      </w:pPr>
      <w:r w:rsidRPr="00F7173C">
        <w:rPr>
          <w:rFonts w:ascii="Calibri" w:hAnsi="Calibri"/>
          <w:sz w:val="20"/>
          <w:szCs w:val="20"/>
          <w:lang w:val="fr-FR"/>
        </w:rPr>
        <w:t xml:space="preserve">  </w:t>
      </w:r>
      <w:r w:rsidR="003370BA" w:rsidRPr="00F7173C">
        <w:rPr>
          <w:rFonts w:ascii="Calibri" w:hAnsi="Calibri"/>
          <w:i w:val="0"/>
          <w:sz w:val="20"/>
          <w:szCs w:val="20"/>
        </w:rPr>
        <w:t>Missions :</w:t>
      </w:r>
    </w:p>
    <w:p w:rsidR="003370BA" w:rsidRPr="00F7173C" w:rsidRDefault="003370BA" w:rsidP="008A20D5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Calibri" w:hAnsi="Calibri"/>
          <w:b/>
          <w:bCs/>
          <w:i/>
        </w:rPr>
      </w:pPr>
      <w:r w:rsidRPr="00F7173C">
        <w:rPr>
          <w:rFonts w:ascii="Calibri" w:hAnsi="Calibri"/>
          <w:b/>
          <w:bCs/>
          <w:i/>
        </w:rPr>
        <w:t>Veiller à la mise en œuvre de la politique commerciale définie par la direction commerciale.</w:t>
      </w:r>
    </w:p>
    <w:p w:rsidR="003370BA" w:rsidRPr="00F7173C" w:rsidRDefault="003370BA" w:rsidP="008A20D5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Calibri" w:hAnsi="Calibri"/>
          <w:b/>
          <w:bCs/>
          <w:i/>
        </w:rPr>
      </w:pPr>
      <w:r w:rsidRPr="00F7173C">
        <w:rPr>
          <w:rFonts w:ascii="Calibri" w:hAnsi="Calibri"/>
          <w:b/>
          <w:bCs/>
          <w:i/>
        </w:rPr>
        <w:t xml:space="preserve">Participer à la stratégie de vente et promotion, et en assurer le suivi sur le terrain. </w:t>
      </w:r>
    </w:p>
    <w:p w:rsidR="003370BA" w:rsidRPr="00F7173C" w:rsidRDefault="003370BA" w:rsidP="008A20D5">
      <w:pPr>
        <w:numPr>
          <w:ilvl w:val="0"/>
          <w:numId w:val="14"/>
        </w:numPr>
        <w:spacing w:before="100" w:beforeAutospacing="1" w:after="100" w:afterAutospacing="1"/>
        <w:jc w:val="both"/>
        <w:rPr>
          <w:b/>
          <w:bCs/>
          <w:i/>
          <w:sz w:val="22"/>
          <w:szCs w:val="22"/>
        </w:rPr>
      </w:pPr>
      <w:r w:rsidRPr="00F7173C">
        <w:rPr>
          <w:rFonts w:ascii="Calibri" w:hAnsi="Calibri"/>
          <w:b/>
          <w:bCs/>
          <w:i/>
        </w:rPr>
        <w:t>élaborer les reportings périodiques, les analyses pertinentes et les propositions d’amélioration</w:t>
      </w:r>
      <w:r w:rsidRPr="00F7173C">
        <w:rPr>
          <w:b/>
          <w:bCs/>
          <w:i/>
          <w:sz w:val="22"/>
          <w:szCs w:val="22"/>
        </w:rPr>
        <w:t>.</w:t>
      </w:r>
    </w:p>
    <w:p w:rsidR="00A919C5" w:rsidRPr="003657E9" w:rsidRDefault="007A0C36" w:rsidP="000D2D52">
      <w:pPr>
        <w:pStyle w:val="Corpsdetexte"/>
        <w:rPr>
          <w:rFonts w:ascii="Arial Black" w:hAnsi="Arial Black"/>
          <w:caps/>
          <w:sz w:val="20"/>
          <w:szCs w:val="20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8" w:name="OLE_LINK9"/>
      <w:r w:rsidRPr="00151838">
        <w:rPr>
          <w:rFonts w:ascii="Arial Black" w:hAnsi="Arial Black"/>
          <w:i w:val="0"/>
          <w:sz w:val="20"/>
          <w:szCs w:val="20"/>
          <w:highlight w:val="lightGray"/>
          <w:lang w:val="fr-FR"/>
        </w:rPr>
        <w:t>Mars</w:t>
      </w:r>
      <w:r w:rsidR="000D2D52" w:rsidRPr="00151838">
        <w:rPr>
          <w:rFonts w:ascii="Arial Black" w:hAnsi="Arial Black"/>
          <w:i w:val="0"/>
          <w:sz w:val="20"/>
          <w:szCs w:val="20"/>
          <w:highlight w:val="lightGray"/>
        </w:rPr>
        <w:t>2008-</w:t>
      </w:r>
      <w:r w:rsidRPr="00151838">
        <w:rPr>
          <w:rFonts w:ascii="Arial Black" w:hAnsi="Arial Black"/>
          <w:i w:val="0"/>
          <w:sz w:val="20"/>
          <w:szCs w:val="20"/>
          <w:highlight w:val="lightGray"/>
          <w:lang w:val="fr-FR"/>
        </w:rPr>
        <w:t xml:space="preserve"> janvier </w:t>
      </w:r>
      <w:r w:rsidR="000D2D52" w:rsidRPr="00151838">
        <w:rPr>
          <w:rFonts w:ascii="Arial Black" w:hAnsi="Arial Black"/>
          <w:i w:val="0"/>
          <w:sz w:val="20"/>
          <w:szCs w:val="20"/>
          <w:highlight w:val="lightGray"/>
        </w:rPr>
        <w:t xml:space="preserve">2010 </w:t>
      </w:r>
      <w:r w:rsidR="000D2D52" w:rsidRPr="00151838">
        <w:rPr>
          <w:rFonts w:ascii="Arial Black" w:hAnsi="Arial Black"/>
          <w:i w:val="0"/>
          <w:sz w:val="20"/>
          <w:szCs w:val="20"/>
        </w:rPr>
        <w:t xml:space="preserve"> Représentant Commercial </w:t>
      </w:r>
      <w:r w:rsidR="003370BA" w:rsidRPr="00151838">
        <w:rPr>
          <w:rFonts w:ascii="Arial Black" w:hAnsi="Arial Black"/>
          <w:sz w:val="20"/>
          <w:szCs w:val="20"/>
        </w:rPr>
        <w:t xml:space="preserve">chez </w:t>
      </w:r>
      <w:r w:rsidR="003370BA" w:rsidRPr="003657E9">
        <w:rPr>
          <w:rFonts w:ascii="Arial Black" w:hAnsi="Arial Black"/>
          <w:cap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star goods spa</w:t>
      </w:r>
    </w:p>
    <w:p w:rsidR="00B82D05" w:rsidRDefault="003370BA" w:rsidP="00A919C5">
      <w:pPr>
        <w:pStyle w:val="Corpsdetexte"/>
        <w:rPr>
          <w:rFonts w:ascii="Arial Black" w:hAnsi="Arial Black" w:cs="Tahoma"/>
          <w:sz w:val="20"/>
          <w:szCs w:val="20"/>
          <w:lang w:val="fr-FR"/>
        </w:rPr>
      </w:pPr>
      <w:r w:rsidRPr="00151838">
        <w:rPr>
          <w:rFonts w:ascii="Arial Black" w:hAnsi="Arial Black"/>
          <w:sz w:val="20"/>
          <w:szCs w:val="20"/>
        </w:rPr>
        <w:t xml:space="preserve"> </w:t>
      </w:r>
      <w:r w:rsidR="00AA3419" w:rsidRPr="00151838">
        <w:rPr>
          <w:rFonts w:ascii="Arial Black" w:hAnsi="Arial Black"/>
          <w:sz w:val="20"/>
          <w:szCs w:val="20"/>
        </w:rPr>
        <w:t xml:space="preserve">distributeur exclusif de </w:t>
      </w:r>
      <w:r w:rsidRPr="00151838">
        <w:rPr>
          <w:rFonts w:ascii="Arial Black" w:hAnsi="Arial Black"/>
          <w:sz w:val="20"/>
          <w:szCs w:val="20"/>
        </w:rPr>
        <w:t xml:space="preserve">NESTLE </w:t>
      </w:r>
      <w:r w:rsidR="002A02EF" w:rsidRPr="00151838">
        <w:rPr>
          <w:rFonts w:ascii="Arial Black" w:hAnsi="Arial Black" w:cs="Tahoma"/>
          <w:sz w:val="20"/>
          <w:szCs w:val="20"/>
        </w:rPr>
        <w:t>(distribution</w:t>
      </w:r>
      <w:r w:rsidRPr="00151838">
        <w:rPr>
          <w:rFonts w:ascii="Arial Black" w:hAnsi="Arial Black" w:cs="Tahoma"/>
          <w:sz w:val="20"/>
          <w:szCs w:val="20"/>
        </w:rPr>
        <w:t xml:space="preserve"> de produit </w:t>
      </w:r>
      <w:r w:rsidR="006A3BE5" w:rsidRPr="00151838">
        <w:rPr>
          <w:rFonts w:ascii="Arial Black" w:hAnsi="Arial Black" w:cs="Tahoma"/>
          <w:sz w:val="20"/>
          <w:szCs w:val="20"/>
        </w:rPr>
        <w:t xml:space="preserve">agroalimentaire et eau minérale) </w:t>
      </w:r>
    </w:p>
    <w:p w:rsidR="00151838" w:rsidRPr="00151838" w:rsidRDefault="00151838" w:rsidP="00A919C5">
      <w:pPr>
        <w:pStyle w:val="Corpsdetexte"/>
        <w:rPr>
          <w:rFonts w:ascii="Arial Black" w:hAnsi="Arial Black" w:cs="Tahoma"/>
          <w:sz w:val="20"/>
          <w:szCs w:val="20"/>
          <w:lang w:val="fr-FR"/>
        </w:rPr>
      </w:pPr>
    </w:p>
    <w:p w:rsidR="003370BA" w:rsidRPr="00F7173C" w:rsidRDefault="003370BA" w:rsidP="008A20D5">
      <w:pPr>
        <w:pStyle w:val="Corpsdetexte"/>
        <w:numPr>
          <w:ilvl w:val="0"/>
          <w:numId w:val="23"/>
        </w:numPr>
        <w:rPr>
          <w:rFonts w:ascii="Calibri" w:hAnsi="Calibri"/>
          <w:sz w:val="20"/>
          <w:szCs w:val="20"/>
        </w:rPr>
      </w:pPr>
      <w:bookmarkStart w:id="9" w:name="OLE_LINK15"/>
      <w:r w:rsidRPr="00F7173C">
        <w:rPr>
          <w:rFonts w:ascii="Calibri" w:hAnsi="Calibri"/>
          <w:sz w:val="20"/>
          <w:szCs w:val="20"/>
        </w:rPr>
        <w:t>être à l’écoute du marché et de la concurrence.</w:t>
      </w:r>
    </w:p>
    <w:p w:rsidR="003370BA" w:rsidRPr="00F7173C" w:rsidRDefault="003370BA" w:rsidP="008A20D5">
      <w:pPr>
        <w:pStyle w:val="Corpsdetexte"/>
        <w:numPr>
          <w:ilvl w:val="0"/>
          <w:numId w:val="25"/>
        </w:numPr>
        <w:rPr>
          <w:rFonts w:ascii="Calibri" w:hAnsi="Calibri"/>
          <w:sz w:val="20"/>
          <w:szCs w:val="20"/>
        </w:rPr>
      </w:pPr>
      <w:r w:rsidRPr="00F7173C">
        <w:rPr>
          <w:rFonts w:ascii="Calibri" w:hAnsi="Calibri"/>
          <w:sz w:val="20"/>
          <w:szCs w:val="20"/>
        </w:rPr>
        <w:t>prospecter de nouveaux clients les fidélise.</w:t>
      </w:r>
    </w:p>
    <w:p w:rsidR="003370BA" w:rsidRPr="00F7173C" w:rsidRDefault="003370BA" w:rsidP="008A20D5">
      <w:pPr>
        <w:pStyle w:val="Corpsdetexte"/>
        <w:numPr>
          <w:ilvl w:val="0"/>
          <w:numId w:val="25"/>
        </w:numPr>
        <w:rPr>
          <w:rFonts w:ascii="Calibri" w:hAnsi="Calibri"/>
          <w:sz w:val="20"/>
          <w:szCs w:val="20"/>
        </w:rPr>
      </w:pPr>
      <w:r w:rsidRPr="00F7173C">
        <w:rPr>
          <w:rFonts w:ascii="Calibri" w:hAnsi="Calibri"/>
          <w:sz w:val="20"/>
          <w:szCs w:val="20"/>
        </w:rPr>
        <w:t>assurer le recouvrement.</w:t>
      </w:r>
    </w:p>
    <w:p w:rsidR="003370BA" w:rsidRPr="00F7173C" w:rsidRDefault="003370BA" w:rsidP="008A20D5">
      <w:pPr>
        <w:pStyle w:val="Corpsdetexte"/>
        <w:numPr>
          <w:ilvl w:val="0"/>
          <w:numId w:val="25"/>
        </w:numPr>
        <w:rPr>
          <w:rFonts w:ascii="Calibri" w:hAnsi="Calibri"/>
          <w:sz w:val="20"/>
          <w:szCs w:val="20"/>
        </w:rPr>
      </w:pPr>
      <w:r w:rsidRPr="00F7173C">
        <w:rPr>
          <w:rFonts w:ascii="Calibri" w:hAnsi="Calibri"/>
          <w:sz w:val="20"/>
          <w:szCs w:val="20"/>
        </w:rPr>
        <w:t xml:space="preserve"> Conseiller et assister les clients.</w:t>
      </w:r>
    </w:p>
    <w:p w:rsidR="003370BA" w:rsidRPr="00F7173C" w:rsidRDefault="003370BA" w:rsidP="008A20D5">
      <w:pPr>
        <w:pStyle w:val="Corpsdetexte"/>
        <w:numPr>
          <w:ilvl w:val="0"/>
          <w:numId w:val="25"/>
        </w:numPr>
        <w:rPr>
          <w:rFonts w:ascii="Calibri" w:hAnsi="Calibri"/>
          <w:sz w:val="20"/>
          <w:szCs w:val="20"/>
        </w:rPr>
      </w:pPr>
      <w:r w:rsidRPr="00F7173C">
        <w:rPr>
          <w:rFonts w:ascii="Calibri" w:hAnsi="Calibri"/>
          <w:sz w:val="20"/>
          <w:szCs w:val="20"/>
        </w:rPr>
        <w:t xml:space="preserve"> prendre les commandes et en assurer le suivi (reporting).</w:t>
      </w:r>
    </w:p>
    <w:p w:rsidR="003370BA" w:rsidRPr="00600DAA" w:rsidRDefault="003370BA" w:rsidP="00290009">
      <w:pPr>
        <w:pStyle w:val="Corpsdetexte"/>
        <w:rPr>
          <w:sz w:val="22"/>
          <w:szCs w:val="22"/>
        </w:rPr>
      </w:pPr>
    </w:p>
    <w:bookmarkEnd w:id="8"/>
    <w:bookmarkEnd w:id="9"/>
    <w:p w:rsidR="00540CDB" w:rsidRDefault="00B03550" w:rsidP="00540CDB">
      <w:pPr>
        <w:jc w:val="center"/>
        <w:rPr>
          <w:rFonts w:ascii="Biondi" w:hAnsi="Biondi" w:cs="Aharoni"/>
          <w:b/>
          <w:i/>
          <w:color w:val="000000"/>
          <w:sz w:val="24"/>
          <w:szCs w:val="24"/>
        </w:rPr>
      </w:pPr>
      <w:r w:rsidRPr="00540CDB">
        <w:rPr>
          <w:rFonts w:ascii="Arial Black" w:hAnsi="Arial Black" w:cs="Aharoni"/>
          <w:sz w:val="24"/>
          <w:szCs w:val="24"/>
        </w:rPr>
        <w:t>Loisirs</w:t>
      </w:r>
      <w:r w:rsidR="00540CDB" w:rsidRPr="00540CDB">
        <w:rPr>
          <w:rFonts w:ascii="Arial Black" w:hAnsi="Arial Black" w:cs="Aharoni"/>
          <w:sz w:val="24"/>
          <w:szCs w:val="24"/>
        </w:rPr>
        <w:t xml:space="preserve"> </w:t>
      </w:r>
      <w:r w:rsidR="00540CDB" w:rsidRPr="00540CDB">
        <w:rPr>
          <w:rFonts w:ascii="Biondi" w:hAnsi="Biondi" w:cs="Aharoni"/>
          <w:b/>
          <w:i/>
          <w:color w:val="000000"/>
          <w:sz w:val="24"/>
          <w:szCs w:val="24"/>
        </w:rPr>
        <w:t xml:space="preserve">2011 </w:t>
      </w:r>
      <w:r w:rsidR="00540CDB" w:rsidRPr="00540CDB">
        <w:rPr>
          <w:rFonts w:ascii="Biondi" w:hAnsi="Biondi" w:cs="Aharoni"/>
          <w:b/>
          <w:i/>
          <w:iCs/>
          <w:color w:val="000000"/>
          <w:sz w:val="24"/>
          <w:szCs w:val="24"/>
        </w:rPr>
        <w:t>brevets de plongeurs sous-marins deuxièmes degrés (P2)</w:t>
      </w:r>
      <w:r w:rsidR="00540CDB" w:rsidRPr="00540CDB">
        <w:rPr>
          <w:rFonts w:ascii="Biondi" w:hAnsi="Biondi" w:cs="Aharoni"/>
          <w:b/>
          <w:i/>
          <w:color w:val="000000"/>
          <w:sz w:val="24"/>
          <w:szCs w:val="24"/>
        </w:rPr>
        <w:t xml:space="preserve">  délivre  par club blue planet ligue Skikda</w:t>
      </w:r>
    </w:p>
    <w:p w:rsidR="00091DDA" w:rsidRPr="00091DDA" w:rsidRDefault="00091DDA" w:rsidP="00091DDA">
      <w:pPr>
        <w:rPr>
          <w:b/>
          <w:bCs/>
        </w:rPr>
      </w:pPr>
      <w:r w:rsidRPr="00091DDA">
        <w:rPr>
          <w:b/>
          <w:bCs/>
        </w:rPr>
        <w:t xml:space="preserve">Fitness , natation , lecture </w:t>
      </w:r>
    </w:p>
    <w:sectPr w:rsidR="00091DDA" w:rsidRPr="00091DDA">
      <w:pgSz w:w="11906" w:h="16838"/>
      <w:pgMar w:top="851" w:right="851" w:bottom="851" w:left="851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ondi">
    <w:altName w:val="Centaur"/>
    <w:charset w:val="00"/>
    <w:family w:val="auto"/>
    <w:pitch w:val="variable"/>
    <w:sig w:usb0="00000003" w:usb1="0000004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lgun Gothic">
    <w:altName w:val="Malgun Gothic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53E0A18"/>
    <w:lvl w:ilvl="0" w:tplc="04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7AA0DD50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C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CDA48448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b/>
        <w:i w:val="0"/>
        <w:spacing w:val="20"/>
        <w:w w:val="100"/>
        <w:kern w:val="20"/>
        <w:position w:val="0"/>
        <w:sz w:val="18"/>
      </w:rPr>
    </w:lvl>
  </w:abstractNum>
  <w:abstractNum w:abstractNumId="2" w15:restartNumberingAfterBreak="0">
    <w:nsid w:val="00000003"/>
    <w:multiLevelType w:val="hybridMultilevel"/>
    <w:tmpl w:val="F36CFED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BF6646C4"/>
    <w:lvl w:ilvl="0" w:tplc="040C0005">
      <w:start w:val="1"/>
      <w:numFmt w:val="bullet"/>
      <w:lvlText w:val="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</w:rPr>
    </w:lvl>
    <w:lvl w:ilvl="1" w:tplc="040C0003">
      <w:start w:val="1"/>
      <w:numFmt w:val="bullet"/>
      <w:lvlRestart w:val="0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C0005">
      <w:start w:val="1"/>
      <w:numFmt w:val="bullet"/>
      <w:lvlRestart w:val="0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C0001">
      <w:start w:val="1"/>
      <w:numFmt w:val="bullet"/>
      <w:lvlRestart w:val="0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C0003">
      <w:start w:val="1"/>
      <w:numFmt w:val="bullet"/>
      <w:lvlRestart w:val="0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C0005">
      <w:start w:val="1"/>
      <w:numFmt w:val="bullet"/>
      <w:lvlRestart w:val="0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C0001">
      <w:start w:val="1"/>
      <w:numFmt w:val="bullet"/>
      <w:lvlRestart w:val="0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C0003">
      <w:start w:val="1"/>
      <w:numFmt w:val="bullet"/>
      <w:lvlRestart w:val="0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C0005">
      <w:start w:val="1"/>
      <w:numFmt w:val="bullet"/>
      <w:lvlRestart w:val="0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9B3C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multilevel"/>
    <w:tmpl w:val="30FA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000007"/>
    <w:multiLevelType w:val="multilevel"/>
    <w:tmpl w:val="35684C5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000008"/>
    <w:multiLevelType w:val="hybridMultilevel"/>
    <w:tmpl w:val="4DF05C7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1322D9C"/>
    <w:lvl w:ilvl="0" w:tplc="040C0005">
      <w:start w:val="1"/>
      <w:numFmt w:val="bullet"/>
      <w:lvlText w:val="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</w:rPr>
    </w:lvl>
    <w:lvl w:ilvl="1" w:tplc="040C0003">
      <w:start w:val="1"/>
      <w:numFmt w:val="bullet"/>
      <w:lvlRestart w:val="0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hint="default"/>
      </w:rPr>
    </w:lvl>
    <w:lvl w:ilvl="2" w:tplc="040C0005">
      <w:start w:val="1"/>
      <w:numFmt w:val="bullet"/>
      <w:lvlRestart w:val="0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C0001">
      <w:start w:val="1"/>
      <w:numFmt w:val="bullet"/>
      <w:lvlRestart w:val="0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C0003">
      <w:start w:val="1"/>
      <w:numFmt w:val="bullet"/>
      <w:lvlRestart w:val="0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hint="default"/>
      </w:rPr>
    </w:lvl>
    <w:lvl w:ilvl="5" w:tplc="040C0005">
      <w:start w:val="1"/>
      <w:numFmt w:val="bullet"/>
      <w:lvlRestart w:val="0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C0001">
      <w:start w:val="1"/>
      <w:numFmt w:val="bullet"/>
      <w:lvlRestart w:val="0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C0003">
      <w:start w:val="1"/>
      <w:numFmt w:val="bullet"/>
      <w:lvlRestart w:val="0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hint="default"/>
      </w:rPr>
    </w:lvl>
    <w:lvl w:ilvl="8" w:tplc="040C0005">
      <w:start w:val="1"/>
      <w:numFmt w:val="bullet"/>
      <w:lvlRestart w:val="0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05C1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4142E3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C8226DF6"/>
    <w:lvl w:ilvl="0" w:tplc="7AC083A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6380A9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B810F30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000000F"/>
    <w:multiLevelType w:val="hybridMultilevel"/>
    <w:tmpl w:val="3F74A20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5268DA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multilevel"/>
    <w:tmpl w:val="F66A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Restart w:val="0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Restart w:val="0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Restart w:val="0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Restart w:val="0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Restart w:val="0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0000012"/>
    <w:multiLevelType w:val="hybridMultilevel"/>
    <w:tmpl w:val="C7DCD1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142EA0C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FE56BC4E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Restart w:val="0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Restart w:val="0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>
      <w:start w:val="1"/>
      <w:numFmt w:val="bullet"/>
      <w:lvlRestart w:val="0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>
      <w:start w:val="1"/>
      <w:numFmt w:val="bullet"/>
      <w:lvlRestart w:val="0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Restart w:val="0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>
      <w:start w:val="1"/>
      <w:numFmt w:val="bullet"/>
      <w:lvlRestart w:val="0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>
      <w:start w:val="1"/>
      <w:numFmt w:val="bullet"/>
      <w:lvlRestart w:val="0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Restart w:val="0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23666260"/>
    <w:lvl w:ilvl="0" w:tplc="EFE82A0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8D9AD3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multilevel"/>
    <w:tmpl w:val="4FA856A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0000018"/>
    <w:multiLevelType w:val="hybridMultilevel"/>
    <w:tmpl w:val="062E5C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DECDD2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C790748A"/>
    <w:lvl w:ilvl="0" w:tplc="040C000B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 w:tplc="040C0003">
      <w:start w:val="1"/>
      <w:numFmt w:val="bullet"/>
      <w:lvlRestart w:val="0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Restart w:val="0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C0001">
      <w:start w:val="1"/>
      <w:numFmt w:val="bullet"/>
      <w:lvlRestart w:val="0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C0003">
      <w:start w:val="1"/>
      <w:numFmt w:val="bullet"/>
      <w:lvlRestart w:val="0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Restart w:val="0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C0001">
      <w:start w:val="1"/>
      <w:numFmt w:val="bullet"/>
      <w:lvlRestart w:val="0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C0003">
      <w:start w:val="1"/>
      <w:numFmt w:val="bullet"/>
      <w:lvlRestart w:val="0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Restart w:val="0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singleLevel"/>
    <w:tmpl w:val="AA3667F6"/>
    <w:lvl w:ilvl="0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8"/>
      </w:rPr>
    </w:lvl>
  </w:abstractNum>
  <w:abstractNum w:abstractNumId="27" w15:restartNumberingAfterBreak="0">
    <w:nsid w:val="0000001C"/>
    <w:multiLevelType w:val="hybridMultilevel"/>
    <w:tmpl w:val="15D6023A"/>
    <w:lvl w:ilvl="0" w:tplc="040C0001">
      <w:start w:val="1"/>
      <w:numFmt w:val="bullet"/>
      <w:lvlText w:val=""/>
      <w:lvlJc w:val="left"/>
      <w:pPr>
        <w:tabs>
          <w:tab w:val="num" w:pos="820"/>
        </w:tabs>
        <w:ind w:left="8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tabs>
          <w:tab w:val="num" w:pos="1540"/>
        </w:tabs>
        <w:ind w:left="1540" w:hanging="360"/>
      </w:pPr>
      <w:rPr>
        <w:rFonts w:ascii="Wingdings" w:hAnsi="Wingdings" w:hint="default"/>
      </w:rPr>
    </w:lvl>
    <w:lvl w:ilvl="2" w:tplc="040C0005">
      <w:start w:val="1"/>
      <w:numFmt w:val="bullet"/>
      <w:lvlRestart w:val="0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 w:tplc="040C0001">
      <w:start w:val="1"/>
      <w:numFmt w:val="bullet"/>
      <w:lvlRestart w:val="0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 w:tplc="040C0003">
      <w:start w:val="1"/>
      <w:numFmt w:val="bullet"/>
      <w:lvlRestart w:val="0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hint="default"/>
      </w:rPr>
    </w:lvl>
    <w:lvl w:ilvl="5" w:tplc="040C0005">
      <w:start w:val="1"/>
      <w:numFmt w:val="bullet"/>
      <w:lvlRestart w:val="0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 w:tplc="040C0001">
      <w:start w:val="1"/>
      <w:numFmt w:val="bullet"/>
      <w:lvlRestart w:val="0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 w:tplc="040C0003">
      <w:start w:val="1"/>
      <w:numFmt w:val="bullet"/>
      <w:lvlRestart w:val="0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hint="default"/>
      </w:rPr>
    </w:lvl>
    <w:lvl w:ilvl="8" w:tplc="040C0005">
      <w:start w:val="1"/>
      <w:numFmt w:val="bullet"/>
      <w:lvlRestart w:val="0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4AF4FAAA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>
      <w:start w:val="1"/>
      <w:numFmt w:val="bullet"/>
      <w:lvlRestart w:val="0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Restart w:val="0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>
      <w:start w:val="1"/>
      <w:numFmt w:val="bullet"/>
      <w:lvlRestart w:val="0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>
      <w:start w:val="1"/>
      <w:numFmt w:val="bullet"/>
      <w:lvlRestart w:val="0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Restart w:val="0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>
      <w:start w:val="1"/>
      <w:numFmt w:val="bullet"/>
      <w:lvlRestart w:val="0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>
      <w:start w:val="1"/>
      <w:numFmt w:val="bullet"/>
      <w:lvlRestart w:val="0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Restart w:val="0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0F8D342D"/>
    <w:multiLevelType w:val="multilevel"/>
    <w:tmpl w:val="DC24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773557"/>
    <w:multiLevelType w:val="multilevel"/>
    <w:tmpl w:val="30CE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997C6B"/>
    <w:multiLevelType w:val="multilevel"/>
    <w:tmpl w:val="DDB6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386EC7"/>
    <w:multiLevelType w:val="multilevel"/>
    <w:tmpl w:val="2DB0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A05EEB"/>
    <w:multiLevelType w:val="multilevel"/>
    <w:tmpl w:val="6580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8A193E"/>
    <w:multiLevelType w:val="hybridMultilevel"/>
    <w:tmpl w:val="916AF9B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E1659C"/>
    <w:multiLevelType w:val="multilevel"/>
    <w:tmpl w:val="BD2C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050168"/>
    <w:multiLevelType w:val="multilevel"/>
    <w:tmpl w:val="2D46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B75BDE"/>
    <w:multiLevelType w:val="multilevel"/>
    <w:tmpl w:val="329A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6"/>
  </w:num>
  <w:num w:numId="5">
    <w:abstractNumId w:val="6"/>
  </w:num>
  <w:num w:numId="6">
    <w:abstractNumId w:val="3"/>
  </w:num>
  <w:num w:numId="7">
    <w:abstractNumId w:val="10"/>
  </w:num>
  <w:num w:numId="8">
    <w:abstractNumId w:val="13"/>
  </w:num>
  <w:num w:numId="9">
    <w:abstractNumId w:val="17"/>
  </w:num>
  <w:num w:numId="10">
    <w:abstractNumId w:val="0"/>
  </w:num>
  <w:num w:numId="11">
    <w:abstractNumId w:val="24"/>
  </w:num>
  <w:num w:numId="12">
    <w:abstractNumId w:val="5"/>
  </w:num>
  <w:num w:numId="13">
    <w:abstractNumId w:val="22"/>
  </w:num>
  <w:num w:numId="14">
    <w:abstractNumId w:val="16"/>
  </w:num>
  <w:num w:numId="15">
    <w:abstractNumId w:val="18"/>
  </w:num>
  <w:num w:numId="16">
    <w:abstractNumId w:val="1"/>
  </w:num>
  <w:num w:numId="17">
    <w:abstractNumId w:val="20"/>
  </w:num>
  <w:num w:numId="18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8"/>
  </w:num>
  <w:num w:numId="21">
    <w:abstractNumId w:val="25"/>
  </w:num>
  <w:num w:numId="22">
    <w:abstractNumId w:val="15"/>
  </w:num>
  <w:num w:numId="23">
    <w:abstractNumId w:val="7"/>
  </w:num>
  <w:num w:numId="24">
    <w:abstractNumId w:val="27"/>
  </w:num>
  <w:num w:numId="25">
    <w:abstractNumId w:val="8"/>
  </w:num>
  <w:num w:numId="26">
    <w:abstractNumId w:val="11"/>
  </w:num>
  <w:num w:numId="27">
    <w:abstractNumId w:val="2"/>
  </w:num>
  <w:num w:numId="2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9"/>
  </w:num>
  <w:num w:numId="30">
    <w:abstractNumId w:val="23"/>
  </w:num>
  <w:num w:numId="31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9"/>
  </w:num>
  <w:num w:numId="33">
    <w:abstractNumId w:val="21"/>
  </w:num>
  <w:num w:numId="34">
    <w:abstractNumId w:val="34"/>
  </w:num>
  <w:num w:numId="35">
    <w:abstractNumId w:val="31"/>
  </w:num>
  <w:num w:numId="36">
    <w:abstractNumId w:val="36"/>
  </w:num>
  <w:num w:numId="37">
    <w:abstractNumId w:val="37"/>
  </w:num>
  <w:num w:numId="38">
    <w:abstractNumId w:val="32"/>
  </w:num>
  <w:num w:numId="39">
    <w:abstractNumId w:val="30"/>
  </w:num>
  <w:num w:numId="40">
    <w:abstractNumId w:val="33"/>
  </w:num>
  <w:num w:numId="41">
    <w:abstractNumId w:val="29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hideSpellingErrors/>
  <w:hideGrammaticalErrors/>
  <w:proofState w:grammar="clean"/>
  <w:defaultTabStop w:val="708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D90"/>
    <w:rsid w:val="00011C70"/>
    <w:rsid w:val="00014268"/>
    <w:rsid w:val="00014F25"/>
    <w:rsid w:val="0001521C"/>
    <w:rsid w:val="00043DCE"/>
    <w:rsid w:val="00044864"/>
    <w:rsid w:val="00067217"/>
    <w:rsid w:val="00091DDA"/>
    <w:rsid w:val="000958FA"/>
    <w:rsid w:val="000A15FD"/>
    <w:rsid w:val="000A465A"/>
    <w:rsid w:val="000A7004"/>
    <w:rsid w:val="000B07A6"/>
    <w:rsid w:val="000B0A49"/>
    <w:rsid w:val="000B2E39"/>
    <w:rsid w:val="000D2D52"/>
    <w:rsid w:val="000F2EE5"/>
    <w:rsid w:val="001036B2"/>
    <w:rsid w:val="00107250"/>
    <w:rsid w:val="00110B8C"/>
    <w:rsid w:val="001112C6"/>
    <w:rsid w:val="001206E8"/>
    <w:rsid w:val="00125DE0"/>
    <w:rsid w:val="00132B6C"/>
    <w:rsid w:val="00136692"/>
    <w:rsid w:val="00151838"/>
    <w:rsid w:val="001637B1"/>
    <w:rsid w:val="001648C5"/>
    <w:rsid w:val="00175D58"/>
    <w:rsid w:val="00186C7F"/>
    <w:rsid w:val="00190A6F"/>
    <w:rsid w:val="00192829"/>
    <w:rsid w:val="00192FEF"/>
    <w:rsid w:val="00194D1C"/>
    <w:rsid w:val="001B71FC"/>
    <w:rsid w:val="001C4554"/>
    <w:rsid w:val="001C6872"/>
    <w:rsid w:val="001D0B68"/>
    <w:rsid w:val="001D13FE"/>
    <w:rsid w:val="001D1A11"/>
    <w:rsid w:val="001E6846"/>
    <w:rsid w:val="001E76D9"/>
    <w:rsid w:val="001F4A83"/>
    <w:rsid w:val="001F52A3"/>
    <w:rsid w:val="00213D6F"/>
    <w:rsid w:val="00220582"/>
    <w:rsid w:val="002205A6"/>
    <w:rsid w:val="0025145D"/>
    <w:rsid w:val="00275570"/>
    <w:rsid w:val="00275684"/>
    <w:rsid w:val="0028104D"/>
    <w:rsid w:val="00290009"/>
    <w:rsid w:val="00290144"/>
    <w:rsid w:val="002926E3"/>
    <w:rsid w:val="002A02EF"/>
    <w:rsid w:val="002A1B79"/>
    <w:rsid w:val="002B0292"/>
    <w:rsid w:val="002C7433"/>
    <w:rsid w:val="002D14C9"/>
    <w:rsid w:val="002E1635"/>
    <w:rsid w:val="002F51E1"/>
    <w:rsid w:val="00307AF2"/>
    <w:rsid w:val="0031193C"/>
    <w:rsid w:val="00322B3F"/>
    <w:rsid w:val="003370BA"/>
    <w:rsid w:val="0035007C"/>
    <w:rsid w:val="003608C7"/>
    <w:rsid w:val="003657E9"/>
    <w:rsid w:val="00372E2C"/>
    <w:rsid w:val="00386878"/>
    <w:rsid w:val="00386F31"/>
    <w:rsid w:val="0039493F"/>
    <w:rsid w:val="00395949"/>
    <w:rsid w:val="003A5A33"/>
    <w:rsid w:val="003C233A"/>
    <w:rsid w:val="003D5DC1"/>
    <w:rsid w:val="003D663A"/>
    <w:rsid w:val="003E1058"/>
    <w:rsid w:val="003F6284"/>
    <w:rsid w:val="003F7AB2"/>
    <w:rsid w:val="004019D0"/>
    <w:rsid w:val="004062D0"/>
    <w:rsid w:val="00406E2D"/>
    <w:rsid w:val="00415565"/>
    <w:rsid w:val="0042462B"/>
    <w:rsid w:val="00424870"/>
    <w:rsid w:val="004274EC"/>
    <w:rsid w:val="00427874"/>
    <w:rsid w:val="0043346F"/>
    <w:rsid w:val="004414D2"/>
    <w:rsid w:val="00442FCA"/>
    <w:rsid w:val="004446B8"/>
    <w:rsid w:val="0044596D"/>
    <w:rsid w:val="004460CE"/>
    <w:rsid w:val="00454D14"/>
    <w:rsid w:val="004560C4"/>
    <w:rsid w:val="00461E10"/>
    <w:rsid w:val="00464FB7"/>
    <w:rsid w:val="00466859"/>
    <w:rsid w:val="00472489"/>
    <w:rsid w:val="0048485A"/>
    <w:rsid w:val="00495496"/>
    <w:rsid w:val="004A2CA1"/>
    <w:rsid w:val="004B5042"/>
    <w:rsid w:val="004C2352"/>
    <w:rsid w:val="004C48C2"/>
    <w:rsid w:val="004C4FBE"/>
    <w:rsid w:val="004C5F6F"/>
    <w:rsid w:val="004D4086"/>
    <w:rsid w:val="004E309A"/>
    <w:rsid w:val="004E3EBD"/>
    <w:rsid w:val="00510262"/>
    <w:rsid w:val="00516E2E"/>
    <w:rsid w:val="00527776"/>
    <w:rsid w:val="00537215"/>
    <w:rsid w:val="00540CDB"/>
    <w:rsid w:val="00547607"/>
    <w:rsid w:val="00553768"/>
    <w:rsid w:val="005775FF"/>
    <w:rsid w:val="00582E16"/>
    <w:rsid w:val="00590BE4"/>
    <w:rsid w:val="005956AA"/>
    <w:rsid w:val="0059604B"/>
    <w:rsid w:val="005B0D29"/>
    <w:rsid w:val="005B1E44"/>
    <w:rsid w:val="005B31C7"/>
    <w:rsid w:val="005F3492"/>
    <w:rsid w:val="005F73FF"/>
    <w:rsid w:val="00600DAA"/>
    <w:rsid w:val="0060560B"/>
    <w:rsid w:val="00611629"/>
    <w:rsid w:val="00617E79"/>
    <w:rsid w:val="00620071"/>
    <w:rsid w:val="006232DE"/>
    <w:rsid w:val="00625854"/>
    <w:rsid w:val="006310B3"/>
    <w:rsid w:val="00634858"/>
    <w:rsid w:val="006539C9"/>
    <w:rsid w:val="00684C67"/>
    <w:rsid w:val="00690866"/>
    <w:rsid w:val="006A197F"/>
    <w:rsid w:val="006A3BE5"/>
    <w:rsid w:val="006C0B9A"/>
    <w:rsid w:val="006C1340"/>
    <w:rsid w:val="006D155C"/>
    <w:rsid w:val="006D3A06"/>
    <w:rsid w:val="006D419F"/>
    <w:rsid w:val="006D6A0B"/>
    <w:rsid w:val="006D7141"/>
    <w:rsid w:val="006F1E62"/>
    <w:rsid w:val="007048D9"/>
    <w:rsid w:val="00710B1A"/>
    <w:rsid w:val="00710C8C"/>
    <w:rsid w:val="0071536A"/>
    <w:rsid w:val="007350D3"/>
    <w:rsid w:val="00740056"/>
    <w:rsid w:val="00740289"/>
    <w:rsid w:val="007435FC"/>
    <w:rsid w:val="00750B49"/>
    <w:rsid w:val="00750FDD"/>
    <w:rsid w:val="007521D4"/>
    <w:rsid w:val="00765597"/>
    <w:rsid w:val="00770A43"/>
    <w:rsid w:val="007815F2"/>
    <w:rsid w:val="007916C5"/>
    <w:rsid w:val="00795CD0"/>
    <w:rsid w:val="007970E6"/>
    <w:rsid w:val="007A0C36"/>
    <w:rsid w:val="007C64C3"/>
    <w:rsid w:val="007E3EEA"/>
    <w:rsid w:val="008035AC"/>
    <w:rsid w:val="00805792"/>
    <w:rsid w:val="00811B97"/>
    <w:rsid w:val="00815A75"/>
    <w:rsid w:val="00832BD2"/>
    <w:rsid w:val="00842571"/>
    <w:rsid w:val="0084512A"/>
    <w:rsid w:val="00861D84"/>
    <w:rsid w:val="008623F1"/>
    <w:rsid w:val="00865BE5"/>
    <w:rsid w:val="0087338C"/>
    <w:rsid w:val="0087568A"/>
    <w:rsid w:val="00882E5E"/>
    <w:rsid w:val="00883001"/>
    <w:rsid w:val="00885789"/>
    <w:rsid w:val="00887627"/>
    <w:rsid w:val="00891414"/>
    <w:rsid w:val="008943F8"/>
    <w:rsid w:val="008A20D5"/>
    <w:rsid w:val="008A3A4D"/>
    <w:rsid w:val="008B24DC"/>
    <w:rsid w:val="008B268C"/>
    <w:rsid w:val="008B56FE"/>
    <w:rsid w:val="008C2ED5"/>
    <w:rsid w:val="008C5CAF"/>
    <w:rsid w:val="008D1DA3"/>
    <w:rsid w:val="008E26EC"/>
    <w:rsid w:val="008E6989"/>
    <w:rsid w:val="008F3203"/>
    <w:rsid w:val="008F6E57"/>
    <w:rsid w:val="009129CE"/>
    <w:rsid w:val="009223E3"/>
    <w:rsid w:val="00931B56"/>
    <w:rsid w:val="00933E66"/>
    <w:rsid w:val="009378FD"/>
    <w:rsid w:val="009439DB"/>
    <w:rsid w:val="00944AC8"/>
    <w:rsid w:val="00951E98"/>
    <w:rsid w:val="009560B7"/>
    <w:rsid w:val="00983125"/>
    <w:rsid w:val="00987A76"/>
    <w:rsid w:val="00992B0A"/>
    <w:rsid w:val="009931EE"/>
    <w:rsid w:val="00995546"/>
    <w:rsid w:val="009A334F"/>
    <w:rsid w:val="009B65AC"/>
    <w:rsid w:val="009C4DF6"/>
    <w:rsid w:val="009C5B0F"/>
    <w:rsid w:val="009E0C7E"/>
    <w:rsid w:val="009E7E71"/>
    <w:rsid w:val="009F1B05"/>
    <w:rsid w:val="009F3040"/>
    <w:rsid w:val="009F7C07"/>
    <w:rsid w:val="00A00A84"/>
    <w:rsid w:val="00A00DB6"/>
    <w:rsid w:val="00A04833"/>
    <w:rsid w:val="00A06959"/>
    <w:rsid w:val="00A1422F"/>
    <w:rsid w:val="00A16998"/>
    <w:rsid w:val="00A27BB0"/>
    <w:rsid w:val="00A3432A"/>
    <w:rsid w:val="00A35BC0"/>
    <w:rsid w:val="00A35C3B"/>
    <w:rsid w:val="00A47B4B"/>
    <w:rsid w:val="00A505B9"/>
    <w:rsid w:val="00A50B69"/>
    <w:rsid w:val="00A57D14"/>
    <w:rsid w:val="00A6267E"/>
    <w:rsid w:val="00A6775C"/>
    <w:rsid w:val="00A7064A"/>
    <w:rsid w:val="00A712A9"/>
    <w:rsid w:val="00A740DD"/>
    <w:rsid w:val="00A75645"/>
    <w:rsid w:val="00A8078F"/>
    <w:rsid w:val="00A80C28"/>
    <w:rsid w:val="00A81F5F"/>
    <w:rsid w:val="00A915E9"/>
    <w:rsid w:val="00A919C5"/>
    <w:rsid w:val="00A942CC"/>
    <w:rsid w:val="00AA08BF"/>
    <w:rsid w:val="00AA3419"/>
    <w:rsid w:val="00AB48CA"/>
    <w:rsid w:val="00AB7117"/>
    <w:rsid w:val="00AC2498"/>
    <w:rsid w:val="00AC37BB"/>
    <w:rsid w:val="00AC4164"/>
    <w:rsid w:val="00AC542B"/>
    <w:rsid w:val="00AE4BAB"/>
    <w:rsid w:val="00AE5161"/>
    <w:rsid w:val="00AE5DAB"/>
    <w:rsid w:val="00AE6446"/>
    <w:rsid w:val="00B03550"/>
    <w:rsid w:val="00B0738F"/>
    <w:rsid w:val="00B07534"/>
    <w:rsid w:val="00B10839"/>
    <w:rsid w:val="00B2756F"/>
    <w:rsid w:val="00B313F9"/>
    <w:rsid w:val="00B31F54"/>
    <w:rsid w:val="00B37EEE"/>
    <w:rsid w:val="00B51352"/>
    <w:rsid w:val="00B65D33"/>
    <w:rsid w:val="00B65D43"/>
    <w:rsid w:val="00B671B2"/>
    <w:rsid w:val="00B82D05"/>
    <w:rsid w:val="00B84178"/>
    <w:rsid w:val="00BA3E6E"/>
    <w:rsid w:val="00BA5F1C"/>
    <w:rsid w:val="00BD2CD3"/>
    <w:rsid w:val="00BD7A42"/>
    <w:rsid w:val="00BE0A1C"/>
    <w:rsid w:val="00BE6764"/>
    <w:rsid w:val="00BE70C4"/>
    <w:rsid w:val="00BE784D"/>
    <w:rsid w:val="00BF0CC4"/>
    <w:rsid w:val="00C14791"/>
    <w:rsid w:val="00C14988"/>
    <w:rsid w:val="00C22778"/>
    <w:rsid w:val="00C23051"/>
    <w:rsid w:val="00C3362F"/>
    <w:rsid w:val="00C37AFC"/>
    <w:rsid w:val="00C45B3D"/>
    <w:rsid w:val="00C50FCB"/>
    <w:rsid w:val="00C61972"/>
    <w:rsid w:val="00C61B79"/>
    <w:rsid w:val="00C636C2"/>
    <w:rsid w:val="00C639EC"/>
    <w:rsid w:val="00C75340"/>
    <w:rsid w:val="00C8643C"/>
    <w:rsid w:val="00C911E6"/>
    <w:rsid w:val="00C93089"/>
    <w:rsid w:val="00C96253"/>
    <w:rsid w:val="00C96664"/>
    <w:rsid w:val="00CA22EA"/>
    <w:rsid w:val="00CB15A5"/>
    <w:rsid w:val="00CB4554"/>
    <w:rsid w:val="00CB5622"/>
    <w:rsid w:val="00CB5B20"/>
    <w:rsid w:val="00CB7814"/>
    <w:rsid w:val="00CE15E2"/>
    <w:rsid w:val="00CE4C0E"/>
    <w:rsid w:val="00CE7648"/>
    <w:rsid w:val="00CF397D"/>
    <w:rsid w:val="00CF6D9E"/>
    <w:rsid w:val="00D03F49"/>
    <w:rsid w:val="00D04130"/>
    <w:rsid w:val="00D113DE"/>
    <w:rsid w:val="00D14E74"/>
    <w:rsid w:val="00D3701C"/>
    <w:rsid w:val="00D55723"/>
    <w:rsid w:val="00D557E9"/>
    <w:rsid w:val="00D70DED"/>
    <w:rsid w:val="00D730C1"/>
    <w:rsid w:val="00D81977"/>
    <w:rsid w:val="00D82996"/>
    <w:rsid w:val="00D90992"/>
    <w:rsid w:val="00D90D56"/>
    <w:rsid w:val="00DB0094"/>
    <w:rsid w:val="00DB119C"/>
    <w:rsid w:val="00DB1B9B"/>
    <w:rsid w:val="00DB4992"/>
    <w:rsid w:val="00DC0E13"/>
    <w:rsid w:val="00DD5855"/>
    <w:rsid w:val="00DD7596"/>
    <w:rsid w:val="00DE28A3"/>
    <w:rsid w:val="00DE36B9"/>
    <w:rsid w:val="00DE3F54"/>
    <w:rsid w:val="00DE51E8"/>
    <w:rsid w:val="00DE59DE"/>
    <w:rsid w:val="00DE70E8"/>
    <w:rsid w:val="00DE73A8"/>
    <w:rsid w:val="00DF68EC"/>
    <w:rsid w:val="00E023AC"/>
    <w:rsid w:val="00E33215"/>
    <w:rsid w:val="00E41D1C"/>
    <w:rsid w:val="00E43547"/>
    <w:rsid w:val="00E445FC"/>
    <w:rsid w:val="00E4514C"/>
    <w:rsid w:val="00E471B6"/>
    <w:rsid w:val="00E745C5"/>
    <w:rsid w:val="00E83108"/>
    <w:rsid w:val="00E85335"/>
    <w:rsid w:val="00EA21DA"/>
    <w:rsid w:val="00ED55D2"/>
    <w:rsid w:val="00EE7E69"/>
    <w:rsid w:val="00EF5AE5"/>
    <w:rsid w:val="00F0041D"/>
    <w:rsid w:val="00F00A51"/>
    <w:rsid w:val="00F35292"/>
    <w:rsid w:val="00F43115"/>
    <w:rsid w:val="00F52C93"/>
    <w:rsid w:val="00F54B79"/>
    <w:rsid w:val="00F57D73"/>
    <w:rsid w:val="00F628A0"/>
    <w:rsid w:val="00F70315"/>
    <w:rsid w:val="00F7173C"/>
    <w:rsid w:val="00F839F9"/>
    <w:rsid w:val="00F8471B"/>
    <w:rsid w:val="00F86EB1"/>
    <w:rsid w:val="00F92E9F"/>
    <w:rsid w:val="00FA13B4"/>
    <w:rsid w:val="00FB215F"/>
    <w:rsid w:val="00FB6FD4"/>
    <w:rsid w:val="00FC4095"/>
    <w:rsid w:val="00FC40D0"/>
    <w:rsid w:val="00FD456A"/>
    <w:rsid w:val="00FD6FCC"/>
    <w:rsid w:val="00FE1266"/>
    <w:rsid w:val="00FE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430EEA8-167E-2548-99CD-2874F995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lang w:val="fr-FR"/>
    </w:rPr>
  </w:style>
  <w:style w:type="paragraph" w:styleId="Titre1">
    <w:name w:val="heading 1"/>
    <w:basedOn w:val="Normal"/>
    <w:next w:val="Normal"/>
    <w:link w:val="Titre1Car"/>
    <w:qFormat/>
    <w:pPr>
      <w:keepNext/>
      <w:outlineLvl w:val="0"/>
    </w:pPr>
    <w:rPr>
      <w:b/>
      <w:bCs/>
      <w:sz w:val="28"/>
      <w:szCs w:val="28"/>
      <w:lang w:val="x-none"/>
    </w:rPr>
  </w:style>
  <w:style w:type="paragraph" w:styleId="Titre2">
    <w:name w:val="heading 2"/>
    <w:basedOn w:val="Normal"/>
    <w:next w:val="Normal"/>
    <w:link w:val="Titre2Car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Titre3">
    <w:name w:val="heading 3"/>
    <w:basedOn w:val="Normal"/>
    <w:next w:val="Normal"/>
    <w:link w:val="Titre3Car"/>
    <w:qFormat/>
    <w:pPr>
      <w:keepNext/>
      <w:outlineLvl w:val="2"/>
    </w:pPr>
    <w:rPr>
      <w:b/>
      <w:bCs/>
      <w:sz w:val="24"/>
      <w:szCs w:val="24"/>
      <w:lang w:val="x-none"/>
    </w:rPr>
  </w:style>
  <w:style w:type="paragraph" w:styleId="Titre4">
    <w:name w:val="heading 4"/>
    <w:basedOn w:val="Normal"/>
    <w:next w:val="Normal"/>
    <w:link w:val="Titre4Car"/>
    <w:qFormat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Titre5">
    <w:name w:val="heading 5"/>
    <w:basedOn w:val="Normal"/>
    <w:next w:val="Normal"/>
    <w:link w:val="Titre5Car"/>
    <w:qFormat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character" w:default="1" w:styleId="Policepardfaut">
    <w:name w:val="Default Paragraph Font"/>
    <w:rPr>
      <w:rFonts w:ascii="Calibri" w:eastAsia="Times New Roman" w:hAnsi="Calibri" w:cs="Times New Roman"/>
    </w:rPr>
  </w:style>
  <w:style w:type="table" w:default="1" w:styleId="Tableau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bCs/>
      <w:sz w:val="28"/>
      <w:szCs w:val="28"/>
      <w:lang w:val="x-none" w:eastAsia="fr-FR"/>
    </w:rPr>
  </w:style>
  <w:style w:type="character" w:styleId="Lienhypertexte">
    <w:name w:val="Hyperlink"/>
    <w:rPr>
      <w:rFonts w:ascii="Calibri" w:eastAsia="Times New Roman" w:hAnsi="Calibri" w:cs="Times New Roman"/>
      <w:color w:val="0000FF"/>
      <w:u w:val="single"/>
    </w:rPr>
  </w:style>
  <w:style w:type="character" w:customStyle="1" w:styleId="Titre3Car">
    <w:name w:val="Titre 3 Car"/>
    <w:link w:val="Titre3"/>
    <w:rPr>
      <w:rFonts w:ascii="Times New Roman" w:eastAsia="Times New Roman" w:hAnsi="Times New Roman" w:cs="Times New Roman"/>
      <w:b/>
      <w:bCs/>
      <w:sz w:val="24"/>
      <w:szCs w:val="24"/>
      <w:lang w:val="x-none" w:eastAsia="fr-FR"/>
    </w:rPr>
  </w:style>
  <w:style w:type="character" w:customStyle="1" w:styleId="CorpsdetexteCar">
    <w:name w:val="Corps de texte Car"/>
    <w:link w:val="Corpsdetexte"/>
    <w:rPr>
      <w:rFonts w:ascii="Times New Roman" w:eastAsia="Times New Roman" w:hAnsi="Times New Roman" w:cs="Times New Roman"/>
      <w:b/>
      <w:bCs/>
      <w:i/>
      <w:iCs/>
      <w:sz w:val="24"/>
      <w:szCs w:val="24"/>
      <w:lang w:val="x-none" w:eastAsia="fr-FR"/>
    </w:rPr>
  </w:style>
  <w:style w:type="paragraph" w:styleId="Corpsdetexte">
    <w:name w:val="Body Text"/>
    <w:basedOn w:val="Normal"/>
    <w:link w:val="CorpsdetexteCar"/>
    <w:rPr>
      <w:b/>
      <w:bCs/>
      <w:i/>
      <w:iCs/>
      <w:sz w:val="24"/>
      <w:szCs w:val="24"/>
      <w:lang w:val="x-non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Calibri" w:hAnsi="Calibri"/>
      <w:sz w:val="24"/>
      <w:szCs w:val="24"/>
    </w:rPr>
  </w:style>
  <w:style w:type="character" w:styleId="lev">
    <w:name w:val="Strong"/>
    <w:qFormat/>
    <w:rPr>
      <w:rFonts w:ascii="Calibri" w:eastAsia="Times New Roman" w:hAnsi="Calibri" w:cs="Times New Roman"/>
      <w:b/>
      <w:bCs/>
    </w:rPr>
  </w:style>
  <w:style w:type="character" w:customStyle="1" w:styleId="apple-converted-space">
    <w:name w:val="apple-converted-space"/>
    <w:basedOn w:val="Policepardfaut"/>
    <w:rPr>
      <w:rFonts w:ascii="Calibri" w:eastAsia="Times New Roman" w:hAnsi="Calibri" w:cs="Times New Roman"/>
    </w:rPr>
  </w:style>
  <w:style w:type="paragraph" w:customStyle="1" w:styleId="description">
    <w:name w:val="description"/>
    <w:basedOn w:val="Normal"/>
    <w:pPr>
      <w:spacing w:before="100" w:beforeAutospacing="1" w:after="100" w:afterAutospacing="1"/>
    </w:pPr>
    <w:rPr>
      <w:rFonts w:ascii="Calibri" w:hAnsi="Calibri"/>
      <w:sz w:val="24"/>
      <w:szCs w:val="24"/>
    </w:rPr>
  </w:style>
  <w:style w:type="character" w:customStyle="1" w:styleId="Titre2Car">
    <w:name w:val="Titre 2 Car"/>
    <w:link w:val="Titre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itre4Car">
    <w:name w:val="Titre 4 Car"/>
    <w:link w:val="Titre4"/>
    <w:rPr>
      <w:rFonts w:ascii="Calibri" w:eastAsia="Times New Roman" w:hAnsi="Calibri" w:cs="Arial"/>
      <w:b/>
      <w:bCs/>
      <w:sz w:val="28"/>
      <w:szCs w:val="28"/>
    </w:rPr>
  </w:style>
  <w:style w:type="character" w:customStyle="1" w:styleId="Titre5Car">
    <w:name w:val="Titre 5 Car"/>
    <w:link w:val="Titre5"/>
    <w:rPr>
      <w:rFonts w:ascii="Calibri" w:eastAsia="Times New Roman" w:hAnsi="Calibri" w:cs="Arial"/>
      <w:b/>
      <w:bCs/>
      <w:i/>
      <w:iCs/>
      <w:sz w:val="26"/>
      <w:szCs w:val="26"/>
    </w:rPr>
  </w:style>
  <w:style w:type="character" w:customStyle="1" w:styleId="TextedebullesCar">
    <w:name w:val="Texte de bulles Car"/>
    <w:link w:val="Textedebulles"/>
    <w:rPr>
      <w:rFonts w:ascii="Tahoma" w:eastAsia="Times New Roman" w:hAnsi="Tahoma" w:cs="Tahoma"/>
      <w:sz w:val="16"/>
      <w:szCs w:val="16"/>
      <w:lang w:val="x-none" w:eastAsia="fr-FR"/>
    </w:rPr>
  </w:style>
  <w:style w:type="paragraph" w:styleId="Textedebulles">
    <w:name w:val="Balloon Text"/>
    <w:basedOn w:val="Normal"/>
    <w:link w:val="TextedebullesCar"/>
    <w:rPr>
      <w:rFonts w:ascii="Tahoma" w:hAnsi="Tahoma"/>
      <w:sz w:val="16"/>
      <w:szCs w:val="16"/>
      <w:lang w:val="x-none"/>
    </w:rPr>
  </w:style>
  <w:style w:type="character" w:customStyle="1" w:styleId="summary1">
    <w:name w:val="summary1"/>
    <w:rPr>
      <w:rFonts w:ascii="Calibri" w:eastAsia="Times New Roman" w:hAnsi="Calibri" w:cs="Times New Roman"/>
      <w:color w:val="000000"/>
      <w:sz w:val="20"/>
      <w:szCs w:val="20"/>
    </w:rPr>
  </w:style>
  <w:style w:type="paragraph" w:styleId="Explorateurdedocuments">
    <w:name w:val="Document Map"/>
    <w:basedOn w:val="Normal"/>
    <w:pPr>
      <w:shd w:val="clear" w:color="auto" w:fill="000080"/>
    </w:pPr>
    <w:rPr>
      <w:rFonts w:ascii="Tahoma" w:hAnsi="Tahoma" w:cs="Tahoma"/>
    </w:rPr>
  </w:style>
  <w:style w:type="character" w:customStyle="1" w:styleId="experience-date-locale">
    <w:name w:val="experience-date-locale"/>
    <w:basedOn w:val="Policepardfaut"/>
    <w:rPr>
      <w:rFonts w:ascii="Calibri" w:eastAsia="Times New Roman" w:hAnsi="Calibri" w:cs="Times New Roman"/>
    </w:rPr>
  </w:style>
  <w:style w:type="character" w:customStyle="1" w:styleId="locality">
    <w:name w:val="locality"/>
    <w:basedOn w:val="Policepardfaut"/>
    <w:rPr>
      <w:rFonts w:ascii="Calibri" w:eastAsia="Times New Roman" w:hAnsi="Calibri" w:cs="Times New Roman"/>
    </w:rPr>
  </w:style>
  <w:style w:type="character" w:styleId="Accentuation">
    <w:name w:val="Emphasis"/>
    <w:qFormat/>
    <w:rPr>
      <w:rFonts w:ascii="Calibri" w:eastAsia="Times New Roman" w:hAnsi="Calibri" w:cs="Times New Roman"/>
      <w:i/>
      <w:iCs/>
    </w:rPr>
  </w:style>
  <w:style w:type="character" w:customStyle="1" w:styleId="vide">
    <w:name w:val="vide"/>
    <w:basedOn w:val="Policepardfaut"/>
    <w:rPr>
      <w:rFonts w:ascii="Calibri" w:eastAsia="Times New Roman" w:hAnsi="Calibri" w:cs="Times New Roman"/>
    </w:rPr>
  </w:style>
  <w:style w:type="paragraph" w:customStyle="1" w:styleId="titre">
    <w:name w:val="titre"/>
    <w:basedOn w:val="Normal"/>
    <w:pPr>
      <w:spacing w:before="100" w:beforeAutospacing="1" w:after="100" w:afterAutospacing="1"/>
    </w:pPr>
    <w:rPr>
      <w:rFonts w:ascii="Calibri" w:hAnsi="Calibri"/>
      <w:sz w:val="24"/>
      <w:szCs w:val="24"/>
    </w:rPr>
  </w:style>
  <w:style w:type="character" w:customStyle="1" w:styleId="itemname">
    <w:name w:val="itemname"/>
    <w:basedOn w:val="Policepardfaut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dz/url?sa=t&amp;rct=j&amp;q=&amp;esrc=s&amp;source=web&amp;cd=9&amp;cad=rja&amp;uact=8&amp;ved=0ahUKEwiZl7fVhszTAhXIOBQKHf2uAb4QFghJMAg&amp;url=http%3A%2F%2Fdz.viadeo.com%2Ffr%2Ftrombinoscope%2Ftrombinoscope%2F%3FschoolId%3D0021usrun0nozgov&amp;usg=AFQjCNGRSqklpom1CGF0_2KGX4Y-ydgOLg&amp;sig2=XV-Jt1qtl2cR4LU7hBhNBw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brahmia.noure@yahoo.fr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nbrahamia2013@gmail.com" TargetMode="External" /><Relationship Id="rId11" Type="http://schemas.openxmlformats.org/officeDocument/2006/relationships/fontTable" Target="fontTable.xml" /><Relationship Id="rId5" Type="http://schemas.openxmlformats.org/officeDocument/2006/relationships/image" Target="media/image1.jpeg" /><Relationship Id="rId10" Type="http://schemas.openxmlformats.org/officeDocument/2006/relationships/hyperlink" Target="http://www.linkedin.com/search?search=&amp;company=Bavaria+Motors+Alg%C3%A9rie&amp;sortCriteria=R&amp;keepFacets=true&amp;goback=%2Efps_PBCK_*1_*1_*1_*1_*1_*1_bavaria+motors+algerie_*2_CP_Y_*1_*1_*1_false_1_R_*1_*51_*1_*51_true_G%2CCC%2CN%2CI%2CPC%2CED%2CL%2CFG%2CTE%2CFA%2CSE%2CP%2CCS%2CF%2CDR_dz%3A0_*2_*2_*2_*2_*2_*2_*2_*2_*2_*2_*2_*2_*2_*2_*2_*2_*2_*2_*2&amp;trk=prof-exp-company-name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://www.linkedin.com/search?search=&amp;title=Conseiller+Commercial&amp;sortCriteria=R&amp;keepFacets=true&amp;currentTitle=CP&amp;goback=%2Efps_PBCK_*1_*1_*1_*1_*1_*1_bavaria+motors+algerie_*2_CP_Y_*1_*1_*1_false_1_R_*1_*51_*1_*51_true_G%2CCC%2CN%2CI%2CPC%2CED%2CL%2CFG%2CTE%2CFA%2CSE%2CP%2CCS%2CF%2CDR_dz%3A0_*2_*2_*2_*2_*2_*2_*2_*2_*2_*2_*2_*2_*2_*2_*2_*2_*2_*2_*2&amp;trk=prof-exp-title" TargetMode="Externa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1368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Noureddine  Brahamia</vt:lpstr>
    </vt:vector>
  </TitlesOfParts>
  <Company>HP</Company>
  <LinksUpToDate>false</LinksUpToDate>
  <CharactersWithSpaces>8881</CharactersWithSpaces>
  <SharedDoc>false</SharedDoc>
  <HLinks>
    <vt:vector size="30" baseType="variant">
      <vt:variant>
        <vt:i4>2031734</vt:i4>
      </vt:variant>
      <vt:variant>
        <vt:i4>12</vt:i4>
      </vt:variant>
      <vt:variant>
        <vt:i4>0</vt:i4>
      </vt:variant>
      <vt:variant>
        <vt:i4>5</vt:i4>
      </vt:variant>
      <vt:variant>
        <vt:lpwstr>http://www.linkedin.com/search?search=&amp;company=Bavaria+Motors+Alg%C3%A9rie&amp;sortCriteria=R&amp;keepFacets=true&amp;goback=%2Efps_PBCK_*1_*1_*1_*1_*1_*1_bavaria+motors+algerie_*2_CP_Y_*1_*1_*1_false_1_R_*1_*51_*1_*51_true_G%2CCC%2CN%2CI%2CPC%2CED%2CL%2CFG%2CTE%2CFA%2CSE%2CP%2CCS%2CF%2CDR_dz%3A0_*2_*2_*2_*2_*2_*2_*2_*2_*2_*2_*2_*2_*2_*2_*2_*2_*2_*2_*2&amp;trk=prof-exp-company-name</vt:lpwstr>
      </vt:variant>
      <vt:variant>
        <vt:lpwstr/>
      </vt:variant>
      <vt:variant>
        <vt:i4>196713</vt:i4>
      </vt:variant>
      <vt:variant>
        <vt:i4>9</vt:i4>
      </vt:variant>
      <vt:variant>
        <vt:i4>0</vt:i4>
      </vt:variant>
      <vt:variant>
        <vt:i4>5</vt:i4>
      </vt:variant>
      <vt:variant>
        <vt:lpwstr>http://www.linkedin.com/search?search=&amp;title=Conseiller+Commercial&amp;sortCriteria=R&amp;keepFacets=true&amp;currentTitle=CP&amp;goback=%2Efps_PBCK_*1_*1_*1_*1_*1_*1_bavaria+motors+algerie_*2_CP_Y_*1_*1_*1_false_1_R_*1_*51_*1_*51_true_G%2CCC%2CN%2CI%2CPC%2CED%2CL%2CFG%2CTE%2CFA%2CSE%2CP%2CCS%2CF%2CDR_dz%3A0_*2_*2_*2_*2_*2_*2_*2_*2_*2_*2_*2_*2_*2_*2_*2_*2_*2_*2_*2&amp;trk=prof-exp-title</vt:lpwstr>
      </vt:variant>
      <vt:variant>
        <vt:lpwstr/>
      </vt:variant>
      <vt:variant>
        <vt:i4>7733276</vt:i4>
      </vt:variant>
      <vt:variant>
        <vt:i4>6</vt:i4>
      </vt:variant>
      <vt:variant>
        <vt:i4>0</vt:i4>
      </vt:variant>
      <vt:variant>
        <vt:i4>5</vt:i4>
      </vt:variant>
      <vt:variant>
        <vt:lpwstr>https://www.google.dz/url?sa=t&amp;rct=j&amp;q=&amp;esrc=s&amp;source=web&amp;cd=9&amp;cad=rja&amp;uact=8&amp;ved=0ahUKEwiZl7fVhszTAhXIOBQKHf2uAb4QFghJMAg&amp;url=http%3A%2F%2Fdz.viadeo.com%2Ffr%2Ftrombinoscope%2Ftrombinoscope%2F%3FschoolId%3D0021usrun0nozgov&amp;usg=AFQjCNGRSqklpom1CGF0_2KGX4Y-ydgOLg&amp;sig2=XV-Jt1qtl2cR4LU7hBhNBw</vt:lpwstr>
      </vt:variant>
      <vt:variant>
        <vt:lpwstr/>
      </vt:variant>
      <vt:variant>
        <vt:i4>721002</vt:i4>
      </vt:variant>
      <vt:variant>
        <vt:i4>3</vt:i4>
      </vt:variant>
      <vt:variant>
        <vt:i4>0</vt:i4>
      </vt:variant>
      <vt:variant>
        <vt:i4>5</vt:i4>
      </vt:variant>
      <vt:variant>
        <vt:lpwstr>mailto:brahmia.noure@yahoo.fr</vt:lpwstr>
      </vt:variant>
      <vt:variant>
        <vt:lpwstr/>
      </vt:variant>
      <vt:variant>
        <vt:i4>8192071</vt:i4>
      </vt:variant>
      <vt:variant>
        <vt:i4>0</vt:i4>
      </vt:variant>
      <vt:variant>
        <vt:i4>0</vt:i4>
      </vt:variant>
      <vt:variant>
        <vt:i4>5</vt:i4>
      </vt:variant>
      <vt:variant>
        <vt:lpwstr>mailto:nbrahamia2013@gmail.com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Noureddine  Brahamia</dc:title>
  <dc:subject/>
  <dc:creator>nordean</dc:creator>
  <cp:keywords/>
  <cp:lastModifiedBy>brahmia.noure@yahoo.fr</cp:lastModifiedBy>
  <cp:revision>2</cp:revision>
  <cp:lastPrinted>2011-12-11T21:27:00Z</cp:lastPrinted>
  <dcterms:created xsi:type="dcterms:W3CDTF">2019-08-16T14:22:00Z</dcterms:created>
  <dcterms:modified xsi:type="dcterms:W3CDTF">2019-08-16T14:22:00Z</dcterms:modified>
</cp:coreProperties>
</file>