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olor w:val="C45911"/>
          <w:spacing w:val="60"/>
          <w:position w:val="0"/>
          <w:sz w:val="56"/>
          <w:shd w:fill="auto" w:val="clear"/>
        </w:rPr>
      </w:pPr>
      <w:r>
        <w:rPr>
          <w:rFonts w:ascii="Century Gothic" w:hAnsi="Century Gothic" w:cs="Century Gothic" w:eastAsia="Century Gothic"/>
          <w:color w:val="C45911"/>
          <w:spacing w:val="60"/>
          <w:position w:val="0"/>
          <w:sz w:val="56"/>
          <w:shd w:fill="auto" w:val="clear"/>
        </w:rPr>
        <w:t xml:space="preserve">RACHIDA AGGOUN 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C45911"/>
          <w:spacing w:val="6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color w:val="C45911"/>
          <w:spacing w:val="60"/>
          <w:position w:val="0"/>
          <w:sz w:val="28"/>
          <w:shd w:fill="auto" w:val="clear"/>
        </w:rPr>
        <w:t xml:space="preserve">DEVELOPPEUSE JUNIOR </w:t>
      </w:r>
      <w:r>
        <w:rPr>
          <w:rFonts w:ascii="Calibri" w:hAnsi="Calibri" w:cs="Calibri" w:eastAsia="Calibri"/>
          <w:color w:val="C45911"/>
          <w:spacing w:val="60"/>
          <w:position w:val="0"/>
          <w:sz w:val="28"/>
          <w:shd w:fill="auto" w:val="clear"/>
        </w:rPr>
        <w:t xml:space="preserve">– </w:t>
      </w:r>
    </w:p>
    <w:p>
      <w:pPr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6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60"/>
          <w:position w:val="0"/>
          <w:sz w:val="24"/>
          <w:shd w:fill="auto" w:val="clear"/>
        </w:rPr>
        <w:t xml:space="preserve">(213) 559 802 448  </w:t>
      </w:r>
      <w:r>
        <w:rPr>
          <w:rFonts w:ascii="Century Gothic" w:hAnsi="Century Gothic" w:cs="Century Gothic" w:eastAsia="Century Gothic"/>
          <w:b/>
          <w:color w:val="auto"/>
          <w:spacing w:val="60"/>
          <w:position w:val="0"/>
          <w:sz w:val="24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b/>
          <w:color w:val="auto"/>
          <w:spacing w:val="60"/>
          <w:position w:val="0"/>
          <w:sz w:val="24"/>
          <w:shd w:fill="auto" w:val="clear"/>
        </w:rPr>
        <w:t xml:space="preserve"> aggunrachida@gmail.com </w:t>
      </w:r>
    </w:p>
    <w:p>
      <w:pPr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Villa N°18 Diar Naama N°6, El biar, Alger.</w:t>
      </w:r>
    </w:p>
    <w:p>
      <w:pPr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Curieuse et passionnée par les nouvelles technologies, très motivée pour apprendre, Les défis constituent une source de motivation pour moi. Durant mon cursus de formation j’ai appris à travailler avec différents langages de programmation, et un SGBD Microsoft. </w:t>
      </w:r>
    </w:p>
    <w:tbl>
      <w:tblPr/>
      <w:tblGrid>
        <w:gridCol w:w="2428"/>
        <w:gridCol w:w="691"/>
        <w:gridCol w:w="7681"/>
      </w:tblGrid>
      <w:tr>
        <w:trPr>
          <w:trHeight w:val="3534" w:hRule="auto"/>
          <w:jc w:val="center"/>
        </w:trPr>
        <w:tc>
          <w:tcPr>
            <w:tcW w:w="242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C45911"/>
                <w:spacing w:val="40"/>
                <w:position w:val="0"/>
                <w:sz w:val="28"/>
                <w:shd w:fill="auto" w:val="clear"/>
              </w:rPr>
              <w:t xml:space="preserve">FORMATION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8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2017-2019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Technicien Supérieur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en informatique  - 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Option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base de  données  </w:t>
            </w: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 ETM IBNROCHD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 : Durant mes 2 ans de formation  j'ai acquis des compétences en 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Conception et modélisation des systèmes d'informations.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Les principes de la programmation et les mettre en application à l'aide d'un outil de développement.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Les notions de base de données et les mettre en application à l'aide d'un SGBD.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Des connaissances sur les aspects de gestion et d'organisation des entreprises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4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8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3" w:hRule="auto"/>
          <w:jc w:val="center"/>
        </w:trPr>
        <w:tc>
          <w:tcPr>
            <w:tcW w:w="242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C45911"/>
                <w:spacing w:val="40"/>
                <w:position w:val="0"/>
                <w:sz w:val="28"/>
                <w:shd w:fill="auto" w:val="clear"/>
              </w:rPr>
              <w:t xml:space="preserve">COMPETENCES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8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Pascal, Delphi, PHP, HTML5, CSS, JavaScript, SQL,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Access , SQL SERVER,  XAMP , EASYPHP , Sublime, Wordpress.</w:t>
            </w:r>
          </w:p>
          <w:p>
            <w:pPr>
              <w:spacing w:before="120" w:after="0" w:line="240"/>
              <w:ind w:right="-129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Office Microsoft(Power point, Excel, Word) , </w:t>
            </w:r>
          </w:p>
          <w:p>
            <w:pPr>
              <w:spacing w:before="120" w:after="0" w:line="240"/>
              <w:ind w:right="-129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CISCO (Notions) CCNA1 </w:t>
            </w:r>
          </w:p>
          <w:p>
            <w:pPr>
              <w:spacing w:before="120" w:after="0" w:line="240"/>
              <w:ind w:right="-129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Esprit d’équipe, Sens de l’organisation, Motivation d’apprendre, notions en méthodes Agiles (SCRUM)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Langues :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Anglais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 : Courant, 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Arabe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 : Langue maternelle, 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Français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 : Courant.      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Espagnole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 : Notions 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8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34" w:hRule="auto"/>
          <w:jc w:val="center"/>
        </w:trPr>
        <w:tc>
          <w:tcPr>
            <w:tcW w:w="242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C45911"/>
                <w:spacing w:val="40"/>
                <w:position w:val="0"/>
                <w:sz w:val="28"/>
                <w:shd w:fill="auto" w:val="clear"/>
              </w:rPr>
              <w:t xml:space="preserve">CENTRES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C45911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C45911"/>
                <w:spacing w:val="40"/>
                <w:position w:val="0"/>
                <w:sz w:val="28"/>
                <w:shd w:fill="auto" w:val="clear"/>
              </w:rPr>
              <w:t xml:space="preserve">D’interets</w:t>
            </w:r>
          </w:p>
        </w:tc>
        <w:tc>
          <w:tcPr>
            <w:tcW w:w="69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8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40"/>
                <w:position w:val="0"/>
                <w:sz w:val="22"/>
                <w:shd w:fill="auto" w:val="clear"/>
              </w:rPr>
              <w:t xml:space="preserve">Intelligence artificielle, Sécurité des systèmes informatiques, Littérature, Art, Voyage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