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8AD" w:rsidRDefault="00D81D16">
      <w:bookmarkStart w:id="0" w:name="_GoBack"/>
      <w:bookmarkEnd w:id="0"/>
      <w:r>
        <w:rPr>
          <w:noProof/>
        </w:rPr>
        <w:pict>
          <v:rect id="_x0000_s1029" style="position:absolute;margin-left:327.7pt;margin-top:501.75pt;width:189.35pt;height:21.55pt;z-index:251661312">
            <v:textbox style="mso-next-textbox:#_x0000_s1029">
              <w:txbxContent>
                <w:p w:rsidR="00EE045B" w:rsidRPr="00BB09BB" w:rsidRDefault="00EE045B">
                  <w:pPr>
                    <w:rPr>
                      <w:b/>
                      <w:bCs/>
                    </w:rPr>
                  </w:pPr>
                  <w:r w:rsidRPr="00BB09BB">
                    <w:rPr>
                      <w:b/>
                      <w:bCs/>
                    </w:rPr>
                    <w:t xml:space="preserve">Personnelle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338.6pt;margin-top:714.85pt;width:168.3pt;height:45.4pt;z-index:251683840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51">
              <w:txbxContent>
                <w:p w:rsidR="00EE045B" w:rsidRDefault="00EE045B" w:rsidP="00A60BB5">
                  <w:pPr>
                    <w:spacing w:line="240" w:lineRule="auto"/>
                  </w:pPr>
                  <w:r>
                    <w:t>Voyage</w:t>
                  </w:r>
                </w:p>
                <w:p w:rsidR="00EE045B" w:rsidRDefault="00EE045B" w:rsidP="00A60BB5">
                  <w:pPr>
                    <w:spacing w:line="240" w:lineRule="auto"/>
                  </w:pPr>
                  <w:r>
                    <w:t>Music</w:t>
                  </w:r>
                </w:p>
                <w:p w:rsidR="00EE045B" w:rsidRDefault="00EE045B">
                  <w:r>
                    <w:t xml:space="preserve"> 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30" style="position:absolute;margin-left:330.1pt;margin-top:597.2pt;width:183.9pt;height:22.35pt;z-index:251662336" arcsize="10923f">
            <v:textbox style="mso-next-textbox:#_x0000_s1030">
              <w:txbxContent>
                <w:p w:rsidR="00EE045B" w:rsidRPr="00BB09BB" w:rsidRDefault="00EE045B">
                  <w:pPr>
                    <w:rPr>
                      <w:b/>
                      <w:bCs/>
                    </w:rPr>
                  </w:pPr>
                  <w:r w:rsidRPr="00BB09BB">
                    <w:rPr>
                      <w:b/>
                      <w:bCs/>
                    </w:rPr>
                    <w:t>Longue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4" style="position:absolute;margin-left:-69.1pt;margin-top:307.65pt;width:389.95pt;height:22.2pt;z-index:25166643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4">
              <w:txbxContent>
                <w:p w:rsidR="00EE045B" w:rsidRPr="0009357E" w:rsidRDefault="00EE045B" w:rsidP="007A578D">
                  <w:pPr>
                    <w:jc w:val="center"/>
                    <w:rPr>
                      <w:rFonts w:asciiTheme="majorBidi" w:eastAsia="Lucida Sans Unicode" w:hAnsiTheme="majorBidi" w:cstheme="majorBidi"/>
                      <w:b/>
                      <w:bCs/>
                      <w:i/>
                      <w:iCs/>
                      <w:color w:val="990099"/>
                    </w:rPr>
                  </w:pPr>
                  <w:r w:rsidRPr="0009357E">
                    <w:rPr>
                      <w:rFonts w:asciiTheme="majorBidi" w:eastAsia="Lucida Sans Unicode" w:hAnsiTheme="majorBidi" w:cstheme="majorBidi"/>
                      <w:b/>
                      <w:bCs/>
                      <w:i/>
                      <w:iCs/>
                      <w:color w:val="990099"/>
                    </w:rPr>
                    <w:t>EXPERIENCES PROFESSIONNELLES</w:t>
                  </w:r>
                </w:p>
                <w:p w:rsidR="00EE045B" w:rsidRDefault="00EE045B" w:rsidP="007A578D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-70.6pt;margin-top:334.75pt;width:393.7pt;height:432.55pt;z-index:251668480">
            <v:textbox style="mso-next-textbox:#_x0000_s1036">
              <w:txbxContent>
                <w:p w:rsidR="008946AC" w:rsidRDefault="00C122FB" w:rsidP="008946AC">
                  <w:pPr>
                    <w:tabs>
                      <w:tab w:val="left" w:pos="2835"/>
                    </w:tabs>
                    <w:spacing w:after="0" w:line="240" w:lineRule="auto"/>
                    <w:contextualSpacing/>
                    <w:rPr>
                      <w:rFonts w:asciiTheme="majorBidi" w:hAnsiTheme="majorBidi" w:cstheme="majorBidi"/>
                      <w:color w:val="40404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6"/>
                      <w:szCs w:val="16"/>
                    </w:rPr>
                    <w:t>20 Janvier</w:t>
                  </w:r>
                  <w:r w:rsidR="008946AC"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6"/>
                      <w:szCs w:val="16"/>
                    </w:rPr>
                    <w:t xml:space="preserve"> 2019- 8 Février2 019 </w:t>
                  </w:r>
                  <w:r w:rsidR="008946AC" w:rsidRPr="008946AC"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6"/>
                      <w:szCs w:val="16"/>
                    </w:rPr>
                    <w:t xml:space="preserve">: </w:t>
                  </w:r>
                  <w:r w:rsidR="008946AC" w:rsidRPr="008946AC">
                    <w:rPr>
                      <w:rFonts w:asciiTheme="majorBidi" w:hAnsiTheme="majorBidi" w:cstheme="majorBidi"/>
                      <w:sz w:val="16"/>
                      <w:szCs w:val="16"/>
                    </w:rPr>
                    <w:t>prof</w:t>
                  </w:r>
                  <w:r w:rsidR="008946AC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 de physique </w:t>
                  </w:r>
                  <w:r w:rsidR="008946AC" w:rsidRPr="008946AC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 </w:t>
                  </w:r>
                  <w:r w:rsidR="008946AC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Lycie </w:t>
                  </w:r>
                  <w:r w:rsidR="008946AC" w:rsidRPr="008946AC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pour les </w:t>
                  </w:r>
                  <w:r w:rsidR="008946AC">
                    <w:rPr>
                      <w:rFonts w:asciiTheme="majorBidi" w:hAnsiTheme="majorBidi" w:cstheme="majorBidi"/>
                      <w:sz w:val="16"/>
                      <w:szCs w:val="16"/>
                    </w:rPr>
                    <w:t>3</w:t>
                  </w:r>
                  <w:r w:rsidR="008946AC" w:rsidRPr="008946AC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 niveaux </w:t>
                  </w:r>
                  <w:r w:rsidR="008946AC" w:rsidRPr="008946AC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 xml:space="preserve">; </w:t>
                  </w:r>
                  <w:proofErr w:type="spellStart"/>
                  <w:r w:rsidR="008946AC" w:rsidRPr="008946AC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>lycie</w:t>
                  </w:r>
                  <w:proofErr w:type="spellEnd"/>
                  <w:r w:rsidR="008946AC" w:rsidRPr="008946AC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946AC" w:rsidRPr="008946AC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>Akide</w:t>
                  </w:r>
                  <w:proofErr w:type="spellEnd"/>
                  <w:r w:rsidR="008946AC" w:rsidRPr="008946AC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946AC" w:rsidRPr="008946AC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>Amirouche</w:t>
                  </w:r>
                  <w:proofErr w:type="spellEnd"/>
                  <w:r w:rsidR="008946AC" w:rsidRPr="008946AC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8946AC" w:rsidRPr="008946AC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>reghaia</w:t>
                  </w:r>
                  <w:proofErr w:type="spellEnd"/>
                  <w:r w:rsidR="008946AC">
                    <w:rPr>
                      <w:rFonts w:asciiTheme="majorBidi" w:hAnsiTheme="majorBidi" w:cstheme="majorBidi"/>
                      <w:color w:val="404040"/>
                      <w:sz w:val="16"/>
                      <w:szCs w:val="16"/>
                    </w:rPr>
                    <w:t>.</w:t>
                  </w:r>
                </w:p>
                <w:p w:rsidR="008946AC" w:rsidRPr="008946AC" w:rsidRDefault="008946AC" w:rsidP="008946AC">
                  <w:pPr>
                    <w:tabs>
                      <w:tab w:val="left" w:pos="2835"/>
                    </w:tabs>
                    <w:spacing w:after="0" w:line="240" w:lineRule="auto"/>
                    <w:contextualSpacing/>
                    <w:rPr>
                      <w:rFonts w:asciiTheme="majorBidi" w:hAnsiTheme="majorBidi" w:cstheme="majorBidi"/>
                      <w:color w:val="404040"/>
                      <w:sz w:val="16"/>
                      <w:szCs w:val="16"/>
                    </w:rPr>
                  </w:pPr>
                </w:p>
                <w:p w:rsidR="00EE045B" w:rsidRDefault="00EE045B" w:rsidP="00C122FB">
                  <w:pPr>
                    <w:autoSpaceDE w:val="0"/>
                    <w:autoSpaceDN w:val="0"/>
                    <w:adjustRightInd w:val="0"/>
                    <w:spacing w:after="120" w:line="240" w:lineRule="auto"/>
                    <w:jc w:val="both"/>
                    <w:rPr>
                      <w:rFonts w:asciiTheme="majorBidi" w:hAnsiTheme="majorBidi" w:cstheme="majorBidi"/>
                      <w:b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6"/>
                      <w:szCs w:val="16"/>
                    </w:rPr>
                    <w:t>Feverier2019– mai</w:t>
                  </w:r>
                  <w:r w:rsidR="00C122FB"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6"/>
                      <w:szCs w:val="16"/>
                    </w:rPr>
                    <w:t>2019</w:t>
                  </w:r>
                  <w:r w:rsidRPr="00C904F5"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6"/>
                      <w:szCs w:val="16"/>
                    </w:rPr>
                    <w:t xml:space="preserve">: </w:t>
                  </w:r>
                  <w:r w:rsidRPr="00C904F5">
                    <w:rPr>
                      <w:rFonts w:ascii="Times New Roman" w:hAnsi="Times New Roman" w:cs="Times New Roman"/>
                      <w:sz w:val="16"/>
                      <w:szCs w:val="16"/>
                    </w:rPr>
                    <w:t>Stage en tant que assistant</w:t>
                  </w:r>
                  <w:r w:rsidR="00FE2B6F">
                    <w:rPr>
                      <w:rFonts w:ascii="Times New Roman" w:hAnsi="Times New Roman" w:cs="Times New Roman"/>
                      <w:sz w:val="16"/>
                      <w:szCs w:val="16"/>
                    </w:rPr>
                    <w:t>e</w:t>
                  </w:r>
                  <w:r w:rsidRPr="00C904F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ingénieur chez</w:t>
                  </w:r>
                  <w:r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 CETIM</w:t>
                  </w:r>
                  <w:r w:rsidR="007A578D">
                    <w:rPr>
                      <w:rFonts w:ascii="Times New Roman" w:hAnsi="Times New Roman" w:cs="Times New Roman"/>
                      <w:sz w:val="16"/>
                      <w:szCs w:val="16"/>
                    </w:rPr>
                    <w:t>-</w:t>
                  </w:r>
                  <w:r w:rsidR="00C227B0" w:rsidRPr="00C227B0">
                    <w:rPr>
                      <w:rFonts w:asciiTheme="majorBidi" w:hAnsiTheme="majorBidi" w:cstheme="majorBidi"/>
                      <w:bCs/>
                      <w:sz w:val="24"/>
                      <w:szCs w:val="24"/>
                    </w:rPr>
                    <w:t xml:space="preserve"> </w:t>
                  </w:r>
                  <w:r w:rsidR="00C227B0" w:rsidRPr="00C227B0">
                    <w:rPr>
                      <w:rFonts w:asciiTheme="majorBidi" w:hAnsiTheme="majorBidi" w:cstheme="majorBidi"/>
                      <w:b/>
                      <w:sz w:val="16"/>
                      <w:szCs w:val="16"/>
                    </w:rPr>
                    <w:t xml:space="preserve">Centre d’Etude et Services Technologiques de l’Industrie des Matériaux de Construction (CETIM) sis à Boumerdès. </w:t>
                  </w:r>
                </w:p>
                <w:p w:rsidR="00230629" w:rsidRPr="00A1540F" w:rsidRDefault="00230629" w:rsidP="00C122FB">
                  <w:pPr>
                    <w:autoSpaceDE w:val="0"/>
                    <w:autoSpaceDN w:val="0"/>
                    <w:adjustRightInd w:val="0"/>
                    <w:spacing w:after="120" w:line="240" w:lineRule="auto"/>
                    <w:jc w:val="both"/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</w:pPr>
                  <w:r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>Notre étude est</w:t>
                  </w:r>
                  <w:r w:rsidRPr="00230629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 xml:space="preserve"> consiste</w:t>
                  </w:r>
                  <w:r w:rsidR="00F26D83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 xml:space="preserve"> à étudier influence du type d’activant et les conditions de conservation  sur les propriétés des </w:t>
                  </w:r>
                  <w:r w:rsidR="00A1540F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 xml:space="preserve"> </w:t>
                  </w:r>
                  <w:r w:rsidR="00F26D83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>matériaux alcali-actives</w:t>
                  </w:r>
                  <w:r w:rsidR="00A1540F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 xml:space="preserve"> pour </w:t>
                  </w:r>
                  <w:r w:rsidR="00A1540F" w:rsidRPr="00A1540F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  <w:shd w:val="clear" w:color="auto" w:fill="FFFFFF"/>
                    </w:rPr>
                    <w:t>réduire l’utilisation du ciment Portland</w:t>
                  </w:r>
                  <w:r w:rsidR="00961EBE" w:rsidRPr="00A1540F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>.</w:t>
                  </w:r>
                </w:p>
                <w:p w:rsidR="00961EBE" w:rsidRDefault="00961EBE" w:rsidP="00C122FB">
                  <w:pPr>
                    <w:autoSpaceDE w:val="0"/>
                    <w:autoSpaceDN w:val="0"/>
                    <w:adjustRightInd w:val="0"/>
                    <w:spacing w:after="120" w:line="240" w:lineRule="auto"/>
                    <w:jc w:val="both"/>
                    <w:rPr>
                      <w:rFonts w:asciiTheme="majorBidi" w:eastAsia="Arial" w:hAnsiTheme="majorBidi" w:cstheme="majorBidi"/>
                      <w:b/>
                      <w:bCs/>
                      <w:sz w:val="16"/>
                      <w:szCs w:val="16"/>
                    </w:rPr>
                  </w:pPr>
                  <w:r w:rsidRPr="00A1540F">
                    <w:rPr>
                      <w:rFonts w:asciiTheme="majorBidi" w:eastAsia="Arial" w:hAnsiTheme="majorBidi" w:cstheme="majorBidi"/>
                      <w:b/>
                      <w:bCs/>
                      <w:sz w:val="16"/>
                      <w:szCs w:val="16"/>
                    </w:rPr>
                    <w:t>Au sein de stage j’ai exploité sur :</w:t>
                  </w:r>
                </w:p>
                <w:p w:rsidR="00A1540F" w:rsidRDefault="00EC3786" w:rsidP="00C122FB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120" w:line="240" w:lineRule="auto"/>
                    <w:ind w:left="426"/>
                    <w:jc w:val="both"/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</w:pPr>
                  <w:r w:rsidRPr="00EC3786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>La caractérisation</w:t>
                  </w:r>
                  <w:r w:rsidR="00A1540F" w:rsidRPr="00EC3786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 xml:space="preserve"> des</w:t>
                  </w:r>
                  <w:r w:rsidRPr="00EC3786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 xml:space="preserve"> </w:t>
                  </w:r>
                  <w:r w:rsidR="00677E9D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>ciments pour la détermination des résistances mécanique (Norme européenne 196-1).</w:t>
                  </w:r>
                </w:p>
                <w:p w:rsidR="00677E9D" w:rsidRDefault="00677E9D" w:rsidP="00C122FB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120" w:line="240" w:lineRule="auto"/>
                    <w:ind w:left="426"/>
                    <w:jc w:val="both"/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</w:pPr>
                  <w:r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>Analyse chimique des ciments suivant la norme européenne 196-2.</w:t>
                  </w:r>
                </w:p>
                <w:p w:rsidR="00961EBE" w:rsidRPr="00BB09BB" w:rsidRDefault="00677E9D" w:rsidP="00C122FB">
                  <w:pPr>
                    <w:pStyle w:val="ListParagraph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spacing w:after="120" w:line="240" w:lineRule="auto"/>
                    <w:ind w:left="426"/>
                    <w:jc w:val="both"/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</w:pPr>
                  <w:r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 xml:space="preserve">Méthode d’essais des ciments :( détermination du temps de prise et de la stabilité, essais de </w:t>
                  </w:r>
                  <w:proofErr w:type="spellStart"/>
                  <w:r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>pouzzolan</w:t>
                  </w:r>
                  <w:r w:rsidR="004E0FDC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>ic</w:t>
                  </w:r>
                  <w:r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>it</w:t>
                  </w:r>
                  <w:r w:rsidR="004E0FDC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>é</w:t>
                  </w:r>
                  <w:proofErr w:type="spellEnd"/>
                  <w:r w:rsidR="004E0FDC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 xml:space="preserve"> des ciments </w:t>
                  </w:r>
                  <w:proofErr w:type="spellStart"/>
                  <w:r w:rsidR="004E0FDC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>pouzzonaliques</w:t>
                  </w:r>
                  <w:proofErr w:type="spellEnd"/>
                  <w:r w:rsidR="004E0FDC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>, détermination de la finesse</w:t>
                  </w:r>
                  <w:r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>)</w:t>
                  </w:r>
                  <w:r w:rsidRPr="00677E9D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>suivant la norme européenne 196-3</w:t>
                  </w:r>
                  <w:r w:rsidR="004E0FDC"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 xml:space="preserve"> et 196-5,196-6</w:t>
                  </w:r>
                  <w:r>
                    <w:rPr>
                      <w:rFonts w:asciiTheme="majorBidi" w:eastAsia="Arial" w:hAnsiTheme="majorBidi" w:cstheme="majorBidi"/>
                      <w:sz w:val="16"/>
                      <w:szCs w:val="16"/>
                    </w:rPr>
                    <w:t>.</w:t>
                  </w:r>
                </w:p>
                <w:p w:rsidR="00EE045B" w:rsidRPr="00782D21" w:rsidRDefault="00EE045B" w:rsidP="00C122FB">
                  <w:pPr>
                    <w:tabs>
                      <w:tab w:val="left" w:pos="0"/>
                    </w:tabs>
                    <w:spacing w:line="240" w:lineRule="auto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r w:rsidRPr="00782D21"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6"/>
                      <w:szCs w:val="16"/>
                    </w:rPr>
                    <w:t>Feverier2018 – mai2018</w:t>
                  </w:r>
                  <w:r w:rsidRPr="00782D21">
                    <w:rPr>
                      <w:rFonts w:asciiTheme="majorBidi" w:hAnsiTheme="majorBidi" w:cstheme="majorBidi"/>
                      <w:color w:val="404040"/>
                      <w:sz w:val="16"/>
                      <w:szCs w:val="16"/>
                    </w:rPr>
                    <w:t> </w:t>
                  </w:r>
                  <w:r w:rsidRPr="00782D21"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6"/>
                      <w:szCs w:val="16"/>
                    </w:rPr>
                    <w:t xml:space="preserve">: </w:t>
                  </w:r>
                  <w:r w:rsidRPr="00782D21">
                    <w:rPr>
                      <w:rFonts w:ascii="Times New Roman" w:hAnsi="Times New Roman" w:cs="Times New Roman"/>
                      <w:sz w:val="16"/>
                      <w:szCs w:val="16"/>
                    </w:rPr>
                    <w:t>Stage en tant que assistant ingénieur chez SAIDAL :</w:t>
                  </w:r>
                  <w:r w:rsidRPr="00782D21"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6"/>
                      <w:szCs w:val="16"/>
                    </w:rPr>
                    <w:t xml:space="preserve"> </w:t>
                  </w:r>
                  <w:r w:rsidRPr="00782D21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Stage  pratique, effectué au niveau de </w:t>
                  </w:r>
                  <w:r w:rsidRPr="00782D21">
                    <w:rPr>
                      <w:rFonts w:asciiTheme="majorBidi" w:hAnsiTheme="majorBidi" w:cstheme="majorBidi"/>
                      <w:color w:val="404040"/>
                      <w:sz w:val="16"/>
                      <w:szCs w:val="16"/>
                    </w:rPr>
                    <w:t xml:space="preserve">la Direction de groupe           SAIDAL Unité de Dar El </w:t>
                  </w:r>
                  <w:proofErr w:type="spellStart"/>
                  <w:r w:rsidRPr="00782D21">
                    <w:rPr>
                      <w:rFonts w:asciiTheme="majorBidi" w:hAnsiTheme="majorBidi" w:cstheme="majorBidi"/>
                      <w:color w:val="404040"/>
                      <w:sz w:val="16"/>
                      <w:szCs w:val="16"/>
                    </w:rPr>
                    <w:t>beida</w:t>
                  </w:r>
                  <w:proofErr w:type="spellEnd"/>
                  <w:r w:rsidRPr="00782D21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  S/D ; département  Contrôle Qualité.</w:t>
                  </w:r>
                </w:p>
                <w:p w:rsidR="00EE045B" w:rsidRPr="00C904F5" w:rsidRDefault="00EE045B" w:rsidP="00C122F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0"/>
                    </w:tabs>
                    <w:spacing w:line="240" w:lineRule="auto"/>
                    <w:ind w:left="284" w:hanging="284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Le but de notre étude est </w:t>
                  </w:r>
                  <w:r w:rsidRPr="00C904F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la caractérisation</w:t>
                  </w: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 et </w:t>
                  </w:r>
                  <w:r w:rsidRPr="00C904F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le contrôle</w:t>
                  </w: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 des matières premières, puis la fabrication et caractérisation de produit fini (PHANAZOL 1</w:t>
                  </w: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  <w:vertAlign w:val="superscript"/>
                    </w:rPr>
                    <w:t>0</w:t>
                  </w: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/</w:t>
                  </w: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  <w:vertAlign w:val="subscript"/>
                    </w:rPr>
                    <w:t>0</w:t>
                  </w: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 crème dermique) jusqu’à </w:t>
                  </w:r>
                  <w:r w:rsidRPr="00C904F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le conditionnement</w:t>
                  </w: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.    </w:t>
                  </w:r>
                </w:p>
                <w:p w:rsidR="00EE045B" w:rsidRPr="00C904F5" w:rsidRDefault="00EE045B" w:rsidP="00C122FB">
                  <w:pPr>
                    <w:spacing w:line="240" w:lineRule="auto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r w:rsidRPr="00C904F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On a suivez  la production des médicaments dans les trois ateliers de production</w:t>
                  </w: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 :</w:t>
                  </w:r>
                </w:p>
                <w:p w:rsidR="00EE045B" w:rsidRPr="00C904F5" w:rsidRDefault="00EE045B" w:rsidP="00C122FB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Atelier forme pâteuse (gel, pommade, crème).</w:t>
                  </w:r>
                </w:p>
                <w:p w:rsidR="00EE045B" w:rsidRPr="00C904F5" w:rsidRDefault="00EE045B" w:rsidP="00C122FB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Atelier forme liquide (sirop, solution, suspension).</w:t>
                  </w:r>
                </w:p>
                <w:p w:rsidR="00EE045B" w:rsidRPr="00C904F5" w:rsidRDefault="00EE045B" w:rsidP="00C122FB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Atelier forme sèche (comprimes, gélules). </w:t>
                  </w:r>
                </w:p>
                <w:p w:rsidR="00EE045B" w:rsidRPr="00C904F5" w:rsidRDefault="00EE045B" w:rsidP="00C122FB">
                  <w:pPr>
                    <w:pStyle w:val="ListParagraph"/>
                    <w:tabs>
                      <w:tab w:val="left" w:pos="7088"/>
                    </w:tabs>
                    <w:spacing w:line="240" w:lineRule="auto"/>
                    <w:ind w:left="0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C904F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On a suivez les analyses des médicaments (matière première ; produi</w:t>
                  </w:r>
                  <w:r w:rsidR="00C227B0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t semi- fini ; produit fini)  </w:t>
                  </w:r>
                  <w:r w:rsidRPr="00C904F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à laboratoire  de contrôle de qualité  physico-chimique :</w:t>
                  </w:r>
                </w:p>
                <w:p w:rsidR="00EE045B" w:rsidRPr="00C904F5" w:rsidRDefault="00EE045B" w:rsidP="00C122FB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Appareille de spectroscope UV </w:t>
                  </w:r>
                </w:p>
                <w:p w:rsidR="00EE045B" w:rsidRPr="00C904F5" w:rsidRDefault="00EE045B" w:rsidP="00C122FB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Appareille de spectroscope IR</w:t>
                  </w:r>
                </w:p>
                <w:p w:rsidR="00EE045B" w:rsidRPr="00C904F5" w:rsidRDefault="00EE045B" w:rsidP="00C122FB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Appareille de Chromatographie à </w:t>
                  </w:r>
                  <w:r w:rsidRPr="00C904F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H</w:t>
                  </w: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aute</w:t>
                  </w:r>
                  <w:r w:rsidRPr="00C904F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P</w:t>
                  </w: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ression   HPLC</w:t>
                  </w:r>
                </w:p>
                <w:p w:rsidR="00EE045B" w:rsidRPr="00C904F5" w:rsidRDefault="00EE045B" w:rsidP="00C122FB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r w:rsidRPr="00C904F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C</w:t>
                  </w: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hromatographie  sur </w:t>
                  </w:r>
                  <w:r w:rsidRPr="00C904F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c</w:t>
                  </w: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ouche </w:t>
                  </w:r>
                  <w:r w:rsidRPr="00C904F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m</w:t>
                  </w:r>
                  <w:r w:rsidRPr="00C904F5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ince CCM </w:t>
                  </w:r>
                </w:p>
                <w:p w:rsidR="00EE045B" w:rsidRPr="00C904F5" w:rsidRDefault="00EE045B" w:rsidP="00C122FB">
                  <w:pPr>
                    <w:pStyle w:val="ListParagraph"/>
                    <w:spacing w:line="240" w:lineRule="auto"/>
                    <w:ind w:left="0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C904F5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On a visité station de traitement  des eaux.</w:t>
                  </w:r>
                </w:p>
                <w:p w:rsidR="00EE045B" w:rsidRPr="00C904F5" w:rsidRDefault="00EE045B" w:rsidP="00C122FB">
                  <w:pPr>
                    <w:spacing w:line="240" w:lineRule="auto"/>
                    <w:jc w:val="both"/>
                    <w:rPr>
                      <w:rFonts w:asciiTheme="majorBidi" w:hAnsiTheme="majorBidi" w:cstheme="majorBidi"/>
                      <w:sz w:val="16"/>
                      <w:szCs w:val="16"/>
                    </w:rPr>
                  </w:pPr>
                  <w:r w:rsidRPr="00C904F5">
                    <w:rPr>
                      <w:rFonts w:asciiTheme="majorBidi" w:hAnsiTheme="majorBidi" w:cstheme="majorBidi"/>
                      <w:color w:val="404040"/>
                      <w:sz w:val="16"/>
                      <w:szCs w:val="16"/>
                    </w:rPr>
                    <w:t xml:space="preserve">  </w:t>
                  </w:r>
                  <w:r w:rsidRPr="00C904F5"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6"/>
                      <w:szCs w:val="16"/>
                    </w:rPr>
                    <w:t xml:space="preserve">Jan 2016 – Juin 2017 </w:t>
                  </w:r>
                  <w:r w:rsidRPr="00C904F5">
                    <w:rPr>
                      <w:rFonts w:ascii="Times New Roman" w:hAnsi="Times New Roman" w:cs="Times New Roman"/>
                      <w:sz w:val="16"/>
                      <w:szCs w:val="16"/>
                    </w:rPr>
                    <w:t xml:space="preserve">Stage en tant que technicien de laboratoire à </w:t>
                  </w:r>
                  <w:r w:rsidRPr="00C904F5"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6"/>
                      <w:szCs w:val="16"/>
                    </w:rPr>
                    <w:t xml:space="preserve"> C.R.D –</w:t>
                  </w:r>
                  <w:r w:rsidRPr="00C904F5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>Centre de recherche et de développement</w:t>
                  </w:r>
                  <w:r w:rsidRPr="00C904F5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. </w:t>
                  </w:r>
                  <w:r w:rsidRPr="00C904F5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>SONATRACH.</w:t>
                  </w:r>
                  <w:r w:rsidRPr="00C904F5">
                    <w:rPr>
                      <w:rFonts w:asciiTheme="majorBidi" w:hAnsiTheme="majorBidi" w:cstheme="majorBidi"/>
                      <w:sz w:val="16"/>
                      <w:szCs w:val="16"/>
                    </w:rPr>
                    <w:t xml:space="preserve"> Stage  pratique de fin d’études (pour l’obtention du Diplôme Licence  en Chimie des martiaux), effectué au niveau du département de la direction gisements de la division technologies et développement (DTD) – Activité Amont </w:t>
                  </w:r>
                  <w:r w:rsidRPr="00C904F5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>SONATRACH</w:t>
                  </w:r>
                  <w:r w:rsidRPr="00C904F5">
                    <w:rPr>
                      <w:rFonts w:asciiTheme="majorBidi" w:hAnsiTheme="majorBidi" w:cstheme="majorBidi"/>
                      <w:sz w:val="16"/>
                      <w:szCs w:val="16"/>
                    </w:rPr>
                    <w:t>.</w:t>
                  </w:r>
                </w:p>
                <w:p w:rsidR="00EE045B" w:rsidRPr="00C904F5" w:rsidRDefault="00EE045B" w:rsidP="00C122FB">
                  <w:pPr>
                    <w:pStyle w:val="ListParagraph"/>
                    <w:numPr>
                      <w:ilvl w:val="0"/>
                      <w:numId w:val="5"/>
                    </w:numPr>
                    <w:tabs>
                      <w:tab w:val="left" w:pos="3617"/>
                    </w:tabs>
                    <w:spacing w:line="240" w:lineRule="auto"/>
                    <w:jc w:val="both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  <w:r w:rsidRPr="00C904F5">
                    <w:rPr>
                      <w:rFonts w:asciiTheme="majorBidi" w:hAnsiTheme="majorBidi" w:cstheme="majorBidi"/>
                      <w:b/>
                      <w:color w:val="000000" w:themeColor="text1"/>
                      <w:sz w:val="16"/>
                      <w:szCs w:val="16"/>
                    </w:rPr>
                    <w:t>Elaboration, Caractérisation physico-chimique et rhéologique d’une Boue de Forage.</w:t>
                  </w:r>
                </w:p>
                <w:p w:rsidR="00EE045B" w:rsidRPr="00C904F5" w:rsidRDefault="00EE045B" w:rsidP="00C122FB">
                  <w:pPr>
                    <w:pStyle w:val="ListParagraph"/>
                    <w:spacing w:line="240" w:lineRule="auto"/>
                    <w:ind w:left="142"/>
                    <w:jc w:val="both"/>
                    <w:rPr>
                      <w:rFonts w:asciiTheme="majorBidi" w:hAnsiTheme="majorBidi" w:cstheme="majorBidi"/>
                      <w:color w:val="404040"/>
                      <w:sz w:val="16"/>
                      <w:szCs w:val="16"/>
                    </w:rPr>
                  </w:pPr>
                  <w:r w:rsidRPr="00C904F5">
                    <w:rPr>
                      <w:rFonts w:asciiTheme="majorBidi" w:hAnsiTheme="majorBidi" w:cstheme="majorBidi"/>
                      <w:color w:val="404040"/>
                      <w:sz w:val="16"/>
                      <w:szCs w:val="16"/>
                    </w:rPr>
                    <w:t>On a pratiqué aux niveaux de sonatrach durant les six moins sur :</w:t>
                  </w:r>
                </w:p>
                <w:p w:rsidR="00C122FB" w:rsidRPr="00C122FB" w:rsidRDefault="00EE045B" w:rsidP="00C122FB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</w:pPr>
                  <w:r w:rsidRPr="00C904F5">
                    <w:rPr>
                      <w:rFonts w:asciiTheme="majorBidi" w:hAnsiTheme="majorBidi" w:cstheme="majorBidi"/>
                      <w:color w:val="404040"/>
                      <w:sz w:val="16"/>
                      <w:szCs w:val="16"/>
                    </w:rPr>
                    <w:t>Elaboration d’une boue de forage à base huile.</w:t>
                  </w:r>
                </w:p>
                <w:p w:rsidR="00EE045B" w:rsidRPr="00C122FB" w:rsidRDefault="00EE045B" w:rsidP="00C122FB">
                  <w:pPr>
                    <w:pStyle w:val="ListParagraph"/>
                    <w:spacing w:line="240" w:lineRule="auto"/>
                    <w:ind w:left="178"/>
                    <w:jc w:val="both"/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</w:pPr>
                  <w:r w:rsidRPr="00C122FB">
                    <w:rPr>
                      <w:rFonts w:asciiTheme="majorBidi" w:hAnsiTheme="majorBidi" w:cstheme="majorBidi"/>
                      <w:color w:val="404040"/>
                      <w:sz w:val="16"/>
                      <w:szCs w:val="16"/>
                    </w:rPr>
                    <w:t>Les méthodes de caractérisations physico-chimiques et rhéologique à laide des appareilles suivants (</w:t>
                  </w:r>
                  <w:r w:rsidRPr="00C122FB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 xml:space="preserve">Densimètre, Distillateur </w:t>
                  </w:r>
                  <w:proofErr w:type="spellStart"/>
                  <w:r w:rsidRPr="00C122FB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>Fann</w:t>
                  </w:r>
                  <w:proofErr w:type="spellEnd"/>
                  <w:r w:rsidRPr="00C122FB">
                    <w:rPr>
                      <w:rFonts w:asciiTheme="majorBidi" w:hAnsiTheme="majorBidi" w:cstheme="majorBidi"/>
                      <w:b/>
                      <w:bCs/>
                      <w:sz w:val="16"/>
                      <w:szCs w:val="16"/>
                    </w:rPr>
                    <w:t>, stabilité électrique, le rhéomètre OFITE 900,  filtre presse (appareil d’essai à  HT et HP)</w:t>
                  </w:r>
                </w:p>
                <w:p w:rsidR="00EE045B" w:rsidRPr="00C904F5" w:rsidRDefault="00EE045B" w:rsidP="00C122FB">
                  <w:pPr>
                    <w:spacing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</w:pPr>
                  <w:r w:rsidRPr="007401BE">
                    <w:rPr>
                      <w:rFonts w:asciiTheme="majorBidi" w:hAnsiTheme="majorBidi" w:cstheme="majorBidi"/>
                      <w:b/>
                      <w:bCs/>
                      <w:color w:val="8064A2"/>
                      <w:sz w:val="18"/>
                      <w:szCs w:val="18"/>
                    </w:rPr>
                    <w:t xml:space="preserve"> </w:t>
                  </w:r>
                  <w:r w:rsidRPr="007401BE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On a pratiqué ou niveau de la fac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durant 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>le siècles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d’étude </w:t>
                  </w:r>
                  <w:r w:rsidRPr="007401BE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6"/>
                      <w:szCs w:val="16"/>
                    </w:rPr>
                    <w:t xml:space="preserve"> sur:</w:t>
                  </w:r>
                  <w:r w:rsidR="00782D21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7401BE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Synthés des matériaux</w:t>
                  </w:r>
                  <w:r w:rsidR="00782D21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C122FB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composite ; Elaboration</w:t>
                  </w:r>
                  <w:r w:rsidRPr="007401BE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 et transfère des mélanges de polymère</w:t>
                  </w:r>
                  <w:r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, Synthés</w:t>
                  </w:r>
                  <w:r w:rsidRPr="007401BE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 des ch</w:t>
                  </w:r>
                  <w:r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aines macromoléculaires ;</w:t>
                  </w:r>
                  <w:r w:rsidR="00C122FB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="00782D21"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les techniques des caractérisations</w:t>
                  </w:r>
                  <w:r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  <w:t>.</w:t>
                  </w:r>
                </w:p>
                <w:p w:rsidR="00EE045B" w:rsidRPr="007401BE" w:rsidRDefault="00EE045B" w:rsidP="007401BE">
                  <w:pPr>
                    <w:spacing w:line="240" w:lineRule="auto"/>
                    <w:rPr>
                      <w:rFonts w:asciiTheme="majorBidi" w:hAnsiTheme="majorBidi" w:cstheme="majorBidi"/>
                      <w:color w:val="000000" w:themeColor="text1"/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330.1pt;margin-top:690.1pt;width:189.35pt;height:17.95pt;z-index:251663360">
            <v:textbox style="mso-next-textbox:#_x0000_s1031">
              <w:txbxContent>
                <w:p w:rsidR="00EE045B" w:rsidRPr="00BB09BB" w:rsidRDefault="00EE045B">
                  <w:pPr>
                    <w:rPr>
                      <w:b/>
                      <w:bCs/>
                    </w:rPr>
                  </w:pPr>
                  <w:r w:rsidRPr="00BB09BB">
                    <w:rPr>
                      <w:b/>
                      <w:bCs/>
                    </w:rPr>
                    <w:t xml:space="preserve">Centre d inertie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-69.1pt;margin-top:100.55pt;width:389.95pt;height:202.4pt;z-index:251669504">
            <v:textbox style="mso-next-textbox:#_x0000_s1037">
              <w:txbxContent>
                <w:p w:rsidR="00EE045B" w:rsidRPr="007A578D" w:rsidRDefault="00EE045B" w:rsidP="00BB09BB">
                  <w:pPr>
                    <w:tabs>
                      <w:tab w:val="left" w:pos="2835"/>
                    </w:tabs>
                    <w:spacing w:line="240" w:lineRule="auto"/>
                    <w:jc w:val="both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782D21"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8"/>
                      <w:szCs w:val="18"/>
                    </w:rPr>
                    <w:t>Sept 2018 – Juin 2019</w:t>
                  </w:r>
                  <w:r w:rsidRPr="00782D21">
                    <w:rPr>
                      <w:rFonts w:asciiTheme="majorBidi" w:hAnsiTheme="majorBidi" w:cstheme="majorBidi"/>
                      <w:color w:val="404040"/>
                      <w:sz w:val="18"/>
                      <w:szCs w:val="18"/>
                    </w:rPr>
                    <w:t>:</w:t>
                  </w:r>
                  <w:r w:rsidR="007A578D">
                    <w:rPr>
                      <w:rFonts w:asciiTheme="majorBidi" w:hAnsiTheme="majorBidi" w:cstheme="majorBidi"/>
                      <w:color w:val="404040"/>
                      <w:sz w:val="18"/>
                      <w:szCs w:val="18"/>
                    </w:rPr>
                    <w:t xml:space="preserve"> </w:t>
                  </w:r>
                  <w:r w:rsidR="007A578D" w:rsidRPr="007A578D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8"/>
                      <w:szCs w:val="18"/>
                    </w:rPr>
                    <w:t>Diplôme de Master en</w:t>
                  </w:r>
                  <w:r w:rsidR="007A578D">
                    <w:rPr>
                      <w:rFonts w:asciiTheme="majorBidi" w:hAnsiTheme="majorBidi" w:cstheme="majorBidi"/>
                      <w:color w:val="404040"/>
                      <w:sz w:val="18"/>
                      <w:szCs w:val="18"/>
                    </w:rPr>
                    <w:t xml:space="preserve"> </w:t>
                  </w:r>
                  <w:r w:rsidRPr="00782D21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  <w:t>chimie des matériaux</w:t>
                  </w:r>
                  <w:r w:rsidRPr="00782D21">
                    <w:rPr>
                      <w:rFonts w:asciiTheme="majorBidi" w:hAnsiTheme="majorBidi" w:cstheme="majorBidi"/>
                      <w:color w:val="404040"/>
                      <w:sz w:val="18"/>
                      <w:szCs w:val="18"/>
                    </w:rPr>
                    <w:t xml:space="preserve">  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</w:rPr>
                    <w:t>Université des sciences et la Technologies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 xml:space="preserve"> M’Hamed  Bougara de Boumerdès (INM)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</w:rPr>
                    <w:t>.</w:t>
                  </w:r>
                  <w:proofErr w:type="spellStart"/>
                  <w:r w:rsidR="007A578D" w:rsidRPr="007A578D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18"/>
                      <w:szCs w:val="18"/>
                    </w:rPr>
                    <w:t>Memoire</w:t>
                  </w:r>
                  <w:proofErr w:type="spellEnd"/>
                  <w:r w:rsidR="007A578D" w:rsidRPr="007A578D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18"/>
                      <w:szCs w:val="18"/>
                    </w:rPr>
                    <w:t xml:space="preserve"> de Master intitule :</w:t>
                  </w:r>
                  <w:r w:rsidR="007A578D" w:rsidRPr="007A578D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7A578D" w:rsidRPr="007A578D">
                    <w:rPr>
                      <w:rFonts w:ascii="Times New Roman" w:hAnsi="Times New Roman"/>
                      <w:b/>
                      <w:bCs/>
                      <w:i/>
                      <w:iCs/>
                      <w:sz w:val="18"/>
                      <w:szCs w:val="18"/>
                    </w:rPr>
                    <w:t>Influence du type d’activant et les conditions de conservation sur les propriétés des matériaux alcali-activés</w:t>
                  </w:r>
                  <w:r w:rsidR="007A578D">
                    <w:rPr>
                      <w:rFonts w:ascii="Times New Roman" w:hAnsi="Times New Roman"/>
                      <w:b/>
                      <w:bCs/>
                      <w:i/>
                      <w:iCs/>
                      <w:sz w:val="18"/>
                      <w:szCs w:val="18"/>
                    </w:rPr>
                    <w:t>.</w:t>
                  </w:r>
                </w:p>
                <w:p w:rsidR="00EE045B" w:rsidRPr="00782D21" w:rsidRDefault="00EE045B" w:rsidP="00BB09BB">
                  <w:pPr>
                    <w:tabs>
                      <w:tab w:val="left" w:pos="2835"/>
                    </w:tabs>
                    <w:spacing w:line="240" w:lineRule="auto"/>
                    <w:jc w:val="both"/>
                    <w:rPr>
                      <w:rFonts w:asciiTheme="majorBidi" w:hAnsiTheme="majorBidi" w:cstheme="majorBidi"/>
                      <w:color w:val="404040"/>
                      <w:sz w:val="18"/>
                      <w:szCs w:val="18"/>
                    </w:rPr>
                  </w:pPr>
                  <w:r w:rsidRPr="00782D21"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8"/>
                      <w:szCs w:val="18"/>
                    </w:rPr>
                    <w:t>Sept 2017 – Juin 2018 </w:t>
                  </w:r>
                  <w:r w:rsidRPr="00782D21">
                    <w:rPr>
                      <w:rFonts w:asciiTheme="majorBidi" w:hAnsiTheme="majorBidi" w:cstheme="majorBidi"/>
                      <w:color w:val="404040"/>
                      <w:sz w:val="18"/>
                      <w:szCs w:val="18"/>
                    </w:rPr>
                    <w:t>:</w:t>
                  </w:r>
                  <w:r w:rsidRPr="00782D21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  <w:t xml:space="preserve"> Première Année Master en chimie des matériau</w:t>
                  </w:r>
                  <w:r w:rsidR="00782D21" w:rsidRPr="00782D21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  <w:t>x</w:t>
                  </w:r>
                  <w:r w:rsidRPr="00782D21">
                    <w:rPr>
                      <w:rFonts w:asciiTheme="majorBidi" w:hAnsiTheme="majorBidi" w:cstheme="majorBidi"/>
                      <w:color w:val="404040"/>
                      <w:sz w:val="18"/>
                      <w:szCs w:val="18"/>
                    </w:rPr>
                    <w:t xml:space="preserve">  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</w:rPr>
                    <w:t>Université des sciences et la Technologies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 xml:space="preserve"> M’Hamed  Bougara de Boumerdès(INM)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</w:rPr>
                    <w:t>.</w:t>
                  </w:r>
                </w:p>
                <w:p w:rsidR="00EE045B" w:rsidRPr="00782D21" w:rsidRDefault="00EE045B" w:rsidP="00BB09BB">
                  <w:pPr>
                    <w:spacing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</w:pP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</w:t>
                  </w:r>
                  <w:r w:rsidRPr="00782D21"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8"/>
                      <w:szCs w:val="18"/>
                    </w:rPr>
                    <w:t>Sept 2016– Juin 2017 </w:t>
                  </w:r>
                  <w:r w:rsidRPr="00782D21">
                    <w:rPr>
                      <w:rFonts w:asciiTheme="majorBidi" w:hAnsiTheme="majorBidi" w:cstheme="majorBidi"/>
                      <w:color w:val="404040"/>
                      <w:sz w:val="18"/>
                      <w:szCs w:val="18"/>
                    </w:rPr>
                    <w:t>:</w:t>
                  </w:r>
                  <w:r w:rsidRPr="00782D21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  <w:t xml:space="preserve"> Diplôme de Licence en Chimie des matériaux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Université des sciences et la Technologies 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>M’Hamed Bougara de Boumerdès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 </w:t>
                  </w:r>
                  <w:r w:rsidRPr="00782D21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18"/>
                      <w:szCs w:val="18"/>
                    </w:rPr>
                    <w:t>Mémoire de Licence intitulé</w:t>
                  </w:r>
                  <w:r w:rsidRPr="00782D21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sz w:val="18"/>
                      <w:szCs w:val="18"/>
                    </w:rPr>
                    <w:t xml:space="preserve"> : </w:t>
                  </w:r>
                  <w:r w:rsidRPr="00782D21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  <w:t>Elaboration, caractérisation physico-chimique et rhéologique d’une boue de forage.</w:t>
                  </w:r>
                </w:p>
                <w:p w:rsidR="00EE045B" w:rsidRPr="00782D21" w:rsidRDefault="00EE045B" w:rsidP="00BB09BB">
                  <w:pPr>
                    <w:spacing w:line="240" w:lineRule="auto"/>
                    <w:jc w:val="both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782D21"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8"/>
                      <w:szCs w:val="18"/>
                    </w:rPr>
                    <w:t>Sept 2014 – Juin 2015 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: deuxième année Licence en chimie a   Université des sciences et la Technologies 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>M’Hamed Bougara de Boumerdès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    </w:t>
                  </w:r>
                </w:p>
                <w:p w:rsidR="00C227B0" w:rsidRDefault="00EE045B" w:rsidP="00BB09BB">
                  <w:pPr>
                    <w:tabs>
                      <w:tab w:val="left" w:pos="2835"/>
                    </w:tabs>
                    <w:spacing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</w:pPr>
                  <w:r w:rsidRPr="00782D21"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8"/>
                      <w:szCs w:val="18"/>
                    </w:rPr>
                    <w:t>Sept 2014 – Juin 2015 </w:t>
                  </w:r>
                  <w:r w:rsidRPr="00782D21">
                    <w:rPr>
                      <w:rFonts w:asciiTheme="majorBidi" w:hAnsiTheme="majorBidi" w:cstheme="majorBidi"/>
                      <w:color w:val="404040"/>
                      <w:sz w:val="18"/>
                      <w:szCs w:val="18"/>
                    </w:rPr>
                    <w:t xml:space="preserve">: </w:t>
                  </w:r>
                  <w:r w:rsidRPr="00782D21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  <w:t>Première Année Licence en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 xml:space="preserve"> </w:t>
                  </w:r>
                  <w:r w:rsidRPr="00782D21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  <w:lang w:bidi="ar-DZ"/>
                    </w:rPr>
                    <w:t>science de la matière</w:t>
                  </w:r>
                  <w:r w:rsidRPr="00782D21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  <w:t xml:space="preserve">   (SM) à</w:t>
                  </w:r>
                  <w:r w:rsidRPr="00782D21">
                    <w:rPr>
                      <w:rFonts w:asciiTheme="majorBidi" w:hAnsiTheme="majorBidi" w:cstheme="majorBidi"/>
                      <w:color w:val="404040"/>
                      <w:sz w:val="18"/>
                      <w:szCs w:val="18"/>
                    </w:rPr>
                    <w:t xml:space="preserve"> 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Université des sciences et la Technologies 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 xml:space="preserve">M’Hamed  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 xml:space="preserve">Bougara de </w:t>
                  </w:r>
                  <w:proofErr w:type="gramStart"/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  <w:lang w:bidi="ar-DZ"/>
                    </w:rPr>
                    <w:t>Boumerdès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.</w:t>
                  </w:r>
                  <w:proofErr w:type="gramEnd"/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  </w:t>
                  </w:r>
                </w:p>
                <w:p w:rsidR="00EE045B" w:rsidRPr="00C227B0" w:rsidRDefault="00EE045B" w:rsidP="00BB09BB">
                  <w:pPr>
                    <w:tabs>
                      <w:tab w:val="left" w:pos="2835"/>
                    </w:tabs>
                    <w:spacing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</w:pPr>
                  <w:r w:rsidRPr="00782D21">
                    <w:rPr>
                      <w:rFonts w:asciiTheme="majorBidi" w:hAnsiTheme="majorBidi" w:cstheme="majorBidi"/>
                      <w:b/>
                      <w:bCs/>
                      <w:color w:val="404040"/>
                      <w:sz w:val="18"/>
                      <w:szCs w:val="18"/>
                    </w:rPr>
                    <w:t>Sept 2013 – Juin 2014 </w:t>
                  </w:r>
                  <w:proofErr w:type="gramStart"/>
                  <w:r w:rsidRPr="00782D21">
                    <w:rPr>
                      <w:rFonts w:asciiTheme="majorBidi" w:hAnsiTheme="majorBidi" w:cstheme="majorBidi"/>
                      <w:color w:val="404040"/>
                      <w:sz w:val="18"/>
                      <w:szCs w:val="18"/>
                    </w:rPr>
                    <w:t>:</w:t>
                  </w:r>
                  <w:r w:rsidRPr="00782D21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  <w:t>Diplôme</w:t>
                  </w:r>
                  <w:proofErr w:type="gramEnd"/>
                  <w:r w:rsidRPr="00782D21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  <w:t xml:space="preserve"> de Baccalauréat en Science Expérimental </w:t>
                  </w:r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LYCE de OULED HADADJE  </w:t>
                  </w:r>
                  <w:proofErr w:type="spellStart"/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</w:rPr>
                    <w:t>Boumerdes</w:t>
                  </w:r>
                  <w:proofErr w:type="spellEnd"/>
                  <w:r w:rsidRPr="00782D21">
                    <w:rPr>
                      <w:rFonts w:asciiTheme="majorBidi" w:hAnsiTheme="majorBidi" w:cstheme="majorBidi"/>
                      <w:sz w:val="18"/>
                      <w:szCs w:val="18"/>
                    </w:rPr>
                    <w:t>, Avec mention Bien.</w:t>
                  </w:r>
                </w:p>
                <w:p w:rsidR="00EE045B" w:rsidRPr="007401BE" w:rsidRDefault="00EE045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334.35pt;margin-top:-58.75pt;width:172.55pt;height:173.8pt;z-index:251659264">
            <v:textbox style="mso-next-textbox:#_x0000_s1027">
              <w:txbxContent>
                <w:p w:rsidR="00EE045B" w:rsidRDefault="00EE045B">
                  <w:r>
                    <w:rPr>
                      <w:noProof/>
                    </w:rPr>
                    <w:drawing>
                      <wp:inline distT="0" distB="0" distL="0" distR="0">
                        <wp:extent cx="2087517" cy="2054808"/>
                        <wp:effectExtent l="19050" t="0" r="7983" b="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0258" cy="20575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oundrect id="_x0000_s1035" style="position:absolute;margin-left:154.45pt;margin-top:-9.55pt;width:159.4pt;height:62.7pt;z-index:251667456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5">
              <w:txbxContent>
                <w:p w:rsidR="00EE045B" w:rsidRPr="006D7B3E" w:rsidRDefault="00EE045B" w:rsidP="00FE2B6F">
                  <w:pPr>
                    <w:spacing w:before="24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6D7B3E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28"/>
                      <w:szCs w:val="28"/>
                    </w:rPr>
                    <w:t>CURRICULUM VITAE</w:t>
                  </w:r>
                </w:p>
                <w:p w:rsidR="00EE045B" w:rsidRDefault="00EE045B" w:rsidP="00FE2B6F">
                  <w:pPr>
                    <w:spacing w:before="240"/>
                  </w:pP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-67.9pt;margin-top:-77.8pt;width:388.75pt;height:158.25pt;z-index:251664384" fillcolor="#b2a1c7 [1943]" strokecolor="#b2a1c7 [1943]" strokeweight="1pt">
            <v:fill color2="#e5dfec [663]" angle="-45" focusposition="1" focussize="" focus="-50%" type="gradient"/>
            <v:shadow on="t" type="perspective" color="#3f3151 [1607]" opacity=".5" offset="1pt" offset2="-3pt"/>
            <v:textbox style="mso-next-textbox:#_x0000_s1032">
              <w:txbxContent>
                <w:p w:rsidR="00EE045B" w:rsidRPr="00267F73" w:rsidRDefault="00EE045B" w:rsidP="00FE2B6F">
                  <w:pPr>
                    <w:spacing w:before="240" w:after="0"/>
                    <w:rPr>
                      <w:rFonts w:ascii="Open Sans" w:hAnsi="Open Sans"/>
                      <w:color w:val="333333"/>
                      <w:sz w:val="28"/>
                      <w:szCs w:val="28"/>
                      <w:shd w:val="clear" w:color="auto" w:fill="FFFFFF"/>
                    </w:rPr>
                  </w:pPr>
                  <w:r w:rsidRPr="00AA03DD">
                    <w:rPr>
                      <w:rFonts w:asciiTheme="majorBidi" w:hAnsiTheme="majorBidi" w:cstheme="majorBidi"/>
                      <w:b/>
                      <w:bCs/>
                      <w:i/>
                      <w:iCs/>
                    </w:rPr>
                    <w:t xml:space="preserve">                                        </w:t>
                  </w:r>
                  <w:r w:rsidRPr="00267F7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8"/>
                      <w:szCs w:val="28"/>
                    </w:rPr>
                    <w:t xml:space="preserve">Ingénieur en matériaux </w:t>
                  </w:r>
                  <w:r w:rsidRPr="00267F73">
                    <w:rPr>
                      <w:sz w:val="28"/>
                      <w:szCs w:val="28"/>
                    </w:rPr>
                    <w:t xml:space="preserve">    </w:t>
                  </w:r>
                </w:p>
                <w:p w:rsidR="00EE045B" w:rsidRPr="008C7827" w:rsidRDefault="00EE045B" w:rsidP="00AA03DD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8C7827">
                    <w:rPr>
                      <w:b/>
                      <w:bCs/>
                      <w:sz w:val="24"/>
                      <w:szCs w:val="24"/>
                    </w:rPr>
                    <w:t>BENTERKIA Meriem</w:t>
                  </w:r>
                </w:p>
                <w:p w:rsidR="00EE045B" w:rsidRDefault="00EE045B" w:rsidP="00782D21">
                  <w:r>
                    <w:t xml:space="preserve"> Célibataire ; 2</w:t>
                  </w:r>
                  <w:r w:rsidR="00782D21">
                    <w:t>4</w:t>
                  </w:r>
                  <w:r>
                    <w:t xml:space="preserve">ans </w:t>
                  </w:r>
                </w:p>
                <w:p w:rsidR="00EE045B" w:rsidRDefault="00EE045B">
                  <w:r>
                    <w:t xml:space="preserve"> Cite : </w:t>
                  </w:r>
                  <w:proofErr w:type="spellStart"/>
                  <w:r>
                    <w:t>mezaraa</w:t>
                  </w:r>
                  <w:proofErr w:type="spellEnd"/>
                  <w:r>
                    <w:t xml:space="preserve">- </w:t>
                  </w:r>
                  <w:proofErr w:type="spellStart"/>
                  <w:r>
                    <w:t>oulad</w:t>
                  </w:r>
                  <w:proofErr w:type="spellEnd"/>
                  <w:r>
                    <w:t>- moussa-</w:t>
                  </w:r>
                  <w:proofErr w:type="spellStart"/>
                  <w:r>
                    <w:t>Boumerdes</w:t>
                  </w:r>
                  <w:proofErr w:type="spellEnd"/>
                  <w:r>
                    <w:t xml:space="preserve">   </w:t>
                  </w:r>
                </w:p>
                <w:p w:rsidR="00EE045B" w:rsidRDefault="00EE045B">
                  <w:r>
                    <w:t xml:space="preserve">Email : </w:t>
                  </w:r>
                  <w:hyperlink r:id="rId7" w:history="1">
                    <w:r w:rsidRPr="005110D8">
                      <w:rPr>
                        <w:rStyle w:val="Hyperlink"/>
                      </w:rPr>
                      <w:t>benterkiameriem3@gmal.com</w:t>
                    </w:r>
                  </w:hyperlink>
                </w:p>
                <w:p w:rsidR="00EE045B" w:rsidRPr="00A04745" w:rsidRDefault="00EE045B">
                  <w:r>
                    <w:rPr>
                      <w:rFonts w:ascii="Times New Roman" w:hAnsi="Times New Roman"/>
                      <w:color w:val="000000"/>
                    </w:rPr>
                    <w:t>Tél </w:t>
                  </w:r>
                  <w:r>
                    <w:t>: 06-56-29-30-42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327.05pt;margin-top:526.9pt;width:188.15pt;height:66.65pt;z-index:251681792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49">
              <w:txbxContent>
                <w:p w:rsidR="00EE045B" w:rsidRPr="00BB09BB" w:rsidRDefault="00EE045B" w:rsidP="001F03E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  <w:r w:rsidRPr="00A60BB5">
                    <w:rPr>
                      <w:rFonts w:asciiTheme="majorBidi" w:hAnsiTheme="majorBidi" w:cstheme="majorBidi"/>
                      <w:color w:val="333333"/>
                      <w:sz w:val="18"/>
                      <w:szCs w:val="18"/>
                      <w:shd w:val="clear" w:color="auto" w:fill="FFFFFF"/>
                    </w:rPr>
                    <w:t> </w:t>
                  </w:r>
                  <w:r w:rsidRPr="00BB09BB">
                    <w:rPr>
                      <w:rFonts w:asciiTheme="majorBidi" w:hAnsiTheme="majorBidi" w:cstheme="majorBidi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 xml:space="preserve">Je suis très curieux et confiante </w:t>
                  </w:r>
                </w:p>
                <w:p w:rsidR="00EE045B" w:rsidRPr="00BB09BB" w:rsidRDefault="00EE045B" w:rsidP="001F03EE">
                  <w:pPr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</w:pPr>
                  <w:r w:rsidRPr="00BB09BB">
                    <w:rPr>
                      <w:rFonts w:asciiTheme="majorBidi" w:hAnsiTheme="majorBidi" w:cstheme="majorBidi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Très mobile géographiquement </w:t>
                  </w:r>
                </w:p>
                <w:p w:rsidR="00EE045B" w:rsidRPr="00A60BB5" w:rsidRDefault="00EE045B" w:rsidP="001F03EE">
                  <w:pPr>
                    <w:spacing w:line="240" w:lineRule="auto"/>
                    <w:rPr>
                      <w:rFonts w:asciiTheme="majorBidi" w:hAnsiTheme="majorBidi" w:cstheme="majorBidi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BB09BB">
                    <w:rPr>
                      <w:rFonts w:asciiTheme="majorBidi" w:hAnsiTheme="majorBidi" w:cstheme="majorBidi"/>
                      <w:b/>
                      <w:bCs/>
                      <w:color w:val="333333"/>
                      <w:sz w:val="20"/>
                      <w:szCs w:val="20"/>
                      <w:shd w:val="clear" w:color="auto" w:fill="FFFFFF"/>
                    </w:rPr>
                    <w:t>Travailler en équipe</w:t>
                  </w:r>
                </w:p>
                <w:p w:rsidR="00EE045B" w:rsidRDefault="00EE045B"/>
                <w:p w:rsidR="00EE045B" w:rsidRDefault="00EE045B"/>
              </w:txbxContent>
            </v:textbox>
          </v:rect>
        </w:pict>
      </w:r>
      <w:r>
        <w:rPr>
          <w:noProof/>
        </w:rPr>
        <w:pict>
          <v:rect id="_x0000_s1050" style="position:absolute;margin-left:330.1pt;margin-top:150.15pt;width:189.35pt;height:344pt;z-index:25168281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50">
              <w:txbxContent>
                <w:p w:rsidR="00EE045B" w:rsidRPr="0045017C" w:rsidRDefault="00EE045B" w:rsidP="00C573F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360" w:lineRule="auto"/>
                    <w:ind w:left="284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45017C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J’ai exercé dans de nombreux domaines différents : environnement, pétrochimie, </w:t>
                  </w:r>
                  <w:r w:rsidR="008946AC" w:rsidRPr="0045017C">
                    <w:rPr>
                      <w:rFonts w:asciiTheme="majorBidi" w:hAnsiTheme="majorBidi" w:cstheme="majorBidi"/>
                      <w:sz w:val="20"/>
                      <w:szCs w:val="20"/>
                    </w:rPr>
                    <w:t>pharmaceutique, ciments</w:t>
                  </w:r>
                  <w:r w:rsidRPr="0045017C">
                    <w:rPr>
                      <w:rFonts w:asciiTheme="majorBidi" w:hAnsiTheme="majorBidi" w:cstheme="majorBidi"/>
                      <w:sz w:val="20"/>
                      <w:szCs w:val="20"/>
                    </w:rPr>
                    <w:t>. Synthèse de polymère </w:t>
                  </w:r>
                </w:p>
                <w:p w:rsidR="00EE045B" w:rsidRPr="0045017C" w:rsidRDefault="00EE045B" w:rsidP="00C573FD">
                  <w:pPr>
                    <w:pStyle w:val="ListParagraph"/>
                    <w:numPr>
                      <w:ilvl w:val="0"/>
                      <w:numId w:val="2"/>
                    </w:numPr>
                    <w:spacing w:before="240" w:line="360" w:lineRule="auto"/>
                    <w:ind w:left="284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45017C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Élaboration de protocoles et procédures  participation à des colloques symposium et conférences. </w:t>
                  </w:r>
                </w:p>
                <w:p w:rsidR="00EE045B" w:rsidRPr="0045017C" w:rsidRDefault="00EE045B" w:rsidP="00C573FD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284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45017C">
                    <w:rPr>
                      <w:rFonts w:asciiTheme="majorBidi" w:hAnsiTheme="majorBidi" w:cstheme="majorBidi"/>
                      <w:sz w:val="20"/>
                      <w:szCs w:val="20"/>
                    </w:rPr>
                    <w:t>Mise e</w:t>
                  </w:r>
                  <w:r w:rsidR="0045017C" w:rsidRPr="0045017C">
                    <w:rPr>
                      <w:rFonts w:asciiTheme="majorBidi" w:hAnsiTheme="majorBidi" w:cstheme="majorBidi"/>
                      <w:sz w:val="20"/>
                      <w:szCs w:val="20"/>
                    </w:rPr>
                    <w:t>n place de projet  de recherche.</w:t>
                  </w:r>
                </w:p>
                <w:p w:rsidR="00EE045B" w:rsidRPr="0045017C" w:rsidRDefault="00EE045B" w:rsidP="00C573FD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0"/>
                    </w:tabs>
                    <w:spacing w:line="360" w:lineRule="auto"/>
                    <w:ind w:left="284"/>
                    <w:rPr>
                      <w:rFonts w:asciiTheme="majorBidi" w:hAnsiTheme="majorBidi" w:cstheme="majorBidi"/>
                      <w:color w:val="8064A2"/>
                      <w:sz w:val="20"/>
                      <w:szCs w:val="20"/>
                    </w:rPr>
                  </w:pPr>
                  <w:r w:rsidRPr="0045017C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Maîtrise très bien de l’outil des appareille de laboratoire  et </w:t>
                  </w:r>
                  <w:r w:rsidR="0045017C" w:rsidRPr="0045017C">
                    <w:rPr>
                      <w:rFonts w:asciiTheme="majorBidi" w:hAnsiTheme="majorBidi" w:cstheme="majorBidi"/>
                      <w:sz w:val="20"/>
                      <w:szCs w:val="20"/>
                    </w:rPr>
                    <w:t xml:space="preserve">Les méthodes </w:t>
                  </w:r>
                  <w:r w:rsidR="00C122FB" w:rsidRPr="0045017C">
                    <w:rPr>
                      <w:rFonts w:asciiTheme="majorBidi" w:hAnsiTheme="majorBidi" w:cstheme="majorBidi"/>
                      <w:sz w:val="20"/>
                      <w:szCs w:val="20"/>
                    </w:rPr>
                    <w:t>d’analyses :(</w:t>
                  </w:r>
                  <w:proofErr w:type="spellStart"/>
                  <w:r w:rsidR="00C122FB" w:rsidRPr="0045017C">
                    <w:rPr>
                      <w:rFonts w:asciiTheme="majorBidi" w:hAnsiTheme="majorBidi" w:cstheme="majorBidi"/>
                      <w:sz w:val="20"/>
                      <w:szCs w:val="20"/>
                    </w:rPr>
                    <w:t>MO</w:t>
                  </w:r>
                  <w:proofErr w:type="gramStart"/>
                  <w:r w:rsidRPr="0045017C">
                    <w:rPr>
                      <w:rFonts w:asciiTheme="majorBidi" w:hAnsiTheme="majorBidi" w:cstheme="majorBidi"/>
                      <w:sz w:val="20"/>
                      <w:szCs w:val="20"/>
                    </w:rPr>
                    <w:t>,HPLC,Chromathographie,IR,DRC,UV</w:t>
                  </w:r>
                  <w:proofErr w:type="spellEnd"/>
                  <w:proofErr w:type="gramEnd"/>
                  <w:r w:rsidRPr="0045017C">
                    <w:rPr>
                      <w:rFonts w:asciiTheme="majorBidi" w:hAnsiTheme="majorBidi" w:cstheme="majorBidi"/>
                      <w:sz w:val="20"/>
                      <w:szCs w:val="20"/>
                    </w:rPr>
                    <w:t>, distillateur FANN,</w:t>
                  </w:r>
                  <w:r w:rsidRPr="0045017C">
                    <w:rPr>
                      <w:rFonts w:asciiTheme="majorBidi" w:eastAsia="Calibri" w:hAnsiTheme="majorBidi" w:cstheme="majorBidi"/>
                      <w:b/>
                      <w:bCs/>
                      <w:color w:val="003366"/>
                      <w:kern w:val="24"/>
                      <w:sz w:val="20"/>
                      <w:szCs w:val="20"/>
                    </w:rPr>
                    <w:t xml:space="preserve"> </w:t>
                  </w:r>
                  <w:r w:rsidRPr="0045017C">
                    <w:rPr>
                      <w:rFonts w:asciiTheme="majorBidi" w:hAnsiTheme="majorBidi" w:cstheme="majorBidi"/>
                      <w:sz w:val="20"/>
                      <w:szCs w:val="20"/>
                    </w:rPr>
                    <w:t>Rhéomètre OFITE 900, densimètre, Haute Prisions HP,…)</w:t>
                  </w:r>
                </w:p>
                <w:p w:rsidR="00EE045B" w:rsidRPr="0045017C" w:rsidRDefault="00EE045B" w:rsidP="00C573FD">
                  <w:pPr>
                    <w:pStyle w:val="ListParagraph"/>
                    <w:numPr>
                      <w:ilvl w:val="0"/>
                      <w:numId w:val="2"/>
                    </w:numPr>
                    <w:spacing w:line="360" w:lineRule="auto"/>
                    <w:ind w:left="284" w:hanging="284"/>
                    <w:rPr>
                      <w:rFonts w:asciiTheme="majorBidi" w:hAnsiTheme="majorBidi" w:cstheme="majorBidi"/>
                      <w:b/>
                      <w:bCs/>
                      <w:color w:val="FF19B7"/>
                      <w:sz w:val="20"/>
                      <w:szCs w:val="20"/>
                    </w:rPr>
                  </w:pPr>
                  <w:r w:rsidRPr="0045017C">
                    <w:rPr>
                      <w:rFonts w:asciiTheme="majorBidi" w:hAnsiTheme="majorBidi" w:cstheme="majorBidi"/>
                      <w:sz w:val="20"/>
                      <w:szCs w:val="20"/>
                    </w:rPr>
                    <w:t>Maîtrise très bien de l’outil informatique</w:t>
                  </w:r>
                  <w:r w:rsidRPr="0045017C">
                    <w:rPr>
                      <w:rFonts w:asciiTheme="majorBidi" w:hAnsiTheme="majorBidi" w:cstheme="majorBidi"/>
                      <w:i/>
                      <w:iCs/>
                      <w:sz w:val="20"/>
                      <w:szCs w:val="20"/>
                    </w:rPr>
                    <w:t xml:space="preserve"> (</w:t>
                  </w:r>
                  <w:r w:rsidRPr="0045017C">
                    <w:rPr>
                      <w:rFonts w:asciiTheme="majorBidi" w:hAnsiTheme="majorBidi" w:cstheme="majorBidi"/>
                      <w:sz w:val="20"/>
                      <w:szCs w:val="20"/>
                    </w:rPr>
                    <w:t>Word, Excel, Power Point).</w:t>
                  </w:r>
                </w:p>
                <w:p w:rsidR="00EE045B" w:rsidRDefault="00EE045B"/>
              </w:txbxContent>
            </v:textbox>
          </v:rect>
        </w:pict>
      </w:r>
      <w:r>
        <w:rPr>
          <w:noProof/>
        </w:rPr>
        <w:pict>
          <v:rect id="_x0000_s1038" style="position:absolute;margin-left:327.7pt;margin-top:625.2pt;width:192.45pt;height:59.65pt;z-index:25167052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38">
              <w:txbxContent>
                <w:p w:rsidR="00EE045B" w:rsidRPr="00A60BB5" w:rsidRDefault="00EE045B" w:rsidP="00EC3786">
                  <w:pPr>
                    <w:spacing w:line="240" w:lineRule="auto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  <w:r w:rsidRPr="00A60BB5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Français   </w:t>
                  </w:r>
                  <w:r w:rsidR="00EC3786" w:rsidRPr="00A60BB5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  <w:t>Bienne</w:t>
                  </w:r>
                </w:p>
                <w:p w:rsidR="00EE045B" w:rsidRPr="00A60BB5" w:rsidRDefault="00EE045B" w:rsidP="00A60BB5">
                  <w:pPr>
                    <w:spacing w:line="240" w:lineRule="auto"/>
                    <w:ind w:left="-142" w:firstLine="142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</w:pPr>
                  <w:r w:rsidRPr="00A60BB5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Arabe   </w:t>
                  </w:r>
                  <w:r w:rsidRPr="00A60BB5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  <w:t xml:space="preserve">très Bienne </w:t>
                  </w:r>
                </w:p>
                <w:p w:rsidR="00EE045B" w:rsidRPr="00A60BB5" w:rsidRDefault="00EC3786" w:rsidP="00A60BB5">
                  <w:pPr>
                    <w:spacing w:line="240" w:lineRule="auto"/>
                    <w:ind w:left="-142"/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EE045B" w:rsidRPr="00A60BB5">
                    <w:rPr>
                      <w:rFonts w:asciiTheme="majorBidi" w:hAnsiTheme="majorBidi" w:cstheme="majorBidi"/>
                      <w:sz w:val="18"/>
                      <w:szCs w:val="18"/>
                    </w:rPr>
                    <w:t>Thamasigheth</w:t>
                  </w:r>
                  <w:proofErr w:type="spellEnd"/>
                  <w:r w:rsidR="00EE045B" w:rsidRPr="00A60BB5">
                    <w:rPr>
                      <w:rFonts w:asciiTheme="majorBidi" w:hAnsiTheme="majorBidi" w:cstheme="majorBidi"/>
                      <w:sz w:val="18"/>
                      <w:szCs w:val="18"/>
                    </w:rPr>
                    <w:t xml:space="preserve">  </w:t>
                  </w:r>
                  <w:r w:rsidR="00EE045B" w:rsidRPr="00A60BB5">
                    <w:rPr>
                      <w:rFonts w:asciiTheme="majorBidi" w:hAnsiTheme="majorBidi" w:cstheme="majorBidi"/>
                      <w:b/>
                      <w:bCs/>
                      <w:sz w:val="18"/>
                      <w:szCs w:val="18"/>
                    </w:rPr>
                    <w:t xml:space="preserve">Bienne 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26" style="position:absolute;margin-left:325.8pt;margin-top:-71.15pt;width:193.65pt;height:838.45pt;flip:x;z-index:251658240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26">
              <w:txbxContent>
                <w:p w:rsidR="00EE045B" w:rsidRDefault="00EE045B"/>
              </w:txbxContent>
            </v:textbox>
          </v:roundrect>
        </w:pict>
      </w:r>
      <w:r>
        <w:rPr>
          <w:noProof/>
        </w:rPr>
        <w:pict>
          <v:rect id="_x0000_s1033" style="position:absolute;margin-left:-74.7pt;margin-top:80.45pt;width:395.55pt;height:20.1pt;z-index:25166540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3">
              <w:txbxContent>
                <w:p w:rsidR="00EE045B" w:rsidRPr="0009357E" w:rsidRDefault="00EE045B" w:rsidP="00C227B0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990099"/>
                    </w:rPr>
                  </w:pPr>
                  <w:r w:rsidRPr="0009357E">
                    <w:rPr>
                      <w:rFonts w:asciiTheme="majorBidi" w:eastAsia="Lucida Sans Unicode" w:hAnsiTheme="majorBidi" w:cstheme="majorBidi"/>
                      <w:b/>
                      <w:bCs/>
                      <w:i/>
                      <w:iCs/>
                      <w:color w:val="990099"/>
                    </w:rPr>
                    <w:t>ETUDES ET DIPLOME</w:t>
                  </w:r>
                </w:p>
                <w:p w:rsidR="00EE045B" w:rsidRDefault="00EE045B" w:rsidP="00C227B0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325.8pt;margin-top:120.5pt;width:193.65pt;height:23.5pt;z-index:251660288">
            <v:textbox style="mso-next-textbox:#_x0000_s1028">
              <w:txbxContent>
                <w:p w:rsidR="00EE045B" w:rsidRDefault="00EE045B">
                  <w:r>
                    <w:t xml:space="preserve">Compétence  </w:t>
                  </w:r>
                </w:p>
              </w:txbxContent>
            </v:textbox>
          </v:rect>
        </w:pict>
      </w:r>
    </w:p>
    <w:sectPr w:rsidR="009608AD" w:rsidSect="00621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0EFA"/>
    <w:multiLevelType w:val="hybridMultilevel"/>
    <w:tmpl w:val="430A5D3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46955"/>
    <w:multiLevelType w:val="hybridMultilevel"/>
    <w:tmpl w:val="54F0DC6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E0959"/>
    <w:multiLevelType w:val="hybridMultilevel"/>
    <w:tmpl w:val="2BB4F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15403"/>
    <w:multiLevelType w:val="multilevel"/>
    <w:tmpl w:val="8F00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11292B"/>
    <w:multiLevelType w:val="hybridMultilevel"/>
    <w:tmpl w:val="18D025A0"/>
    <w:lvl w:ilvl="0" w:tplc="0409000D">
      <w:start w:val="1"/>
      <w:numFmt w:val="bullet"/>
      <w:lvlText w:val=""/>
      <w:lvlJc w:val="left"/>
      <w:pPr>
        <w:ind w:left="30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5">
    <w:nsid w:val="42475B57"/>
    <w:multiLevelType w:val="hybridMultilevel"/>
    <w:tmpl w:val="51ACC18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145AF"/>
    <w:multiLevelType w:val="hybridMultilevel"/>
    <w:tmpl w:val="8F60F37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21C38"/>
    <w:rsid w:val="00054C3F"/>
    <w:rsid w:val="00093306"/>
    <w:rsid w:val="0009357E"/>
    <w:rsid w:val="000A160A"/>
    <w:rsid w:val="0014335E"/>
    <w:rsid w:val="00152EA3"/>
    <w:rsid w:val="001743B3"/>
    <w:rsid w:val="001B503F"/>
    <w:rsid w:val="001F03EE"/>
    <w:rsid w:val="00230629"/>
    <w:rsid w:val="00267F73"/>
    <w:rsid w:val="00316DFD"/>
    <w:rsid w:val="0045017C"/>
    <w:rsid w:val="004C2EF6"/>
    <w:rsid w:val="004E0FDC"/>
    <w:rsid w:val="005B2228"/>
    <w:rsid w:val="005E6B53"/>
    <w:rsid w:val="006213FB"/>
    <w:rsid w:val="00677E9D"/>
    <w:rsid w:val="006D7B3E"/>
    <w:rsid w:val="00713808"/>
    <w:rsid w:val="007401BE"/>
    <w:rsid w:val="00782D21"/>
    <w:rsid w:val="007A578D"/>
    <w:rsid w:val="007B7565"/>
    <w:rsid w:val="007F65D1"/>
    <w:rsid w:val="00827EB7"/>
    <w:rsid w:val="008946AC"/>
    <w:rsid w:val="008C7827"/>
    <w:rsid w:val="008D024E"/>
    <w:rsid w:val="009608AD"/>
    <w:rsid w:val="00961EBE"/>
    <w:rsid w:val="00993229"/>
    <w:rsid w:val="00A04745"/>
    <w:rsid w:val="00A1540F"/>
    <w:rsid w:val="00A44512"/>
    <w:rsid w:val="00A55764"/>
    <w:rsid w:val="00A60BB5"/>
    <w:rsid w:val="00A63B3C"/>
    <w:rsid w:val="00AA03DD"/>
    <w:rsid w:val="00B1494C"/>
    <w:rsid w:val="00B84FC3"/>
    <w:rsid w:val="00BB09BB"/>
    <w:rsid w:val="00C122FB"/>
    <w:rsid w:val="00C227B0"/>
    <w:rsid w:val="00C573FD"/>
    <w:rsid w:val="00C740F9"/>
    <w:rsid w:val="00C904F5"/>
    <w:rsid w:val="00CD318F"/>
    <w:rsid w:val="00D5749C"/>
    <w:rsid w:val="00D81D16"/>
    <w:rsid w:val="00DC3BBA"/>
    <w:rsid w:val="00E1173F"/>
    <w:rsid w:val="00E21C38"/>
    <w:rsid w:val="00EB2C4D"/>
    <w:rsid w:val="00EC3786"/>
    <w:rsid w:val="00EE045B"/>
    <w:rsid w:val="00EE43BB"/>
    <w:rsid w:val="00F07CA9"/>
    <w:rsid w:val="00F25E02"/>
    <w:rsid w:val="00F26D83"/>
    <w:rsid w:val="00F54173"/>
    <w:rsid w:val="00F84FE4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5:docId w15:val="{6ACDC5B5-23F8-4B8C-AAB9-9307BD2D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C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47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749C"/>
    <w:pPr>
      <w:ind w:left="720"/>
      <w:contextualSpacing/>
    </w:pPr>
  </w:style>
  <w:style w:type="character" w:customStyle="1" w:styleId="hps">
    <w:name w:val="hps"/>
    <w:basedOn w:val="DefaultParagraphFont"/>
    <w:rsid w:val="007A578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4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enterkiameriem3@gma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88725-A6BA-4CFB-BA9F-AA7A8035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</CharactersWithSpaces>
  <SharedDoc>false</SharedDoc>
  <HLinks>
    <vt:vector size="6" baseType="variant">
      <vt:variant>
        <vt:i4>3080270</vt:i4>
      </vt:variant>
      <vt:variant>
        <vt:i4>0</vt:i4>
      </vt:variant>
      <vt:variant>
        <vt:i4>0</vt:i4>
      </vt:variant>
      <vt:variant>
        <vt:i4>5</vt:i4>
      </vt:variant>
      <vt:variant>
        <vt:lpwstr>mailto:benterkiameriem3@gmal.com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triquetra2014@outlook.com</dc:creator>
  <cp:lastModifiedBy>mon</cp:lastModifiedBy>
  <cp:revision>4</cp:revision>
  <dcterms:created xsi:type="dcterms:W3CDTF">2019-07-29T07:48:00Z</dcterms:created>
  <dcterms:modified xsi:type="dcterms:W3CDTF">2019-07-29T12:18:00Z</dcterms:modified>
</cp:coreProperties>
</file>