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tabs>
          <w:tab w:val="center" w:pos="5220"/>
          <w:tab w:val="center" w:pos="5360"/>
          <w:tab w:val="left" w:pos="7811"/>
          <w:tab w:val="left" w:pos="9135"/>
        </w:tabs>
        <w:spacing w:line="360" w:lineRule="auto"/>
        <w:contextualSpacing w:val="0"/>
        <w:rPr>
          <w:rFonts w:ascii="Limelight" w:cs="Limelight" w:eastAsia="Limelight" w:hAnsi="Limelight"/>
          <w:b w:val="0"/>
          <w:color w:val="365f91"/>
          <w:sz w:val="60"/>
          <w:szCs w:val="60"/>
          <w:u w:val="single"/>
          <w:vertAlign w:val="baseline"/>
        </w:rPr>
      </w:pPr>
      <w:r w:rsidDel="00000000" w:rsidR="00000000" w:rsidRPr="00000000">
        <w:rPr>
          <w:rFonts w:ascii="Limelight" w:cs="Limelight" w:eastAsia="Limelight" w:hAnsi="Limelight"/>
          <w:b w:val="1"/>
          <w:color w:val="365f91"/>
          <w:sz w:val="60"/>
          <w:szCs w:val="60"/>
          <w:vertAlign w:val="baseline"/>
          <w:rtl w:val="0"/>
        </w:rPr>
        <w:tab/>
      </w:r>
      <w:r w:rsidDel="00000000" w:rsidR="00000000" w:rsidRPr="00000000">
        <w:rPr>
          <w:rFonts w:ascii="Limelight" w:cs="Limelight" w:eastAsia="Limelight" w:hAnsi="Limelight"/>
          <w:b w:val="1"/>
          <w:color w:val="365f91"/>
          <w:sz w:val="60"/>
          <w:szCs w:val="60"/>
          <w:u w:val="single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6d9f1" w:val="clear"/>
        <w:spacing w:line="360" w:lineRule="auto"/>
        <w:contextualSpacing w:val="0"/>
        <w:jc w:val="both"/>
        <w:rPr>
          <w:rFonts w:ascii="Calibri" w:cs="Calibri" w:eastAsia="Calibri" w:hAnsi="Calibri"/>
          <w:b w:val="0"/>
          <w:color w:val="000000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vertAlign w:val="baseline"/>
          <w:rtl w:val="0"/>
        </w:rPr>
        <w:t xml:space="preserve">Etat civil</w:t>
      </w: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vertAlign w:val="baseline"/>
          <w:rtl w:val="0"/>
        </w:rPr>
        <w:t xml:space="preserve">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1778" w:firstLine="0"/>
        <w:contextualSpacing w:val="0"/>
        <w:jc w:val="both"/>
        <w:rPr>
          <w:b w:val="0"/>
          <w:color w:val="00000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1778" w:hanging="360"/>
        <w:jc w:val="both"/>
        <w:rPr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vertAlign w:val="baseline"/>
          <w:rtl w:val="0"/>
        </w:rPr>
        <w:t xml:space="preserve">Nom et Prénom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: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  Kaci Anissa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1778" w:hanging="360"/>
        <w:jc w:val="both"/>
        <w:rPr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vertAlign w:val="baseline"/>
          <w:rtl w:val="0"/>
        </w:rPr>
        <w:t xml:space="preserve">Date et lieu de naissance :  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  03-01-1993   à Rouiba  -ALGER-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1778" w:hanging="360"/>
        <w:jc w:val="both"/>
        <w:rPr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vertAlign w:val="baseline"/>
          <w:rtl w:val="0"/>
        </w:rPr>
        <w:t xml:space="preserve">Adresse 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: Cité Nouvelle HAMMADI N°05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1778" w:hanging="360"/>
        <w:jc w:val="both"/>
        <w:rPr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vertAlign w:val="baseline"/>
          <w:rtl w:val="0"/>
        </w:rPr>
        <w:t xml:space="preserve">Situation familiale :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 Célibataire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1778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u w:val="single"/>
          <w:vertAlign w:val="baseline"/>
          <w:rtl w:val="0"/>
        </w:rPr>
        <w:t xml:space="preserve">Nationalité :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 Algérienne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1778" w:hanging="360"/>
        <w:rPr>
          <w:color w:val="000000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Tél :   0555.73.32.79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1778" w:hanging="360"/>
        <w:rPr>
          <w:color w:val="000000"/>
        </w:rPr>
      </w:pPr>
      <w:r w:rsidDel="00000000" w:rsidR="00000000" w:rsidRPr="00000000">
        <w:rPr>
          <w:b w:val="1"/>
          <w:color w:val="000000"/>
          <w:u w:val="single"/>
          <w:vertAlign w:val="baseline"/>
          <w:rtl w:val="0"/>
        </w:rPr>
        <w:t xml:space="preserve">E-mail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 :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Kacianissa8@gmail.com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alibri" w:cs="Calibri" w:eastAsia="Calibri" w:hAnsi="Calibri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3" w:sz="4" w:val="single"/>
          <w:right w:color="000000" w:space="4" w:sz="4" w:val="single"/>
        </w:pBdr>
        <w:shd w:fill="c6d9f1" w:val="clear"/>
        <w:spacing w:line="360" w:lineRule="auto"/>
        <w:contextualSpacing w:val="0"/>
        <w:jc w:val="both"/>
        <w:rPr>
          <w:rFonts w:ascii="Calibri" w:cs="Calibri" w:eastAsia="Calibri" w:hAnsi="Calibri"/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vertAlign w:val="baseline"/>
          <w:rtl w:val="0"/>
        </w:rPr>
        <w:t xml:space="preserve">Formation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jc w:val="both"/>
        <w:rPr>
          <w:b w:val="0"/>
          <w:color w:val="000000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2018 :   Master 2 en  génie chimique à la faculté sciences de l’ingénieur- Boumerdés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jc w:val="both"/>
        <w:rPr>
          <w:b w:val="0"/>
          <w:color w:val="000000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2016 :   Licence en  Gén</w:t>
      </w:r>
      <w:r w:rsidDel="00000000" w:rsidR="00000000" w:rsidRPr="00000000">
        <w:rPr>
          <w:b w:val="1"/>
          <w:rtl w:val="0"/>
        </w:rPr>
        <w:t xml:space="preserve">ie des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procédés organiques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jc w:val="both"/>
        <w:rPr>
          <w:b w:val="0"/>
          <w:color w:val="000000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2012 :   Bac Math Thechnique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6d9f1" w:val="clear"/>
        <w:spacing w:line="360" w:lineRule="auto"/>
        <w:contextualSpacing w:val="0"/>
        <w:jc w:val="both"/>
        <w:rPr>
          <w:rFonts w:ascii="Calibri" w:cs="Calibri" w:eastAsia="Calibri" w:hAnsi="Calibri"/>
          <w:b w:val="0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vertAlign w:val="baseline"/>
          <w:rtl w:val="0"/>
        </w:rPr>
        <w:t xml:space="preserve">Expérience professionnelle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vertAlign w:val="baseline"/>
          <w:rtl w:val="0"/>
        </w:rPr>
        <w:t xml:space="preserve"> :    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ab/>
        <w:tab/>
        <w:t xml:space="preserve">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60" w:lineRule="auto"/>
        <w:ind w:left="720" w:hanging="360"/>
        <w:jc w:val="both"/>
        <w:rPr>
          <w:b w:val="0"/>
          <w:color w:val="000000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2018 :   Stage de fin d’étude au niveau de la raffinerie d’Alger- Sonatrach-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60" w:lineRule="auto"/>
        <w:ind w:left="720" w:hanging="360"/>
        <w:jc w:val="both"/>
        <w:rPr>
          <w:b w:val="0"/>
          <w:color w:val="000000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2016 : Stage de licence au niveau de la boite pharma</w:t>
      </w:r>
      <w:r w:rsidDel="00000000" w:rsidR="00000000" w:rsidRPr="00000000">
        <w:rPr>
          <w:b w:val="1"/>
          <w:rtl w:val="0"/>
        </w:rPr>
        <w:t xml:space="preserve">ceutique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60" w:lineRule="auto"/>
        <w:ind w:left="720" w:hanging="360"/>
        <w:jc w:val="both"/>
        <w:rPr>
          <w:b w:val="0"/>
          <w:color w:val="000000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Générique l’AB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88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81"/>
        <w:tblGridChange w:id="0">
          <w:tblGrid>
            <w:gridCol w:w="10881"/>
          </w:tblGrid>
        </w:tblGridChange>
      </w:tblGrid>
      <w:tr>
        <w:tc>
          <w:tcPr>
            <w:shd w:fill="c6d9f1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b w:val="0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u w:val="single"/>
                <w:vertAlign w:val="baseline"/>
                <w:rtl w:val="0"/>
              </w:rPr>
              <w:t xml:space="preserve">Langue maitrisé 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60" w:lineRule="auto"/>
        <w:ind w:left="720" w:hanging="360"/>
        <w:jc w:val="both"/>
        <w:rPr>
          <w:b w:val="0"/>
          <w:color w:val="000000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Arabe :        lut,ecrit,parlé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60" w:lineRule="auto"/>
        <w:ind w:left="720" w:hanging="360"/>
        <w:jc w:val="both"/>
        <w:rPr>
          <w:b w:val="0"/>
          <w:color w:val="000000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Français :    lut, écrit, parlé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6d9f1" w:val="clear"/>
        <w:spacing w:line="360" w:lineRule="auto"/>
        <w:contextualSpacing w:val="0"/>
        <w:jc w:val="both"/>
        <w:rPr>
          <w:rFonts w:ascii="Calibri" w:cs="Calibri" w:eastAsia="Calibri" w:hAnsi="Calibri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vertAlign w:val="baseline"/>
          <w:rtl w:val="0"/>
        </w:rPr>
        <w:t xml:space="preserve">Connaissance Divers 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vertAlign w:val="baseline"/>
          <w:rtl w:val="0"/>
        </w:rPr>
        <w:t xml:space="preserve">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Ponctuel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Sérieuse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Sens de la responsabilité et de la communication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Très attentif et très facile au contact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Bonne santé morale et physique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0"/>
          <w:color w:val="00000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357" w:top="284" w:left="902" w:right="28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Limelight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153"/>
        <w:tab w:val="right" w:pos="8306"/>
      </w:tabs>
      <w:spacing w:after="0" w:before="709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365f91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135890</wp:posOffset>
          </wp:positionH>
          <wp:positionV relativeFrom="paragraph">
            <wp:posOffset>-124459</wp:posOffset>
          </wp:positionV>
          <wp:extent cx="3399155" cy="2679700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9155" cy="26797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135890</wp:posOffset>
              </wp:positionH>
              <wp:positionV relativeFrom="paragraph">
                <wp:posOffset>282575</wp:posOffset>
              </wp:positionV>
              <wp:extent cx="521970" cy="291465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1970" cy="291465"/>
                      </a:xfrm>
                      <a:prstGeom prst="rect"/>
                      <a:solidFill>
                        <a:srgbClr val="FFFFFF"/>
                      </a:solidFill>
                      <a:ln cap="flat" cmpd="sng" w="9525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135890</wp:posOffset>
              </wp:positionH>
              <wp:positionV relativeFrom="paragraph">
                <wp:posOffset>282575</wp:posOffset>
              </wp:positionV>
              <wp:extent cx="521970" cy="29146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1970" cy="2914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➢"/>
      <w:lvlJc w:val="left"/>
      <w:pPr>
        <w:ind w:left="1778" w:firstLine="1418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bullet"/>
      <w:lvlText w:val="o"/>
      <w:lvlJc w:val="left"/>
      <w:pPr>
        <w:ind w:left="2498" w:firstLine="2138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3218" w:firstLine="2858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938" w:firstLine="3578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658" w:firstLine="4298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378" w:firstLine="5018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6098" w:firstLine="5738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818" w:firstLine="6458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538" w:firstLine="7178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Titre3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w w:val="100"/>
      <w:position w:val="-1"/>
      <w:sz w:val="27"/>
      <w:szCs w:val="27"/>
      <w:highlight w:val="none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Lienhypertexte">
    <w:name w:val="Lien hypertexte"/>
    <w:next w:val="Lienhypertexte"/>
    <w:autoRedefine w:val="0"/>
    <w:hidden w:val="0"/>
    <w:qFormat w:val="0"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  <w:lang/>
    </w:rPr>
  </w:style>
  <w:style w:type="paragraph" w:styleId="Textedebulles">
    <w:name w:val="Texte de bulles"/>
    <w:basedOn w:val="Normal"/>
    <w:next w:val="Textedebulle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highlight w:val="none"/>
      <w:effect w:val="none"/>
      <w:vertAlign w:val="baseline"/>
      <w:cs w:val="0"/>
      <w:em w:val="none"/>
      <w:lang w:bidi="ar-SA" w:eastAsia="fr-FR" w:val="fr-FR"/>
    </w:rPr>
  </w:style>
  <w:style w:type="character" w:styleId="TextedebullesCar">
    <w:name w:val="Texte de bulles Car"/>
    <w:next w:val="Textedebulles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highlight w:val="none"/>
      <w:effect w:val="none"/>
      <w:vertAlign w:val="baseline"/>
      <w:cs w:val="0"/>
      <w:em w:val="none"/>
      <w:lang w:eastAsia="fr-FR" w:val="fr-FR"/>
    </w:rPr>
  </w:style>
  <w:style w:type="paragraph" w:styleId="بلاتباعد1">
    <w:name w:val="بلا تباعد1"/>
    <w:next w:val="بلاتباعد1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rFonts w:ascii="Calibri" w:cs="Arial" w:hAnsi="Calibri"/>
      <w:w w:val="100"/>
      <w:position w:val="-1"/>
      <w:sz w:val="22"/>
      <w:szCs w:val="22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بلاتباعدChar">
    <w:name w:val="بلا تباعد Char"/>
    <w:next w:val="بلاتباعدChar"/>
    <w:autoRedefine w:val="0"/>
    <w:hidden w:val="0"/>
    <w:qFormat w:val="0"/>
    <w:rPr>
      <w:rFonts w:ascii="Calibri" w:cs="Arial" w:hAnsi="Calibri"/>
      <w:w w:val="100"/>
      <w:position w:val="-1"/>
      <w:sz w:val="22"/>
      <w:szCs w:val="22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En-tête">
    <w:name w:val="En-tête"/>
    <w:basedOn w:val="Normal"/>
    <w:next w:val="En-tête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next w:val="En-têteCar"/>
    <w:autoRedefine w:val="0"/>
    <w:hidden w:val="0"/>
    <w:qFormat w:val="0"/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eastAsia="fr-FR" w:val="fr-FR"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next w:val="PieddepageCar"/>
    <w:autoRedefine w:val="0"/>
    <w:hidden w:val="0"/>
    <w:qFormat w:val="0"/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eastAsia="fr-FR" w:val="fr-FR"/>
    </w:rPr>
  </w:style>
  <w:style w:type="paragraph" w:styleId="Paragraphedeliste">
    <w:name w:val="Paragraphe de liste"/>
    <w:basedOn w:val="Normal"/>
    <w:next w:val="Paragraphedeliste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fr-FR" w:val="fr-FR"/>
    </w:rPr>
  </w:style>
  <w:style w:type="character" w:styleId="hps">
    <w:name w:val="hps"/>
    <w:basedOn w:val="Policepardéfaut"/>
    <w:next w:val="hps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short_text">
    <w:name w:val="short_text"/>
    <w:basedOn w:val="Policepardéfaut"/>
    <w:next w:val="short_text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Titre3Car">
    <w:name w:val="Titre 3 Car"/>
    <w:next w:val="Titre3Car"/>
    <w:autoRedefine w:val="0"/>
    <w:hidden w:val="0"/>
    <w:qFormat w:val="0"/>
    <w:rPr>
      <w:b w:val="1"/>
      <w:bCs w:val="1"/>
      <w:w w:val="100"/>
      <w:position w:val="-1"/>
      <w:sz w:val="27"/>
      <w:szCs w:val="27"/>
      <w:highlight w:val="none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Policepardéfaut"/>
    <w:next w:val="apple-converted-space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Grilledutableau">
    <w:name w:val="Grille du tableau"/>
    <w:basedOn w:val="TableauNormal"/>
    <w:next w:val="Grilledutableau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tblStyle w:val="Grilledutableau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acianissa8@gmail.com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