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5AC" w:rsidRPr="00312FF2" w:rsidRDefault="00D40C04" w:rsidP="00D52F29">
      <w:pPr>
        <w:spacing w:after="0" w:line="240" w:lineRule="auto"/>
        <w:rPr>
          <w:i/>
          <w:iCs/>
        </w:rPr>
      </w:pPr>
      <w:r>
        <w:rPr>
          <w:i/>
          <w:iCs/>
          <w:noProof/>
        </w:rPr>
        <w:pict>
          <v:shapetype id="_x0000_t202" coordsize="21600,21600" o:spt="202" path="m,l,21600r21600,l21600,xe">
            <v:stroke joinstyle="miter"/>
            <v:path gradientshapeok="t" o:connecttype="rect"/>
          </v:shapetype>
          <v:shape id="_x0000_s1028" type="#_x0000_t202" style="position:absolute;margin-left:397.95pt;margin-top:-9.8pt;width:111.15pt;height:125.85pt;z-index:251660288;mso-width-relative:margin;mso-height-relative:margin">
            <v:textbox>
              <w:txbxContent>
                <w:p w:rsidR="00162F17" w:rsidRDefault="00D07AA0" w:rsidP="00162F17">
                  <w:r>
                    <w:rPr>
                      <w:noProof/>
                      <w:lang w:eastAsia="fr-FR"/>
                    </w:rPr>
                    <w:drawing>
                      <wp:inline distT="0" distB="0" distL="0" distR="0">
                        <wp:extent cx="1466837" cy="1472541"/>
                        <wp:effectExtent l="19050" t="0" r="13" b="0"/>
                        <wp:docPr id="2" name="Image 1" descr="C:\Users\KING\Desktop\IMG_1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esktop\IMG_1163.JPG"/>
                                <pic:cNvPicPr>
                                  <a:picLocks noChangeAspect="1" noChangeArrowheads="1"/>
                                </pic:cNvPicPr>
                              </pic:nvPicPr>
                              <pic:blipFill>
                                <a:blip r:embed="rId5"/>
                                <a:srcRect/>
                                <a:stretch>
                                  <a:fillRect/>
                                </a:stretch>
                              </pic:blipFill>
                              <pic:spPr bwMode="auto">
                                <a:xfrm>
                                  <a:off x="0" y="0"/>
                                  <a:ext cx="1470997" cy="1476717"/>
                                </a:xfrm>
                                <a:prstGeom prst="rect">
                                  <a:avLst/>
                                </a:prstGeom>
                                <a:noFill/>
                                <a:ln w="9525">
                                  <a:noFill/>
                                  <a:miter lim="800000"/>
                                  <a:headEnd/>
                                  <a:tailEnd/>
                                </a:ln>
                              </pic:spPr>
                            </pic:pic>
                          </a:graphicData>
                        </a:graphic>
                      </wp:inline>
                    </w:drawing>
                  </w:r>
                </w:p>
              </w:txbxContent>
            </v:textbox>
          </v:shape>
        </w:pict>
      </w:r>
      <w:r w:rsidR="00312FF2" w:rsidRPr="00312FF2">
        <w:rPr>
          <w:i/>
          <w:iCs/>
        </w:rPr>
        <w:t>Mme</w:t>
      </w:r>
      <w:r w:rsidR="004478B7" w:rsidRPr="00312FF2">
        <w:rPr>
          <w:i/>
          <w:iCs/>
        </w:rPr>
        <w:t xml:space="preserve"> BENZERGA </w:t>
      </w:r>
      <w:r w:rsidR="00D800D8" w:rsidRPr="00312FF2">
        <w:rPr>
          <w:i/>
          <w:iCs/>
        </w:rPr>
        <w:t>Yamina</w:t>
      </w:r>
      <w:r w:rsidR="00331E67">
        <w:rPr>
          <w:i/>
          <w:iCs/>
        </w:rPr>
        <w:t xml:space="preserve"> Samara</w:t>
      </w:r>
    </w:p>
    <w:p w:rsidR="004478B7" w:rsidRPr="00312FF2" w:rsidRDefault="004478B7" w:rsidP="00D52F29">
      <w:pPr>
        <w:spacing w:after="0" w:line="240" w:lineRule="auto"/>
        <w:rPr>
          <w:i/>
          <w:iCs/>
        </w:rPr>
      </w:pPr>
      <w:r w:rsidRPr="00312FF2">
        <w:rPr>
          <w:i/>
          <w:iCs/>
        </w:rPr>
        <w:t xml:space="preserve">Adresse Algérie : 19 Rue Ahmed </w:t>
      </w:r>
      <w:proofErr w:type="spellStart"/>
      <w:r w:rsidRPr="00312FF2">
        <w:rPr>
          <w:i/>
          <w:iCs/>
        </w:rPr>
        <w:t>kaddour</w:t>
      </w:r>
      <w:proofErr w:type="spellEnd"/>
    </w:p>
    <w:p w:rsidR="00D800D8" w:rsidRPr="00312FF2" w:rsidRDefault="004478B7" w:rsidP="00D800D8">
      <w:pPr>
        <w:spacing w:after="0" w:line="240" w:lineRule="auto"/>
        <w:rPr>
          <w:i/>
          <w:iCs/>
        </w:rPr>
      </w:pPr>
      <w:r w:rsidRPr="00312FF2">
        <w:rPr>
          <w:i/>
          <w:iCs/>
        </w:rPr>
        <w:t xml:space="preserve">Air de France </w:t>
      </w:r>
      <w:proofErr w:type="spellStart"/>
      <w:r w:rsidR="001B4631" w:rsidRPr="00312FF2">
        <w:rPr>
          <w:i/>
          <w:iCs/>
        </w:rPr>
        <w:t>Bouzareah</w:t>
      </w:r>
      <w:proofErr w:type="spellEnd"/>
      <w:r w:rsidR="001B4631" w:rsidRPr="00312FF2">
        <w:rPr>
          <w:i/>
          <w:iCs/>
        </w:rPr>
        <w:t>, Alger</w:t>
      </w:r>
    </w:p>
    <w:p w:rsidR="00C956C7" w:rsidRPr="00312FF2" w:rsidRDefault="00D800D8" w:rsidP="00C956C7">
      <w:pPr>
        <w:spacing w:after="0" w:line="240" w:lineRule="auto"/>
        <w:rPr>
          <w:i/>
          <w:iCs/>
        </w:rPr>
      </w:pPr>
      <w:r w:rsidRPr="00312FF2">
        <w:rPr>
          <w:i/>
          <w:iCs/>
        </w:rPr>
        <w:t xml:space="preserve">Adresse France : </w:t>
      </w:r>
      <w:r w:rsidR="00C956C7" w:rsidRPr="00312FF2">
        <w:rPr>
          <w:i/>
          <w:iCs/>
        </w:rPr>
        <w:t xml:space="preserve">04 Rue </w:t>
      </w:r>
      <w:proofErr w:type="spellStart"/>
      <w:r w:rsidR="00C956C7" w:rsidRPr="00312FF2">
        <w:rPr>
          <w:i/>
          <w:iCs/>
        </w:rPr>
        <w:t>dufau</w:t>
      </w:r>
      <w:proofErr w:type="spellEnd"/>
      <w:r w:rsidR="00C956C7" w:rsidRPr="00312FF2">
        <w:rPr>
          <w:i/>
          <w:iCs/>
        </w:rPr>
        <w:t xml:space="preserve"> – Apt 05 </w:t>
      </w:r>
    </w:p>
    <w:p w:rsidR="004478B7" w:rsidRPr="00312FF2" w:rsidRDefault="00C956C7" w:rsidP="00C956C7">
      <w:pPr>
        <w:spacing w:after="0" w:line="240" w:lineRule="auto"/>
        <w:rPr>
          <w:i/>
          <w:iCs/>
        </w:rPr>
      </w:pPr>
      <w:r w:rsidRPr="00312FF2">
        <w:rPr>
          <w:i/>
          <w:iCs/>
        </w:rPr>
        <w:t xml:space="preserve">02 </w:t>
      </w:r>
      <w:proofErr w:type="spellStart"/>
      <w:r w:rsidRPr="00312FF2">
        <w:rPr>
          <w:i/>
          <w:iCs/>
          <w:vertAlign w:val="superscript"/>
        </w:rPr>
        <w:t>eme</w:t>
      </w:r>
      <w:proofErr w:type="spellEnd"/>
      <w:r w:rsidRPr="00312FF2">
        <w:rPr>
          <w:i/>
          <w:iCs/>
        </w:rPr>
        <w:t xml:space="preserve"> étage 33 000 Bordeaux</w:t>
      </w:r>
    </w:p>
    <w:p w:rsidR="00D406AF" w:rsidRPr="00312FF2" w:rsidRDefault="00D406AF" w:rsidP="00C956C7">
      <w:pPr>
        <w:spacing w:after="0" w:line="240" w:lineRule="auto"/>
        <w:rPr>
          <w:i/>
          <w:iCs/>
        </w:rPr>
      </w:pPr>
      <w:r w:rsidRPr="00312FF2">
        <w:rPr>
          <w:i/>
          <w:iCs/>
        </w:rPr>
        <w:t>Mobile : 00213660382682/</w:t>
      </w:r>
      <w:r w:rsidR="00C956C7" w:rsidRPr="00312FF2">
        <w:rPr>
          <w:i/>
          <w:iCs/>
        </w:rPr>
        <w:t>0033635224016</w:t>
      </w:r>
    </w:p>
    <w:p w:rsidR="004478B7" w:rsidRPr="00D52F29" w:rsidRDefault="00D406AF" w:rsidP="001B4631">
      <w:pPr>
        <w:spacing w:after="0" w:line="240" w:lineRule="auto"/>
      </w:pPr>
      <w:r w:rsidRPr="00312FF2">
        <w:rPr>
          <w:i/>
          <w:iCs/>
        </w:rPr>
        <w:t xml:space="preserve">Email : </w:t>
      </w:r>
      <w:hyperlink r:id="rId6" w:history="1">
        <w:r w:rsidRPr="00312FF2">
          <w:rPr>
            <w:rStyle w:val="Lienhypertexte"/>
            <w:i/>
            <w:iCs/>
          </w:rPr>
          <w:t>samarabenzerga@gmail.com</w:t>
        </w:r>
      </w:hyperlink>
    </w:p>
    <w:p w:rsidR="00537484" w:rsidRDefault="00537484" w:rsidP="00D52F29">
      <w:pPr>
        <w:pStyle w:val="Section"/>
        <w:spacing w:after="0"/>
        <w:rPr>
          <w:rFonts w:asciiTheme="minorHAnsi" w:hAnsiTheme="minorHAnsi"/>
          <w:i/>
          <w:iCs/>
          <w:color w:val="auto"/>
          <w:sz w:val="22"/>
          <w:szCs w:val="22"/>
          <w:u w:val="single"/>
        </w:rPr>
      </w:pPr>
    </w:p>
    <w:p w:rsidR="00D52F29" w:rsidRPr="00D52F29" w:rsidRDefault="00D52F29" w:rsidP="00D52F29">
      <w:pPr>
        <w:spacing w:after="0" w:line="240" w:lineRule="auto"/>
      </w:pPr>
    </w:p>
    <w:p w:rsidR="00C3631F" w:rsidRDefault="00C3631F" w:rsidP="00C3631F">
      <w:pPr>
        <w:pStyle w:val="Section"/>
        <w:tabs>
          <w:tab w:val="center" w:pos="5245"/>
        </w:tabs>
        <w:spacing w:after="0"/>
        <w:rPr>
          <w:rFonts w:asciiTheme="minorHAnsi" w:hAnsiTheme="minorHAnsi"/>
          <w:i/>
          <w:iCs/>
          <w:color w:val="auto"/>
          <w:sz w:val="22"/>
          <w:szCs w:val="22"/>
          <w:u w:val="single"/>
        </w:rPr>
      </w:pPr>
    </w:p>
    <w:p w:rsidR="006251B5" w:rsidRPr="00C06E91" w:rsidRDefault="00331E67" w:rsidP="00EB0696">
      <w:pPr>
        <w:spacing w:after="0" w:line="240" w:lineRule="auto"/>
        <w:jc w:val="both"/>
        <w:rPr>
          <w:rFonts w:eastAsiaTheme="majorEastAsia" w:cstheme="majorBidi"/>
          <w:b/>
          <w:bCs/>
          <w:i/>
          <w:iCs/>
        </w:rPr>
      </w:pPr>
      <w:r w:rsidRPr="00C06E91">
        <w:rPr>
          <w:rFonts w:eastAsiaTheme="majorEastAsia" w:cstheme="majorBidi"/>
          <w:b/>
          <w:bCs/>
          <w:i/>
          <w:iCs/>
        </w:rPr>
        <w:t>Disposant d’un MBA en ressources humaines et Professionnelle des ressources humaines dynamique, doté d'une expertise en Gestion des Ressources Humaines dans des secteurs comme le BTP et la promotion Immobilière</w:t>
      </w:r>
      <w:r w:rsidR="00EB0696">
        <w:rPr>
          <w:rFonts w:eastAsiaTheme="majorEastAsia" w:cstheme="majorBidi"/>
          <w:b/>
          <w:bCs/>
          <w:i/>
          <w:iCs/>
        </w:rPr>
        <w:t xml:space="preserve"> </w:t>
      </w:r>
      <w:r w:rsidR="00EB0696" w:rsidRPr="00C06E91">
        <w:rPr>
          <w:rFonts w:eastAsiaTheme="majorEastAsia" w:cstheme="majorBidi"/>
          <w:b/>
          <w:bCs/>
          <w:i/>
          <w:iCs/>
        </w:rPr>
        <w:t>(haut standing)</w:t>
      </w:r>
      <w:r w:rsidRPr="00C06E91">
        <w:rPr>
          <w:rFonts w:eastAsiaTheme="majorEastAsia" w:cstheme="majorBidi"/>
          <w:b/>
          <w:bCs/>
          <w:i/>
          <w:iCs/>
        </w:rPr>
        <w:t>, l’industrie en général et Oïl &amp; Gaz et une très bonne maitrise des Systèmes de management de la qualité et Management intégré, j’apporte mon support indéfectible sur les sujets de ressources humaines. Mon champ d’intervention pourra se focaliser sur l'assistance au recrutement ainsi qu'au développement, à l'interaction avec le personnel à haut potentiel et sa rétention. J’assure une communication de haut niveau et une collaboration efficace grâce à d'excellentes compétences interpersonnelles, un service client exceptionnel et une solide expertise en gestion des ressources humaines.</w:t>
      </w:r>
    </w:p>
    <w:p w:rsidR="00C3631F" w:rsidRPr="00C3631F" w:rsidRDefault="00C3631F" w:rsidP="00D52F29">
      <w:pPr>
        <w:pStyle w:val="Section"/>
        <w:spacing w:after="0"/>
        <w:ind w:left="568"/>
        <w:rPr>
          <w:rFonts w:asciiTheme="minorHAnsi" w:hAnsiTheme="minorHAnsi"/>
          <w:i/>
          <w:iCs/>
          <w:color w:val="auto"/>
          <w:sz w:val="22"/>
          <w:szCs w:val="22"/>
          <w:u w:val="single"/>
        </w:rPr>
      </w:pPr>
    </w:p>
    <w:p w:rsidR="007D2B5A" w:rsidRPr="00C06E91" w:rsidRDefault="00331E67" w:rsidP="00331E67">
      <w:pPr>
        <w:pStyle w:val="Section"/>
        <w:spacing w:after="0"/>
        <w:rPr>
          <w:rFonts w:ascii="Calibri" w:hAnsi="Calibri"/>
          <w:i/>
          <w:iCs/>
          <w:color w:val="auto"/>
          <w:sz w:val="28"/>
          <w:szCs w:val="28"/>
          <w:u w:val="single"/>
        </w:rPr>
      </w:pPr>
      <w:r w:rsidRPr="00C06E91">
        <w:rPr>
          <w:rFonts w:ascii="Calibri" w:hAnsi="Calibri"/>
          <w:i/>
          <w:iCs/>
          <w:color w:val="auto"/>
          <w:sz w:val="28"/>
          <w:szCs w:val="28"/>
          <w:u w:val="single"/>
        </w:rPr>
        <w:t xml:space="preserve">Mon </w:t>
      </w:r>
      <w:r w:rsidR="00F21B29" w:rsidRPr="00C06E91">
        <w:rPr>
          <w:rFonts w:ascii="Calibri" w:hAnsi="Calibri"/>
          <w:i/>
          <w:iCs/>
          <w:color w:val="auto"/>
          <w:sz w:val="28"/>
          <w:szCs w:val="28"/>
          <w:u w:val="single"/>
        </w:rPr>
        <w:t>Expérience</w:t>
      </w:r>
      <w:r w:rsidR="00330714" w:rsidRPr="00C06E91">
        <w:rPr>
          <w:rFonts w:ascii="Calibri" w:hAnsi="Calibri"/>
          <w:i/>
          <w:iCs/>
          <w:color w:val="auto"/>
          <w:sz w:val="28"/>
          <w:szCs w:val="28"/>
          <w:u w:val="single"/>
        </w:rPr>
        <w:t>:</w:t>
      </w:r>
    </w:p>
    <w:p w:rsidR="007D2B5A" w:rsidRPr="007D2B5A" w:rsidRDefault="00331E67" w:rsidP="00C06E91">
      <w:pPr>
        <w:jc w:val="both"/>
        <w:rPr>
          <w:i/>
          <w:iCs/>
        </w:rPr>
      </w:pPr>
      <w:r w:rsidRPr="00C06E91">
        <w:rPr>
          <w:i/>
          <w:iCs/>
        </w:rPr>
        <w:t xml:space="preserve">De </w:t>
      </w:r>
      <w:r w:rsidR="007D2B5A" w:rsidRPr="007D2B5A">
        <w:rPr>
          <w:i/>
          <w:iCs/>
        </w:rPr>
        <w:t>2013</w:t>
      </w:r>
      <w:r w:rsidR="00C06E91">
        <w:rPr>
          <w:i/>
          <w:iCs/>
        </w:rPr>
        <w:t xml:space="preserve"> </w:t>
      </w:r>
      <w:r w:rsidR="004C2DD4">
        <w:rPr>
          <w:i/>
          <w:iCs/>
        </w:rPr>
        <w:t xml:space="preserve">à ce </w:t>
      </w:r>
      <w:r>
        <w:rPr>
          <w:i/>
          <w:iCs/>
        </w:rPr>
        <w:t xml:space="preserve">jour </w:t>
      </w:r>
      <w:r w:rsidRPr="007D2B5A">
        <w:rPr>
          <w:i/>
          <w:iCs/>
        </w:rPr>
        <w:t>j’active</w:t>
      </w:r>
      <w:r>
        <w:rPr>
          <w:i/>
          <w:iCs/>
        </w:rPr>
        <w:t xml:space="preserve"> en tant que </w:t>
      </w:r>
      <w:r w:rsidR="007D2B5A" w:rsidRPr="007D2B5A">
        <w:rPr>
          <w:i/>
          <w:iCs/>
        </w:rPr>
        <w:t>consultante</w:t>
      </w:r>
      <w:r w:rsidR="00C06E91">
        <w:rPr>
          <w:i/>
          <w:iCs/>
        </w:rPr>
        <w:t xml:space="preserve"> </w:t>
      </w:r>
      <w:r>
        <w:rPr>
          <w:i/>
          <w:iCs/>
        </w:rPr>
        <w:t xml:space="preserve">indépendante </w:t>
      </w:r>
      <w:r w:rsidR="007D2B5A" w:rsidRPr="007D2B5A">
        <w:rPr>
          <w:i/>
          <w:iCs/>
        </w:rPr>
        <w:t xml:space="preserve">pour des </w:t>
      </w:r>
      <w:r w:rsidRPr="007D2B5A">
        <w:rPr>
          <w:i/>
          <w:iCs/>
        </w:rPr>
        <w:t>missions momentané</w:t>
      </w:r>
      <w:r>
        <w:rPr>
          <w:i/>
          <w:iCs/>
        </w:rPr>
        <w:t xml:space="preserve">es commandées par </w:t>
      </w:r>
      <w:r w:rsidR="007D2B5A" w:rsidRPr="007D2B5A">
        <w:rPr>
          <w:i/>
          <w:iCs/>
        </w:rPr>
        <w:t xml:space="preserve">plusieurs entreprises (nationales </w:t>
      </w:r>
      <w:r w:rsidR="007D2B5A">
        <w:rPr>
          <w:i/>
          <w:iCs/>
        </w:rPr>
        <w:t xml:space="preserve">privées </w:t>
      </w:r>
      <w:r>
        <w:rPr>
          <w:i/>
          <w:iCs/>
        </w:rPr>
        <w:t xml:space="preserve">et internationales). Mon champ d’action concerne la </w:t>
      </w:r>
      <w:r w:rsidR="007D2B5A" w:rsidRPr="007D2B5A">
        <w:rPr>
          <w:i/>
          <w:iCs/>
        </w:rPr>
        <w:t>Gestion des expatriés</w:t>
      </w:r>
      <w:r>
        <w:rPr>
          <w:i/>
          <w:iCs/>
        </w:rPr>
        <w:t xml:space="preserve">, la </w:t>
      </w:r>
      <w:r w:rsidR="007D2B5A" w:rsidRPr="007D2B5A">
        <w:rPr>
          <w:i/>
          <w:iCs/>
        </w:rPr>
        <w:t xml:space="preserve">Gestion opérationnelle </w:t>
      </w:r>
      <w:r w:rsidR="004C2DD4" w:rsidRPr="007D2B5A">
        <w:rPr>
          <w:i/>
          <w:iCs/>
        </w:rPr>
        <w:t>RH, rédactions</w:t>
      </w:r>
      <w:r w:rsidR="007D2B5A">
        <w:rPr>
          <w:i/>
          <w:iCs/>
        </w:rPr>
        <w:t xml:space="preserve"> des procédures</w:t>
      </w:r>
      <w:r>
        <w:rPr>
          <w:i/>
          <w:iCs/>
        </w:rPr>
        <w:t xml:space="preserve">RH </w:t>
      </w:r>
    </w:p>
    <w:p w:rsidR="00C06E91" w:rsidRPr="00F21B29" w:rsidRDefault="00331E67" w:rsidP="00C06E91">
      <w:pPr>
        <w:pStyle w:val="Paragraphedeliste"/>
        <w:numPr>
          <w:ilvl w:val="0"/>
          <w:numId w:val="1"/>
        </w:numPr>
        <w:spacing w:after="0" w:line="240" w:lineRule="auto"/>
        <w:ind w:left="720"/>
        <w:rPr>
          <w:rFonts w:ascii="Calibri" w:eastAsia="Times New Roman" w:hAnsi="Calibri" w:cs="Times New Roman"/>
          <w:b/>
          <w:bCs/>
          <w:color w:val="000000"/>
          <w:sz w:val="22"/>
          <w:szCs w:val="22"/>
          <w:lang w:eastAsia="fr-FR"/>
        </w:rPr>
      </w:pPr>
      <w:r>
        <w:rPr>
          <w:rFonts w:ascii="Calibri" w:eastAsia="Times New Roman" w:hAnsi="Calibri" w:cs="Times New Roman"/>
          <w:b/>
          <w:bCs/>
          <w:color w:val="000000"/>
          <w:sz w:val="22"/>
          <w:szCs w:val="22"/>
          <w:lang w:eastAsia="fr-FR"/>
        </w:rPr>
        <w:t>De Février 2019 à Mars 2020- </w:t>
      </w:r>
      <w:r w:rsidRPr="00331E67">
        <w:rPr>
          <w:rFonts w:ascii="Calibri" w:eastAsia="Times New Roman" w:hAnsi="Calibri" w:cs="Times New Roman"/>
          <w:b/>
          <w:bCs/>
          <w:caps/>
          <w:color w:val="000000"/>
          <w:sz w:val="22"/>
          <w:szCs w:val="22"/>
          <w:lang w:eastAsia="fr-FR"/>
        </w:rPr>
        <w:t>Groupe Hebbache</w:t>
      </w:r>
      <w:r>
        <w:rPr>
          <w:rFonts w:ascii="Calibri" w:eastAsia="Times New Roman" w:hAnsi="Calibri" w:cs="Times New Roman"/>
          <w:b/>
          <w:bCs/>
          <w:color w:val="000000"/>
          <w:sz w:val="22"/>
          <w:szCs w:val="22"/>
          <w:lang w:eastAsia="fr-FR"/>
        </w:rPr>
        <w:t>:</w:t>
      </w:r>
      <w:r w:rsidR="00D07AA0" w:rsidRPr="004C2DD4">
        <w:rPr>
          <w:rFonts w:ascii="Calibri" w:eastAsia="Times New Roman" w:hAnsi="Calibri" w:cs="Times New Roman"/>
          <w:b/>
          <w:bCs/>
          <w:color w:val="000000"/>
          <w:sz w:val="22"/>
          <w:szCs w:val="22"/>
          <w:lang w:eastAsia="fr-FR"/>
        </w:rPr>
        <w:t>Directrice de l’Administration &amp; Ressources Humaines</w:t>
      </w:r>
      <w:r w:rsidR="009F6561" w:rsidRPr="004C2DD4">
        <w:rPr>
          <w:rFonts w:ascii="Calibri" w:eastAsia="Times New Roman" w:hAnsi="Calibri" w:cs="Times New Roman"/>
          <w:b/>
          <w:bCs/>
          <w:color w:val="000000"/>
          <w:sz w:val="22"/>
          <w:szCs w:val="22"/>
          <w:lang w:eastAsia="fr-FR"/>
        </w:rPr>
        <w:t xml:space="preserve"> (DGA par intérim</w:t>
      </w:r>
      <w:r w:rsidR="00C06E91" w:rsidRPr="004C2DD4">
        <w:rPr>
          <w:rFonts w:ascii="Calibri" w:eastAsia="Times New Roman" w:hAnsi="Calibri" w:cs="Times New Roman"/>
          <w:b/>
          <w:bCs/>
          <w:color w:val="000000"/>
          <w:sz w:val="22"/>
          <w:szCs w:val="22"/>
          <w:lang w:eastAsia="fr-FR"/>
        </w:rPr>
        <w:t>)</w:t>
      </w:r>
      <w:r w:rsidR="00C06E91">
        <w:rPr>
          <w:rFonts w:ascii="Calibri" w:eastAsia="Times New Roman" w:hAnsi="Calibri" w:cs="Times New Roman"/>
          <w:b/>
          <w:bCs/>
          <w:color w:val="FF0000"/>
          <w:sz w:val="22"/>
          <w:szCs w:val="22"/>
          <w:lang w:eastAsia="fr-FR"/>
        </w:rPr>
        <w:t xml:space="preserve"> </w:t>
      </w:r>
    </w:p>
    <w:p w:rsidR="00F21B29" w:rsidRPr="00C06E91" w:rsidRDefault="00F21B29" w:rsidP="00F21B29">
      <w:pPr>
        <w:pStyle w:val="Paragraphedeliste"/>
        <w:spacing w:after="0" w:line="240" w:lineRule="auto"/>
        <w:rPr>
          <w:rFonts w:ascii="Calibri" w:eastAsia="Times New Roman" w:hAnsi="Calibri" w:cs="Times New Roman"/>
          <w:b/>
          <w:bCs/>
          <w:color w:val="000000"/>
          <w:sz w:val="22"/>
          <w:szCs w:val="22"/>
          <w:lang w:eastAsia="fr-FR"/>
        </w:rPr>
      </w:pPr>
    </w:p>
    <w:p w:rsidR="00C06E91" w:rsidRPr="00C06E91" w:rsidRDefault="00C06E91" w:rsidP="00C06E91">
      <w:pPr>
        <w:pStyle w:val="Paragraphedeliste"/>
        <w:spacing w:after="0" w:line="240" w:lineRule="auto"/>
        <w:rPr>
          <w:rFonts w:ascii="Calibri" w:eastAsia="Times New Roman" w:hAnsi="Calibri" w:cs="Times New Roman"/>
          <w:b/>
          <w:bCs/>
          <w:i/>
          <w:iCs/>
          <w:sz w:val="22"/>
          <w:szCs w:val="22"/>
          <w:u w:val="single"/>
          <w:lang w:eastAsia="fr-FR"/>
        </w:rPr>
      </w:pPr>
      <w:r w:rsidRPr="00C06E91">
        <w:rPr>
          <w:rFonts w:ascii="Calibri" w:eastAsia="Times New Roman" w:hAnsi="Calibri" w:cs="Times New Roman"/>
          <w:b/>
          <w:bCs/>
          <w:i/>
          <w:iCs/>
          <w:sz w:val="22"/>
          <w:szCs w:val="22"/>
          <w:u w:val="single"/>
          <w:lang w:eastAsia="fr-FR"/>
        </w:rPr>
        <w:t>Me</w:t>
      </w:r>
      <w:r w:rsidR="00331E67" w:rsidRPr="00C06E91">
        <w:rPr>
          <w:rFonts w:ascii="Calibri" w:eastAsia="Times New Roman" w:hAnsi="Calibri" w:cs="Times New Roman"/>
          <w:b/>
          <w:bCs/>
          <w:i/>
          <w:iCs/>
          <w:sz w:val="22"/>
          <w:szCs w:val="22"/>
          <w:u w:val="single"/>
          <w:lang w:eastAsia="fr-FR"/>
        </w:rPr>
        <w:t>s principales missions</w:t>
      </w:r>
      <w:r w:rsidRPr="00C06E91">
        <w:rPr>
          <w:rFonts w:ascii="Calibri" w:eastAsia="Times New Roman" w:hAnsi="Calibri" w:cs="Times New Roman"/>
          <w:b/>
          <w:bCs/>
          <w:i/>
          <w:iCs/>
          <w:sz w:val="22"/>
          <w:szCs w:val="22"/>
          <w:u w:val="single"/>
          <w:lang w:eastAsia="fr-FR"/>
        </w:rPr>
        <w:t xml:space="preserve"> : </w:t>
      </w:r>
    </w:p>
    <w:p w:rsidR="00C06E91" w:rsidRPr="00FA30AA" w:rsidRDefault="00C06E91" w:rsidP="00C06E91">
      <w:pPr>
        <w:pStyle w:val="Paragraphedeliste"/>
        <w:numPr>
          <w:ilvl w:val="0"/>
          <w:numId w:val="14"/>
        </w:numPr>
        <w:spacing w:after="0" w:line="240" w:lineRule="auto"/>
        <w:rPr>
          <w:rFonts w:ascii="Calibri" w:eastAsia="Times New Roman" w:hAnsi="Calibri" w:cs="Times New Roman"/>
          <w:lang w:eastAsia="fr-FR"/>
        </w:rPr>
      </w:pPr>
      <w:r w:rsidRPr="00FA30AA">
        <w:rPr>
          <w:rFonts w:ascii="Calibri" w:eastAsia="Times New Roman" w:hAnsi="Calibri" w:cs="Times New Roman"/>
          <w:lang w:eastAsia="fr-FR"/>
        </w:rPr>
        <w:t>Réorganisation de l’entreprise</w:t>
      </w:r>
    </w:p>
    <w:p w:rsidR="00C06E91" w:rsidRPr="00FA30AA" w:rsidRDefault="00C06E91" w:rsidP="00C06E91">
      <w:pPr>
        <w:pStyle w:val="Paragraphedeliste"/>
        <w:numPr>
          <w:ilvl w:val="0"/>
          <w:numId w:val="14"/>
        </w:numPr>
        <w:spacing w:after="0" w:line="240" w:lineRule="auto"/>
        <w:rPr>
          <w:rFonts w:ascii="Calibri" w:eastAsia="Times New Roman" w:hAnsi="Calibri" w:cs="Times New Roman"/>
          <w:lang w:eastAsia="fr-FR"/>
        </w:rPr>
      </w:pPr>
      <w:r w:rsidRPr="00FA30AA">
        <w:rPr>
          <w:rFonts w:ascii="Calibri" w:eastAsia="Times New Roman" w:hAnsi="Calibri" w:cs="Times New Roman"/>
          <w:lang w:eastAsia="fr-FR"/>
        </w:rPr>
        <w:t>Mise en place d’un système de Management qualité</w:t>
      </w:r>
    </w:p>
    <w:p w:rsidR="00D07AA0" w:rsidRPr="00FA30AA" w:rsidRDefault="00C06E91" w:rsidP="00C06E91">
      <w:pPr>
        <w:pStyle w:val="Paragraphedeliste"/>
        <w:numPr>
          <w:ilvl w:val="0"/>
          <w:numId w:val="14"/>
        </w:numPr>
        <w:spacing w:after="0" w:line="240" w:lineRule="auto"/>
        <w:rPr>
          <w:rFonts w:ascii="Calibri" w:eastAsia="Times New Roman" w:hAnsi="Calibri" w:cs="Times New Roman"/>
          <w:lang w:eastAsia="fr-FR"/>
        </w:rPr>
      </w:pPr>
      <w:r w:rsidRPr="00FA30AA">
        <w:rPr>
          <w:rFonts w:ascii="Calibri" w:eastAsia="Times New Roman" w:hAnsi="Calibri" w:cs="Times New Roman"/>
          <w:lang w:eastAsia="fr-FR"/>
        </w:rPr>
        <w:t>Dotation d’un ERP</w:t>
      </w:r>
    </w:p>
    <w:p w:rsidR="00C06E91" w:rsidRPr="00FA30AA" w:rsidRDefault="00C06E91" w:rsidP="00F21B29">
      <w:pPr>
        <w:pStyle w:val="Paragraphedeliste"/>
        <w:numPr>
          <w:ilvl w:val="0"/>
          <w:numId w:val="14"/>
        </w:numPr>
        <w:spacing w:after="0" w:line="240" w:lineRule="auto"/>
        <w:rPr>
          <w:rFonts w:ascii="Calibri" w:eastAsia="Times New Roman" w:hAnsi="Calibri" w:cs="Times New Roman"/>
          <w:lang w:eastAsia="fr-FR"/>
        </w:rPr>
      </w:pPr>
      <w:r w:rsidRPr="00FA30AA">
        <w:rPr>
          <w:rFonts w:ascii="Calibri" w:eastAsia="Times New Roman" w:hAnsi="Calibri" w:cs="Times New Roman"/>
          <w:lang w:eastAsia="fr-FR"/>
        </w:rPr>
        <w:t xml:space="preserve">Accompagner le Directoire pour la prise de décision </w:t>
      </w:r>
      <w:r w:rsidR="00F21B29">
        <w:rPr>
          <w:rFonts w:ascii="Calibri" w:eastAsia="Times New Roman" w:hAnsi="Calibri" w:cs="Times New Roman"/>
          <w:lang w:eastAsia="fr-FR"/>
        </w:rPr>
        <w:t xml:space="preserve">et le montage d’opération </w:t>
      </w:r>
    </w:p>
    <w:p w:rsidR="004C2DD4" w:rsidRPr="004C2DD4" w:rsidRDefault="004C2DD4" w:rsidP="004C2DD4">
      <w:pPr>
        <w:pStyle w:val="Paragraphedeliste"/>
        <w:spacing w:after="0" w:line="240" w:lineRule="auto"/>
        <w:rPr>
          <w:rFonts w:ascii="Calibri" w:eastAsia="Times New Roman" w:hAnsi="Calibri" w:cs="Times New Roman"/>
          <w:b/>
          <w:bCs/>
          <w:color w:val="000000"/>
          <w:sz w:val="22"/>
          <w:szCs w:val="22"/>
          <w:lang w:eastAsia="fr-FR"/>
        </w:rPr>
      </w:pPr>
    </w:p>
    <w:p w:rsidR="00C06E91" w:rsidRPr="00F21B29" w:rsidRDefault="00331E67" w:rsidP="00331E67">
      <w:pPr>
        <w:pStyle w:val="Paragraphedeliste"/>
        <w:numPr>
          <w:ilvl w:val="0"/>
          <w:numId w:val="1"/>
        </w:numPr>
        <w:spacing w:after="0" w:line="240" w:lineRule="auto"/>
        <w:ind w:left="720"/>
        <w:rPr>
          <w:rFonts w:ascii="Calibri" w:eastAsia="Times New Roman" w:hAnsi="Calibri" w:cs="Times New Roman"/>
          <w:b/>
          <w:bCs/>
          <w:color w:val="000000"/>
          <w:lang w:eastAsia="fr-FR"/>
        </w:rPr>
      </w:pPr>
      <w:r w:rsidRPr="00331E67">
        <w:rPr>
          <w:rFonts w:ascii="Calibri" w:eastAsia="Times New Roman" w:hAnsi="Calibri" w:cs="Times New Roman"/>
          <w:b/>
          <w:bCs/>
          <w:color w:val="000000"/>
          <w:sz w:val="22"/>
          <w:szCs w:val="22"/>
          <w:lang w:eastAsia="fr-FR"/>
        </w:rPr>
        <w:t xml:space="preserve">Du 02 mai 2016 à Février 2019- </w:t>
      </w:r>
      <w:r w:rsidRPr="00331E67">
        <w:rPr>
          <w:rFonts w:ascii="Calibri" w:eastAsia="Times New Roman" w:hAnsi="Calibri" w:cs="Times New Roman"/>
          <w:b/>
          <w:bCs/>
          <w:caps/>
          <w:color w:val="000000"/>
          <w:sz w:val="22"/>
          <w:szCs w:val="22"/>
          <w:lang w:eastAsia="fr-FR"/>
        </w:rPr>
        <w:t xml:space="preserve">Sosémie Blida : </w:t>
      </w:r>
      <w:r w:rsidR="004478B7" w:rsidRPr="00331E67">
        <w:rPr>
          <w:rFonts w:ascii="Calibri" w:eastAsia="Times New Roman" w:hAnsi="Calibri" w:cs="Times New Roman"/>
          <w:b/>
          <w:bCs/>
          <w:color w:val="000000"/>
          <w:sz w:val="22"/>
          <w:szCs w:val="22"/>
          <w:lang w:eastAsia="fr-FR"/>
        </w:rPr>
        <w:t>Directrice des Ress</w:t>
      </w:r>
      <w:r w:rsidRPr="00331E67">
        <w:rPr>
          <w:rFonts w:ascii="Calibri" w:eastAsia="Times New Roman" w:hAnsi="Calibri" w:cs="Times New Roman"/>
          <w:b/>
          <w:bCs/>
          <w:color w:val="000000"/>
          <w:sz w:val="22"/>
          <w:szCs w:val="22"/>
          <w:lang w:eastAsia="fr-FR"/>
        </w:rPr>
        <w:t>ources Humaine &amp;</w:t>
      </w:r>
      <w:r w:rsidR="00C06E91">
        <w:rPr>
          <w:rFonts w:ascii="Calibri" w:eastAsia="Times New Roman" w:hAnsi="Calibri" w:cs="Times New Roman"/>
          <w:b/>
          <w:bCs/>
          <w:color w:val="000000"/>
          <w:sz w:val="22"/>
          <w:szCs w:val="22"/>
          <w:lang w:eastAsia="fr-FR"/>
        </w:rPr>
        <w:t xml:space="preserve"> </w:t>
      </w:r>
      <w:r w:rsidRPr="00331E67">
        <w:rPr>
          <w:rFonts w:ascii="Calibri" w:eastAsia="Times New Roman" w:hAnsi="Calibri" w:cs="Times New Roman"/>
          <w:b/>
          <w:bCs/>
          <w:color w:val="000000"/>
          <w:sz w:val="22"/>
          <w:szCs w:val="22"/>
          <w:lang w:eastAsia="fr-FR"/>
        </w:rPr>
        <w:t>Administration</w:t>
      </w:r>
      <w:r w:rsidR="00C06E91">
        <w:rPr>
          <w:rFonts w:ascii="Calibri" w:eastAsia="Times New Roman" w:hAnsi="Calibri" w:cs="Times New Roman"/>
          <w:b/>
          <w:bCs/>
          <w:color w:val="000000"/>
          <w:sz w:val="22"/>
          <w:szCs w:val="22"/>
          <w:lang w:eastAsia="fr-FR"/>
        </w:rPr>
        <w:t xml:space="preserve"> </w:t>
      </w:r>
      <w:r w:rsidR="00BE21CE" w:rsidRPr="00331E67">
        <w:rPr>
          <w:rFonts w:ascii="Calibri" w:eastAsia="Times New Roman" w:hAnsi="Calibri" w:cs="Times New Roman"/>
          <w:b/>
          <w:bCs/>
          <w:color w:val="000000"/>
          <w:sz w:val="22"/>
          <w:szCs w:val="22"/>
          <w:lang w:eastAsia="fr-FR"/>
        </w:rPr>
        <w:t>un effectif de 658 employés</w:t>
      </w:r>
      <w:r w:rsidR="00AC7B96" w:rsidRPr="00331E67">
        <w:rPr>
          <w:rFonts w:ascii="Calibri" w:eastAsia="Times New Roman" w:hAnsi="Calibri" w:cs="Times New Roman"/>
          <w:b/>
          <w:bCs/>
          <w:color w:val="000000"/>
          <w:sz w:val="22"/>
          <w:szCs w:val="22"/>
          <w:lang w:eastAsia="fr-FR"/>
        </w:rPr>
        <w:t> :</w:t>
      </w:r>
    </w:p>
    <w:p w:rsidR="00F21B29" w:rsidRPr="00C06E91" w:rsidRDefault="00F21B29" w:rsidP="00F21B29">
      <w:pPr>
        <w:pStyle w:val="Paragraphedeliste"/>
        <w:spacing w:after="0" w:line="240" w:lineRule="auto"/>
        <w:rPr>
          <w:rFonts w:ascii="Calibri" w:eastAsia="Times New Roman" w:hAnsi="Calibri" w:cs="Times New Roman"/>
          <w:b/>
          <w:bCs/>
          <w:color w:val="000000"/>
          <w:lang w:eastAsia="fr-FR"/>
        </w:rPr>
      </w:pPr>
    </w:p>
    <w:p w:rsidR="00C06E91" w:rsidRPr="00C06E91" w:rsidRDefault="00C06E91" w:rsidP="00FA30AA">
      <w:pPr>
        <w:pStyle w:val="Paragraphedeliste"/>
        <w:spacing w:after="0" w:line="240" w:lineRule="auto"/>
        <w:ind w:left="1070"/>
        <w:rPr>
          <w:rFonts w:ascii="Calibri" w:eastAsia="Times New Roman" w:hAnsi="Calibri" w:cs="Times New Roman"/>
          <w:b/>
          <w:bCs/>
          <w:i/>
          <w:iCs/>
          <w:sz w:val="22"/>
          <w:szCs w:val="22"/>
          <w:u w:val="single"/>
          <w:lang w:eastAsia="fr-FR"/>
        </w:rPr>
      </w:pPr>
      <w:r w:rsidRPr="00C06E91">
        <w:rPr>
          <w:rFonts w:ascii="Calibri" w:eastAsia="Times New Roman" w:hAnsi="Calibri" w:cs="Times New Roman"/>
          <w:b/>
          <w:bCs/>
          <w:i/>
          <w:iCs/>
          <w:sz w:val="22"/>
          <w:szCs w:val="22"/>
          <w:u w:val="single"/>
          <w:lang w:eastAsia="fr-FR"/>
        </w:rPr>
        <w:t xml:space="preserve">Mes principales missions : </w:t>
      </w:r>
    </w:p>
    <w:p w:rsidR="00C06E91" w:rsidRPr="00FA30AA" w:rsidRDefault="00C06E91" w:rsidP="00C06E91">
      <w:pPr>
        <w:pStyle w:val="Paragraphedeliste"/>
        <w:numPr>
          <w:ilvl w:val="0"/>
          <w:numId w:val="14"/>
        </w:numPr>
        <w:spacing w:after="0" w:line="240" w:lineRule="auto"/>
        <w:rPr>
          <w:rFonts w:ascii="Calibri" w:eastAsia="Times New Roman" w:hAnsi="Calibri" w:cs="Times New Roman"/>
          <w:lang w:eastAsia="fr-FR"/>
        </w:rPr>
      </w:pPr>
      <w:r w:rsidRPr="00FA30AA">
        <w:rPr>
          <w:rFonts w:ascii="Calibri" w:eastAsia="Times New Roman" w:hAnsi="Calibri" w:cs="Times New Roman"/>
          <w:lang w:eastAsia="fr-FR"/>
        </w:rPr>
        <w:t>Participation à la mise en place du SMI</w:t>
      </w:r>
    </w:p>
    <w:p w:rsidR="00C06E91" w:rsidRPr="00FA30AA" w:rsidRDefault="00C06E91" w:rsidP="00C06E91">
      <w:pPr>
        <w:pStyle w:val="Paragraphedeliste"/>
        <w:numPr>
          <w:ilvl w:val="0"/>
          <w:numId w:val="14"/>
        </w:numPr>
        <w:spacing w:after="0" w:line="240" w:lineRule="auto"/>
        <w:rPr>
          <w:rFonts w:ascii="Calibri" w:eastAsia="Times New Roman" w:hAnsi="Calibri" w:cs="Times New Roman"/>
          <w:lang w:eastAsia="fr-FR"/>
        </w:rPr>
      </w:pPr>
      <w:r w:rsidRPr="00FA30AA">
        <w:rPr>
          <w:rFonts w:ascii="Calibri" w:eastAsia="Times New Roman" w:hAnsi="Calibri" w:cs="Times New Roman"/>
          <w:lang w:eastAsia="fr-FR"/>
        </w:rPr>
        <w:t>Création de la Direction Ressources Humaines &amp; Administration</w:t>
      </w:r>
    </w:p>
    <w:p w:rsidR="00C06E91" w:rsidRPr="00FA30AA" w:rsidRDefault="00C06E91" w:rsidP="00C06E91">
      <w:pPr>
        <w:pStyle w:val="Paragraphedeliste"/>
        <w:numPr>
          <w:ilvl w:val="0"/>
          <w:numId w:val="14"/>
        </w:numPr>
        <w:spacing w:after="0" w:line="240" w:lineRule="auto"/>
        <w:rPr>
          <w:rFonts w:ascii="Calibri" w:eastAsia="Times New Roman" w:hAnsi="Calibri" w:cs="Times New Roman"/>
          <w:lang w:eastAsia="fr-FR"/>
        </w:rPr>
      </w:pPr>
      <w:r w:rsidRPr="00FA30AA">
        <w:rPr>
          <w:rFonts w:ascii="Calibri" w:eastAsia="Times New Roman" w:hAnsi="Calibri" w:cs="Times New Roman"/>
          <w:lang w:eastAsia="fr-FR"/>
        </w:rPr>
        <w:t xml:space="preserve">Création du groupe </w:t>
      </w:r>
    </w:p>
    <w:p w:rsidR="00331E67" w:rsidRDefault="00FA30AA" w:rsidP="00FA30AA">
      <w:pPr>
        <w:pStyle w:val="Paragraphedeliste"/>
        <w:numPr>
          <w:ilvl w:val="0"/>
          <w:numId w:val="14"/>
        </w:numPr>
        <w:spacing w:after="0" w:line="240" w:lineRule="auto"/>
        <w:rPr>
          <w:rFonts w:ascii="Calibri" w:eastAsia="Times New Roman" w:hAnsi="Calibri" w:cs="Times New Roman"/>
          <w:lang w:eastAsia="fr-FR"/>
        </w:rPr>
      </w:pPr>
      <w:r w:rsidRPr="00FA30AA">
        <w:rPr>
          <w:rFonts w:ascii="Calibri" w:eastAsia="Times New Roman" w:hAnsi="Calibri" w:cs="Times New Roman"/>
          <w:lang w:eastAsia="fr-FR"/>
        </w:rPr>
        <w:t xml:space="preserve">Création du Comité de Direction </w:t>
      </w:r>
    </w:p>
    <w:p w:rsidR="00FA30AA" w:rsidRPr="00FA30AA" w:rsidRDefault="00FA30AA" w:rsidP="00FA30AA">
      <w:pPr>
        <w:pStyle w:val="Paragraphedeliste"/>
        <w:numPr>
          <w:ilvl w:val="0"/>
          <w:numId w:val="14"/>
        </w:numPr>
        <w:spacing w:after="0" w:line="240" w:lineRule="auto"/>
        <w:rPr>
          <w:rFonts w:ascii="Calibri" w:eastAsia="Times New Roman" w:hAnsi="Calibri" w:cs="Times New Roman"/>
          <w:lang w:eastAsia="fr-FR"/>
        </w:rPr>
      </w:pPr>
      <w:r w:rsidRPr="00FA30AA">
        <w:rPr>
          <w:rFonts w:ascii="Calibri" w:eastAsia="Times New Roman" w:hAnsi="Calibri" w:cs="Times New Roman"/>
          <w:lang w:eastAsia="fr-FR"/>
        </w:rPr>
        <w:t xml:space="preserve">Vielle réglementaire </w:t>
      </w:r>
      <w:r w:rsidR="00F21B29">
        <w:rPr>
          <w:rFonts w:ascii="Calibri" w:eastAsia="Times New Roman" w:hAnsi="Calibri" w:cs="Times New Roman"/>
          <w:lang w:eastAsia="fr-FR"/>
        </w:rPr>
        <w:t xml:space="preserve">  </w:t>
      </w:r>
    </w:p>
    <w:p w:rsidR="004C2DD4" w:rsidRPr="00331E67" w:rsidRDefault="004C2DD4" w:rsidP="00331E67">
      <w:pPr>
        <w:widowControl w:val="0"/>
        <w:autoSpaceDE w:val="0"/>
        <w:autoSpaceDN w:val="0"/>
        <w:adjustRightInd w:val="0"/>
        <w:spacing w:after="0" w:line="240" w:lineRule="auto"/>
        <w:jc w:val="both"/>
        <w:rPr>
          <w:rFonts w:ascii="Calibri" w:hAnsi="Calibri"/>
        </w:rPr>
      </w:pPr>
    </w:p>
    <w:p w:rsidR="00331E67" w:rsidRPr="00F21B29" w:rsidRDefault="00331E67" w:rsidP="00331E67">
      <w:pPr>
        <w:pStyle w:val="Paragraphedeliste"/>
        <w:numPr>
          <w:ilvl w:val="0"/>
          <w:numId w:val="1"/>
        </w:numPr>
        <w:spacing w:after="0" w:line="240" w:lineRule="auto"/>
        <w:ind w:left="720"/>
        <w:rPr>
          <w:rFonts w:ascii="Calibri" w:eastAsia="Times New Roman" w:hAnsi="Calibri" w:cs="Times New Roman"/>
          <w:b/>
          <w:bCs/>
          <w:color w:val="000000"/>
          <w:lang w:eastAsia="fr-FR"/>
        </w:rPr>
      </w:pPr>
      <w:r>
        <w:rPr>
          <w:rFonts w:ascii="Calibri" w:eastAsia="Times New Roman" w:hAnsi="Calibri" w:cs="Times New Roman"/>
          <w:b/>
          <w:bCs/>
          <w:color w:val="000000"/>
          <w:sz w:val="22"/>
          <w:szCs w:val="22"/>
          <w:lang w:eastAsia="fr-FR"/>
        </w:rPr>
        <w:t>A</w:t>
      </w:r>
      <w:r w:rsidRPr="007D2B5A">
        <w:rPr>
          <w:rFonts w:ascii="Calibri" w:eastAsia="Times New Roman" w:hAnsi="Calibri" w:cs="Times New Roman"/>
          <w:b/>
          <w:bCs/>
          <w:color w:val="000000"/>
          <w:sz w:val="22"/>
          <w:szCs w:val="22"/>
          <w:lang w:eastAsia="fr-FR"/>
        </w:rPr>
        <w:t xml:space="preserve">vril </w:t>
      </w:r>
      <w:r>
        <w:rPr>
          <w:rFonts w:ascii="Calibri" w:eastAsia="Times New Roman" w:hAnsi="Calibri" w:cs="Times New Roman"/>
          <w:b/>
          <w:bCs/>
          <w:color w:val="000000"/>
          <w:sz w:val="22"/>
          <w:szCs w:val="22"/>
          <w:lang w:eastAsia="fr-FR"/>
        </w:rPr>
        <w:t xml:space="preserve">2013- Mai </w:t>
      </w:r>
      <w:r w:rsidRPr="007D2B5A">
        <w:rPr>
          <w:rFonts w:ascii="Calibri" w:eastAsia="Times New Roman" w:hAnsi="Calibri" w:cs="Times New Roman"/>
          <w:b/>
          <w:bCs/>
          <w:color w:val="000000"/>
          <w:sz w:val="22"/>
          <w:szCs w:val="22"/>
          <w:lang w:eastAsia="fr-FR"/>
        </w:rPr>
        <w:t>2016</w:t>
      </w:r>
      <w:r>
        <w:rPr>
          <w:rFonts w:ascii="Calibri" w:eastAsia="Times New Roman" w:hAnsi="Calibri" w:cs="Times New Roman"/>
          <w:b/>
          <w:bCs/>
          <w:color w:val="000000"/>
          <w:sz w:val="22"/>
          <w:szCs w:val="22"/>
          <w:lang w:eastAsia="fr-FR"/>
        </w:rPr>
        <w:t xml:space="preserve">- </w:t>
      </w:r>
      <w:proofErr w:type="spellStart"/>
      <w:r>
        <w:rPr>
          <w:rFonts w:ascii="Calibri" w:eastAsia="Times New Roman" w:hAnsi="Calibri" w:cs="Times New Roman"/>
          <w:b/>
          <w:bCs/>
          <w:color w:val="000000"/>
          <w:sz w:val="22"/>
          <w:szCs w:val="22"/>
          <w:lang w:eastAsia="fr-FR"/>
        </w:rPr>
        <w:t>Amimer</w:t>
      </w:r>
      <w:proofErr w:type="spellEnd"/>
      <w:r>
        <w:rPr>
          <w:rFonts w:ascii="Calibri" w:eastAsia="Times New Roman" w:hAnsi="Calibri" w:cs="Times New Roman"/>
          <w:b/>
          <w:bCs/>
          <w:color w:val="000000"/>
          <w:sz w:val="22"/>
          <w:szCs w:val="22"/>
          <w:lang w:eastAsia="fr-FR"/>
        </w:rPr>
        <w:t xml:space="preserve"> Energie &amp;</w:t>
      </w:r>
      <w:r w:rsidR="00F21B29">
        <w:rPr>
          <w:rFonts w:ascii="Calibri" w:eastAsia="Times New Roman" w:hAnsi="Calibri" w:cs="Times New Roman"/>
          <w:b/>
          <w:bCs/>
          <w:color w:val="000000"/>
          <w:sz w:val="22"/>
          <w:szCs w:val="22"/>
          <w:lang w:eastAsia="fr-FR"/>
        </w:rPr>
        <w:t xml:space="preserve"> </w:t>
      </w:r>
      <w:proofErr w:type="spellStart"/>
      <w:r>
        <w:rPr>
          <w:rFonts w:ascii="Calibri" w:eastAsia="Times New Roman" w:hAnsi="Calibri" w:cs="Times New Roman"/>
          <w:b/>
          <w:bCs/>
          <w:color w:val="000000"/>
          <w:sz w:val="22"/>
          <w:szCs w:val="22"/>
          <w:lang w:eastAsia="fr-FR"/>
        </w:rPr>
        <w:t>Lic</w:t>
      </w:r>
      <w:proofErr w:type="spellEnd"/>
      <w:r>
        <w:rPr>
          <w:rFonts w:ascii="Calibri" w:eastAsia="Times New Roman" w:hAnsi="Calibri" w:cs="Times New Roman"/>
          <w:b/>
          <w:bCs/>
          <w:color w:val="000000"/>
          <w:sz w:val="22"/>
          <w:szCs w:val="22"/>
          <w:lang w:eastAsia="fr-FR"/>
        </w:rPr>
        <w:t xml:space="preserve"> : </w:t>
      </w:r>
      <w:r w:rsidR="004478B7" w:rsidRPr="007D2B5A">
        <w:rPr>
          <w:rFonts w:ascii="Calibri" w:eastAsia="Times New Roman" w:hAnsi="Calibri" w:cs="Times New Roman"/>
          <w:b/>
          <w:bCs/>
          <w:color w:val="000000"/>
          <w:sz w:val="22"/>
          <w:szCs w:val="22"/>
          <w:lang w:eastAsia="fr-FR"/>
        </w:rPr>
        <w:t>Directrice des Ressources Humaines Algéri</w:t>
      </w:r>
      <w:r w:rsidR="00FA30AA">
        <w:rPr>
          <w:rFonts w:ascii="Calibri" w:eastAsia="Times New Roman" w:hAnsi="Calibri" w:cs="Times New Roman"/>
          <w:b/>
          <w:bCs/>
          <w:color w:val="000000"/>
          <w:sz w:val="22"/>
          <w:szCs w:val="22"/>
          <w:lang w:eastAsia="fr-FR"/>
        </w:rPr>
        <w:t>e</w:t>
      </w:r>
    </w:p>
    <w:p w:rsidR="00F21B29" w:rsidRPr="00331E67" w:rsidRDefault="00F21B29" w:rsidP="00F21B29">
      <w:pPr>
        <w:pStyle w:val="Paragraphedeliste"/>
        <w:spacing w:after="0" w:line="240" w:lineRule="auto"/>
        <w:rPr>
          <w:rFonts w:ascii="Calibri" w:eastAsia="Times New Roman" w:hAnsi="Calibri" w:cs="Times New Roman"/>
          <w:b/>
          <w:bCs/>
          <w:color w:val="000000"/>
          <w:lang w:eastAsia="fr-FR"/>
        </w:rPr>
      </w:pPr>
    </w:p>
    <w:p w:rsidR="00FA30AA" w:rsidRPr="00C06E91" w:rsidRDefault="00FA30AA" w:rsidP="00FA30AA">
      <w:pPr>
        <w:pStyle w:val="Paragraphedeliste"/>
        <w:spacing w:after="0" w:line="240" w:lineRule="auto"/>
        <w:ind w:left="1070"/>
        <w:rPr>
          <w:rFonts w:ascii="Calibri" w:eastAsia="Times New Roman" w:hAnsi="Calibri" w:cs="Times New Roman"/>
          <w:b/>
          <w:bCs/>
          <w:i/>
          <w:iCs/>
          <w:sz w:val="22"/>
          <w:szCs w:val="22"/>
          <w:u w:val="single"/>
          <w:lang w:eastAsia="fr-FR"/>
        </w:rPr>
      </w:pPr>
      <w:r w:rsidRPr="00C06E91">
        <w:rPr>
          <w:rFonts w:ascii="Calibri" w:eastAsia="Times New Roman" w:hAnsi="Calibri" w:cs="Times New Roman"/>
          <w:b/>
          <w:bCs/>
          <w:i/>
          <w:iCs/>
          <w:sz w:val="22"/>
          <w:szCs w:val="22"/>
          <w:u w:val="single"/>
          <w:lang w:eastAsia="fr-FR"/>
        </w:rPr>
        <w:t xml:space="preserve">Mes principales missions : </w:t>
      </w:r>
    </w:p>
    <w:p w:rsidR="00FA30AA" w:rsidRDefault="00FA30AA" w:rsidP="00FA30AA">
      <w:pPr>
        <w:pStyle w:val="Paragraphedeliste"/>
        <w:numPr>
          <w:ilvl w:val="0"/>
          <w:numId w:val="14"/>
        </w:numPr>
        <w:spacing w:after="0" w:line="240" w:lineRule="auto"/>
        <w:rPr>
          <w:rFonts w:ascii="Calibri" w:eastAsia="Times New Roman" w:hAnsi="Calibri" w:cs="Times New Roman"/>
          <w:lang w:eastAsia="fr-FR"/>
        </w:rPr>
      </w:pPr>
      <w:r>
        <w:rPr>
          <w:rFonts w:ascii="Calibri" w:eastAsia="Times New Roman" w:hAnsi="Calibri" w:cs="Times New Roman"/>
          <w:lang w:eastAsia="fr-FR"/>
        </w:rPr>
        <w:t>Gestion des Projets</w:t>
      </w:r>
      <w:r w:rsidRPr="00FA30AA">
        <w:rPr>
          <w:rFonts w:ascii="Calibri" w:eastAsia="Times New Roman" w:hAnsi="Calibri" w:cs="Times New Roman"/>
          <w:lang w:eastAsia="fr-FR"/>
        </w:rPr>
        <w:t xml:space="preserve"> </w:t>
      </w:r>
    </w:p>
    <w:p w:rsidR="00FA30AA" w:rsidRPr="00FA30AA" w:rsidRDefault="00FA30AA" w:rsidP="00FA30AA">
      <w:pPr>
        <w:pStyle w:val="Paragraphedeliste"/>
        <w:numPr>
          <w:ilvl w:val="0"/>
          <w:numId w:val="14"/>
        </w:numPr>
        <w:spacing w:after="0" w:line="240" w:lineRule="auto"/>
        <w:rPr>
          <w:rFonts w:ascii="Calibri" w:eastAsia="Times New Roman" w:hAnsi="Calibri" w:cs="Times New Roman"/>
          <w:lang w:eastAsia="fr-FR"/>
        </w:rPr>
      </w:pPr>
      <w:r w:rsidRPr="00FA30AA">
        <w:rPr>
          <w:rFonts w:ascii="Calibri" w:eastAsia="Times New Roman" w:hAnsi="Calibri" w:cs="Times New Roman"/>
          <w:lang w:eastAsia="fr-FR"/>
        </w:rPr>
        <w:t>Lancement et la mise en place  de la formation Professionnelle.</w:t>
      </w:r>
    </w:p>
    <w:p w:rsidR="00FA30AA" w:rsidRPr="00FA30AA" w:rsidRDefault="00FA30AA" w:rsidP="00FA30AA">
      <w:pPr>
        <w:pStyle w:val="Paragraphedeliste"/>
        <w:numPr>
          <w:ilvl w:val="0"/>
          <w:numId w:val="14"/>
        </w:numPr>
        <w:spacing w:after="0" w:line="240" w:lineRule="auto"/>
        <w:rPr>
          <w:rFonts w:ascii="Calibri" w:eastAsia="Times New Roman" w:hAnsi="Calibri" w:cs="Times New Roman"/>
          <w:lang w:eastAsia="fr-FR"/>
        </w:rPr>
      </w:pPr>
      <w:r w:rsidRPr="00FA30AA">
        <w:rPr>
          <w:rFonts w:ascii="Calibri" w:eastAsia="Times New Roman" w:hAnsi="Calibri" w:cs="Times New Roman"/>
          <w:lang w:eastAsia="fr-FR"/>
        </w:rPr>
        <w:t xml:space="preserve">Vielle réglementaire </w:t>
      </w:r>
    </w:p>
    <w:p w:rsidR="00FA30AA" w:rsidRPr="00FA30AA" w:rsidRDefault="00FA30AA" w:rsidP="00FA30AA">
      <w:pPr>
        <w:pStyle w:val="Paragraphedeliste"/>
        <w:numPr>
          <w:ilvl w:val="0"/>
          <w:numId w:val="14"/>
        </w:numPr>
        <w:spacing w:after="0" w:line="240" w:lineRule="auto"/>
        <w:rPr>
          <w:rFonts w:ascii="Calibri" w:eastAsia="Times New Roman" w:hAnsi="Calibri" w:cs="Times New Roman"/>
          <w:lang w:eastAsia="fr-FR"/>
        </w:rPr>
      </w:pPr>
      <w:r w:rsidRPr="00FA30AA">
        <w:rPr>
          <w:rFonts w:ascii="Calibri" w:eastAsia="Times New Roman" w:hAnsi="Calibri" w:cs="Times New Roman"/>
          <w:lang w:eastAsia="fr-FR"/>
        </w:rPr>
        <w:t>Gestion administrative et budgétaire</w:t>
      </w:r>
    </w:p>
    <w:p w:rsidR="009F6561" w:rsidRDefault="009F6561" w:rsidP="009F6561">
      <w:pPr>
        <w:pStyle w:val="Sous-section"/>
        <w:spacing w:before="0" w:after="0"/>
        <w:rPr>
          <w:rFonts w:ascii="Calibri" w:eastAsiaTheme="minorEastAsia" w:hAnsi="Calibri" w:cstheme="minorBidi"/>
          <w:i/>
          <w:iCs/>
          <w:color w:val="auto"/>
          <w:sz w:val="22"/>
          <w:szCs w:val="22"/>
        </w:rPr>
      </w:pPr>
    </w:p>
    <w:p w:rsidR="00331E67" w:rsidRPr="00F21B29" w:rsidRDefault="00331E67" w:rsidP="00331E67">
      <w:pPr>
        <w:pStyle w:val="Paragraphedeliste"/>
        <w:numPr>
          <w:ilvl w:val="0"/>
          <w:numId w:val="1"/>
        </w:numPr>
        <w:spacing w:after="0" w:line="240" w:lineRule="auto"/>
        <w:ind w:left="720"/>
        <w:rPr>
          <w:rFonts w:ascii="Calibri" w:eastAsia="Times New Roman" w:hAnsi="Calibri" w:cs="Times New Roman"/>
          <w:b/>
          <w:bCs/>
          <w:color w:val="000000"/>
          <w:lang w:eastAsia="fr-FR"/>
        </w:rPr>
      </w:pPr>
      <w:r>
        <w:rPr>
          <w:rFonts w:ascii="Calibri" w:eastAsia="Times New Roman" w:hAnsi="Calibri" w:cs="Times New Roman"/>
          <w:b/>
          <w:bCs/>
          <w:color w:val="000000"/>
          <w:sz w:val="22"/>
          <w:szCs w:val="22"/>
          <w:lang w:eastAsia="fr-FR"/>
        </w:rPr>
        <w:t>A</w:t>
      </w:r>
      <w:r w:rsidRPr="004C2DD4">
        <w:rPr>
          <w:rFonts w:ascii="Calibri" w:eastAsia="Times New Roman" w:hAnsi="Calibri" w:cs="Times New Roman"/>
          <w:b/>
          <w:bCs/>
          <w:color w:val="000000"/>
          <w:sz w:val="22"/>
          <w:szCs w:val="22"/>
          <w:lang w:eastAsia="fr-FR"/>
        </w:rPr>
        <w:t>vril 2009</w:t>
      </w:r>
      <w:r>
        <w:rPr>
          <w:rFonts w:ascii="Calibri" w:eastAsia="Times New Roman" w:hAnsi="Calibri" w:cs="Times New Roman"/>
          <w:b/>
          <w:bCs/>
          <w:color w:val="000000"/>
          <w:sz w:val="22"/>
          <w:szCs w:val="22"/>
          <w:lang w:eastAsia="fr-FR"/>
        </w:rPr>
        <w:t xml:space="preserve"> - A</w:t>
      </w:r>
      <w:r w:rsidRPr="004C2DD4">
        <w:rPr>
          <w:rFonts w:ascii="Calibri" w:eastAsia="Times New Roman" w:hAnsi="Calibri" w:cs="Times New Roman"/>
          <w:b/>
          <w:bCs/>
          <w:color w:val="000000"/>
          <w:sz w:val="22"/>
          <w:szCs w:val="22"/>
          <w:lang w:eastAsia="fr-FR"/>
        </w:rPr>
        <w:t>vril 2013</w:t>
      </w:r>
      <w:r>
        <w:rPr>
          <w:rFonts w:ascii="Calibri" w:eastAsia="Times New Roman" w:hAnsi="Calibri" w:cs="Times New Roman"/>
          <w:b/>
          <w:bCs/>
          <w:color w:val="000000"/>
          <w:sz w:val="22"/>
          <w:szCs w:val="22"/>
          <w:lang w:eastAsia="fr-FR"/>
        </w:rPr>
        <w:t>-</w:t>
      </w:r>
      <w:r w:rsidRPr="004C2DD4">
        <w:rPr>
          <w:rFonts w:ascii="Calibri" w:eastAsia="Times New Roman" w:hAnsi="Calibri" w:cs="Times New Roman"/>
          <w:b/>
          <w:bCs/>
          <w:color w:val="000000"/>
          <w:sz w:val="22"/>
          <w:szCs w:val="22"/>
          <w:lang w:eastAsia="fr-FR"/>
        </w:rPr>
        <w:t>SNC LAVALIN Algérie</w:t>
      </w:r>
      <w:r>
        <w:rPr>
          <w:rFonts w:ascii="Calibri" w:eastAsia="Times New Roman" w:hAnsi="Calibri" w:cs="Times New Roman"/>
          <w:b/>
          <w:bCs/>
          <w:color w:val="000000"/>
          <w:sz w:val="22"/>
          <w:szCs w:val="22"/>
          <w:lang w:eastAsia="fr-FR"/>
        </w:rPr>
        <w:t> :</w:t>
      </w:r>
      <w:r w:rsidR="00FA30AA">
        <w:rPr>
          <w:rFonts w:ascii="Calibri" w:eastAsia="Times New Roman" w:hAnsi="Calibri" w:cs="Times New Roman"/>
          <w:b/>
          <w:bCs/>
          <w:color w:val="000000"/>
          <w:sz w:val="22"/>
          <w:szCs w:val="22"/>
          <w:lang w:eastAsia="fr-FR"/>
        </w:rPr>
        <w:t xml:space="preserve"> </w:t>
      </w:r>
      <w:r w:rsidR="004478B7" w:rsidRPr="004C2DD4">
        <w:rPr>
          <w:rFonts w:ascii="Calibri" w:eastAsia="Times New Roman" w:hAnsi="Calibri" w:cs="Times New Roman"/>
          <w:b/>
          <w:bCs/>
          <w:color w:val="000000"/>
          <w:sz w:val="22"/>
          <w:szCs w:val="22"/>
          <w:lang w:eastAsia="fr-FR"/>
        </w:rPr>
        <w:t xml:space="preserve">Gestionnaire </w:t>
      </w:r>
      <w:r w:rsidR="00195EC1" w:rsidRPr="004C2DD4">
        <w:rPr>
          <w:rFonts w:ascii="Calibri" w:eastAsia="Times New Roman" w:hAnsi="Calibri" w:cs="Times New Roman"/>
          <w:b/>
          <w:bCs/>
          <w:color w:val="000000"/>
          <w:sz w:val="22"/>
          <w:szCs w:val="22"/>
          <w:lang w:eastAsia="fr-FR"/>
        </w:rPr>
        <w:t xml:space="preserve">Principal </w:t>
      </w:r>
      <w:r w:rsidR="004478B7" w:rsidRPr="004C2DD4">
        <w:rPr>
          <w:rFonts w:ascii="Calibri" w:eastAsia="Times New Roman" w:hAnsi="Calibri" w:cs="Times New Roman"/>
          <w:b/>
          <w:bCs/>
          <w:color w:val="000000"/>
          <w:sz w:val="22"/>
          <w:szCs w:val="22"/>
          <w:lang w:eastAsia="fr-FR"/>
        </w:rPr>
        <w:t xml:space="preserve"> Ressources Humaines </w:t>
      </w:r>
    </w:p>
    <w:p w:rsidR="00F21B29" w:rsidRPr="00331E67" w:rsidRDefault="00F21B29" w:rsidP="00F21B29">
      <w:pPr>
        <w:pStyle w:val="Paragraphedeliste"/>
        <w:spacing w:after="0" w:line="240" w:lineRule="auto"/>
        <w:rPr>
          <w:rFonts w:ascii="Calibri" w:eastAsia="Times New Roman" w:hAnsi="Calibri" w:cs="Times New Roman"/>
          <w:b/>
          <w:bCs/>
          <w:color w:val="000000"/>
          <w:lang w:eastAsia="fr-FR"/>
        </w:rPr>
      </w:pPr>
    </w:p>
    <w:p w:rsidR="00FA30AA" w:rsidRPr="00C06E91" w:rsidRDefault="00FA30AA" w:rsidP="00FA30AA">
      <w:pPr>
        <w:pStyle w:val="Paragraphedeliste"/>
        <w:spacing w:after="0" w:line="240" w:lineRule="auto"/>
        <w:ind w:left="1070"/>
        <w:rPr>
          <w:rFonts w:ascii="Calibri" w:eastAsia="Times New Roman" w:hAnsi="Calibri" w:cs="Times New Roman"/>
          <w:b/>
          <w:bCs/>
          <w:i/>
          <w:iCs/>
          <w:sz w:val="22"/>
          <w:szCs w:val="22"/>
          <w:u w:val="single"/>
          <w:lang w:eastAsia="fr-FR"/>
        </w:rPr>
      </w:pPr>
      <w:r w:rsidRPr="00C06E91">
        <w:rPr>
          <w:rFonts w:ascii="Calibri" w:eastAsia="Times New Roman" w:hAnsi="Calibri" w:cs="Times New Roman"/>
          <w:b/>
          <w:bCs/>
          <w:i/>
          <w:iCs/>
          <w:sz w:val="22"/>
          <w:szCs w:val="22"/>
          <w:u w:val="single"/>
          <w:lang w:eastAsia="fr-FR"/>
        </w:rPr>
        <w:t xml:space="preserve">Mes principales missions : </w:t>
      </w:r>
    </w:p>
    <w:p w:rsidR="004478B7" w:rsidRPr="00F21B29" w:rsidRDefault="00FA30AA" w:rsidP="00FA30AA">
      <w:pPr>
        <w:pStyle w:val="Paragraphedeliste"/>
        <w:numPr>
          <w:ilvl w:val="0"/>
          <w:numId w:val="14"/>
        </w:numPr>
        <w:spacing w:after="0" w:line="240" w:lineRule="auto"/>
        <w:rPr>
          <w:rFonts w:ascii="Calibri" w:eastAsia="Times New Roman" w:hAnsi="Calibri" w:cs="Times New Roman"/>
          <w:b/>
          <w:bCs/>
          <w:color w:val="000000"/>
          <w:sz w:val="22"/>
          <w:szCs w:val="22"/>
          <w:lang w:eastAsia="fr-FR"/>
        </w:rPr>
      </w:pPr>
      <w:r>
        <w:rPr>
          <w:rFonts w:ascii="Calibri" w:eastAsia="Times New Roman" w:hAnsi="Calibri" w:cs="Times New Roman"/>
          <w:lang w:eastAsia="fr-FR"/>
        </w:rPr>
        <w:t>Gestion opérationnelle des Ressources Humaines locaux &amp; expatriés</w:t>
      </w:r>
    </w:p>
    <w:p w:rsidR="004C2DD4" w:rsidRDefault="004C2DD4" w:rsidP="004C2DD4">
      <w:pPr>
        <w:pStyle w:val="Paragraphedeliste"/>
        <w:rPr>
          <w:rFonts w:ascii="Calibri" w:eastAsia="Times New Roman" w:hAnsi="Calibri" w:cs="Times New Roman"/>
          <w:b/>
          <w:bCs/>
          <w:color w:val="000000"/>
          <w:sz w:val="22"/>
          <w:szCs w:val="22"/>
          <w:lang w:eastAsia="fr-FR"/>
        </w:rPr>
      </w:pPr>
    </w:p>
    <w:p w:rsidR="00EE1515" w:rsidRPr="004C2DD4" w:rsidRDefault="00EE1515" w:rsidP="004C2DD4">
      <w:pPr>
        <w:pStyle w:val="Paragraphedeliste"/>
        <w:rPr>
          <w:rFonts w:ascii="Calibri" w:eastAsia="Times New Roman" w:hAnsi="Calibri" w:cs="Times New Roman"/>
          <w:b/>
          <w:bCs/>
          <w:color w:val="000000"/>
          <w:sz w:val="22"/>
          <w:szCs w:val="22"/>
          <w:lang w:eastAsia="fr-FR"/>
        </w:rPr>
      </w:pPr>
    </w:p>
    <w:p w:rsidR="00331E67" w:rsidRPr="00F21B29" w:rsidRDefault="00331E67" w:rsidP="00331E67">
      <w:pPr>
        <w:pStyle w:val="Paragraphedeliste"/>
        <w:numPr>
          <w:ilvl w:val="0"/>
          <w:numId w:val="1"/>
        </w:numPr>
        <w:spacing w:after="0" w:line="240" w:lineRule="auto"/>
        <w:ind w:left="720"/>
        <w:rPr>
          <w:rFonts w:ascii="Calibri" w:eastAsia="Times New Roman" w:hAnsi="Calibri" w:cs="Times New Roman"/>
          <w:b/>
          <w:bCs/>
          <w:color w:val="000000"/>
          <w:lang w:eastAsia="fr-FR"/>
        </w:rPr>
      </w:pPr>
      <w:r>
        <w:rPr>
          <w:rFonts w:ascii="Calibri" w:eastAsia="Times New Roman" w:hAnsi="Calibri" w:cs="Times New Roman"/>
          <w:b/>
          <w:bCs/>
          <w:color w:val="000000"/>
          <w:sz w:val="22"/>
          <w:szCs w:val="22"/>
          <w:lang w:eastAsia="fr-FR"/>
        </w:rPr>
        <w:lastRenderedPageBreak/>
        <w:t xml:space="preserve">Février 2006 - Avril 2009- CTH : </w:t>
      </w:r>
      <w:r w:rsidR="004C2DD4">
        <w:rPr>
          <w:rFonts w:ascii="Calibri" w:eastAsia="Times New Roman" w:hAnsi="Calibri" w:cs="Times New Roman"/>
          <w:b/>
          <w:bCs/>
          <w:color w:val="000000"/>
          <w:sz w:val="22"/>
          <w:szCs w:val="22"/>
          <w:lang w:eastAsia="fr-FR"/>
        </w:rPr>
        <w:t>Chef de Services Communication &amp; P</w:t>
      </w:r>
      <w:r>
        <w:rPr>
          <w:rFonts w:ascii="Calibri" w:eastAsia="Times New Roman" w:hAnsi="Calibri" w:cs="Times New Roman"/>
          <w:b/>
          <w:bCs/>
          <w:color w:val="000000"/>
          <w:sz w:val="22"/>
          <w:szCs w:val="22"/>
          <w:lang w:eastAsia="fr-FR"/>
        </w:rPr>
        <w:t xml:space="preserve">artenariat étrangère </w:t>
      </w:r>
    </w:p>
    <w:p w:rsidR="00F21B29" w:rsidRPr="00F21B29" w:rsidRDefault="00F21B29" w:rsidP="00F21B29">
      <w:pPr>
        <w:spacing w:after="0" w:line="240" w:lineRule="auto"/>
        <w:ind w:left="360"/>
        <w:rPr>
          <w:rFonts w:ascii="Calibri" w:eastAsia="Times New Roman" w:hAnsi="Calibri" w:cs="Times New Roman"/>
          <w:b/>
          <w:bCs/>
          <w:color w:val="000000"/>
          <w:lang w:eastAsia="fr-FR"/>
        </w:rPr>
      </w:pPr>
    </w:p>
    <w:p w:rsidR="00FA30AA" w:rsidRDefault="00FA30AA" w:rsidP="00FA30AA">
      <w:pPr>
        <w:pStyle w:val="Paragraphedeliste"/>
        <w:spacing w:after="0" w:line="240" w:lineRule="auto"/>
        <w:ind w:left="1070"/>
        <w:rPr>
          <w:rFonts w:ascii="Calibri" w:eastAsia="Times New Roman" w:hAnsi="Calibri" w:cs="Times New Roman"/>
          <w:b/>
          <w:bCs/>
          <w:i/>
          <w:iCs/>
          <w:sz w:val="22"/>
          <w:szCs w:val="22"/>
          <w:u w:val="single"/>
          <w:lang w:eastAsia="fr-FR"/>
        </w:rPr>
      </w:pPr>
      <w:r w:rsidRPr="00C06E91">
        <w:rPr>
          <w:rFonts w:ascii="Calibri" w:eastAsia="Times New Roman" w:hAnsi="Calibri" w:cs="Times New Roman"/>
          <w:b/>
          <w:bCs/>
          <w:i/>
          <w:iCs/>
          <w:sz w:val="22"/>
          <w:szCs w:val="22"/>
          <w:u w:val="single"/>
          <w:lang w:eastAsia="fr-FR"/>
        </w:rPr>
        <w:t xml:space="preserve">Mes principales missions : </w:t>
      </w:r>
    </w:p>
    <w:p w:rsidR="00F21B29" w:rsidRDefault="00F21B29" w:rsidP="00F21B29">
      <w:pPr>
        <w:pStyle w:val="Paragraphedeliste"/>
        <w:numPr>
          <w:ilvl w:val="0"/>
          <w:numId w:val="14"/>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Etablissement et suivi des Protocoles d’accords avec les partenaires </w:t>
      </w:r>
    </w:p>
    <w:p w:rsidR="00F21B29" w:rsidRDefault="00F21B29" w:rsidP="00F21B29">
      <w:pPr>
        <w:pStyle w:val="Paragraphedeliste"/>
        <w:numPr>
          <w:ilvl w:val="0"/>
          <w:numId w:val="14"/>
        </w:numPr>
        <w:spacing w:after="0" w:line="240" w:lineRule="auto"/>
        <w:rPr>
          <w:rFonts w:ascii="Calibri" w:eastAsia="Times New Roman" w:hAnsi="Calibri" w:cs="Times New Roman"/>
          <w:lang w:eastAsia="fr-FR"/>
        </w:rPr>
      </w:pPr>
      <w:r>
        <w:rPr>
          <w:rFonts w:ascii="Calibri" w:eastAsia="Times New Roman" w:hAnsi="Calibri" w:cs="Times New Roman"/>
          <w:lang w:eastAsia="fr-FR"/>
        </w:rPr>
        <w:t>Participation à la mise en place du SMQ</w:t>
      </w:r>
    </w:p>
    <w:p w:rsidR="00F21B29" w:rsidRDefault="00F21B29" w:rsidP="00F21B29">
      <w:pPr>
        <w:pStyle w:val="Paragraphedeliste"/>
        <w:numPr>
          <w:ilvl w:val="0"/>
          <w:numId w:val="14"/>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Planification &amp; Organisation des Réunions de la Direction Générale et suivi  </w:t>
      </w:r>
    </w:p>
    <w:p w:rsidR="00F21B29" w:rsidRDefault="00F21B29" w:rsidP="00F21B29">
      <w:pPr>
        <w:pStyle w:val="Paragraphedeliste"/>
        <w:numPr>
          <w:ilvl w:val="0"/>
          <w:numId w:val="14"/>
        </w:numPr>
        <w:spacing w:after="0" w:line="240" w:lineRule="auto"/>
        <w:rPr>
          <w:rFonts w:ascii="Calibri" w:eastAsia="Times New Roman" w:hAnsi="Calibri" w:cs="Times New Roman"/>
          <w:lang w:eastAsia="fr-FR"/>
        </w:rPr>
      </w:pPr>
      <w:r>
        <w:rPr>
          <w:rFonts w:ascii="Calibri" w:eastAsia="Times New Roman" w:hAnsi="Calibri" w:cs="Times New Roman"/>
          <w:lang w:eastAsia="fr-FR"/>
        </w:rPr>
        <w:t xml:space="preserve">Prospection de nouvelles technologies </w:t>
      </w:r>
    </w:p>
    <w:p w:rsidR="00F21B29" w:rsidRPr="00F21B29" w:rsidRDefault="00F21B29" w:rsidP="00F21B29">
      <w:pPr>
        <w:pStyle w:val="Paragraphedeliste"/>
        <w:spacing w:after="0" w:line="240" w:lineRule="auto"/>
        <w:ind w:left="1080"/>
        <w:rPr>
          <w:rFonts w:ascii="Calibri" w:eastAsia="Times New Roman" w:hAnsi="Calibri" w:cs="Times New Roman"/>
          <w:lang w:eastAsia="fr-FR"/>
        </w:rPr>
      </w:pPr>
    </w:p>
    <w:p w:rsidR="0023254D" w:rsidRDefault="00331E67" w:rsidP="0023254D">
      <w:pPr>
        <w:pStyle w:val="Section"/>
        <w:spacing w:after="0"/>
        <w:rPr>
          <w:rFonts w:ascii="Calibri" w:hAnsi="Calibri"/>
          <w:i/>
          <w:iCs/>
          <w:color w:val="auto"/>
          <w:sz w:val="28"/>
          <w:szCs w:val="28"/>
          <w:u w:val="single"/>
        </w:rPr>
      </w:pPr>
      <w:r w:rsidRPr="00331E67">
        <w:rPr>
          <w:rFonts w:ascii="Calibri" w:hAnsi="Calibri"/>
          <w:i/>
          <w:iCs/>
          <w:color w:val="auto"/>
          <w:sz w:val="28"/>
          <w:szCs w:val="28"/>
          <w:u w:val="single"/>
        </w:rPr>
        <w:t xml:space="preserve">Mes </w:t>
      </w:r>
      <w:r w:rsidR="0023254D" w:rsidRPr="00331E67">
        <w:rPr>
          <w:rFonts w:ascii="Calibri" w:hAnsi="Calibri"/>
          <w:i/>
          <w:iCs/>
          <w:color w:val="auto"/>
          <w:sz w:val="28"/>
          <w:szCs w:val="28"/>
          <w:u w:val="single"/>
        </w:rPr>
        <w:t>Compétences :</w:t>
      </w:r>
    </w:p>
    <w:p w:rsidR="00331E67" w:rsidRDefault="00331E67" w:rsidP="004C2DD4">
      <w:pPr>
        <w:spacing w:after="0" w:line="240" w:lineRule="auto"/>
        <w:rPr>
          <w:b/>
          <w:bCs/>
          <w:sz w:val="20"/>
          <w:szCs w:val="20"/>
        </w:rPr>
      </w:pPr>
    </w:p>
    <w:p w:rsidR="00664169" w:rsidRPr="004E1CED" w:rsidRDefault="00664169" w:rsidP="004C2DD4">
      <w:pPr>
        <w:spacing w:after="0" w:line="240" w:lineRule="auto"/>
        <w:rPr>
          <w:b/>
          <w:bCs/>
          <w:sz w:val="20"/>
          <w:szCs w:val="20"/>
        </w:rPr>
      </w:pPr>
      <w:r w:rsidRPr="004E1CED">
        <w:rPr>
          <w:b/>
          <w:bCs/>
          <w:sz w:val="20"/>
          <w:szCs w:val="20"/>
        </w:rPr>
        <w:t>Volet Administration et Gestion RH :</w:t>
      </w:r>
    </w:p>
    <w:p w:rsidR="002C192A" w:rsidRPr="004E1CED" w:rsidRDefault="00F21B29" w:rsidP="004C2DD4">
      <w:pPr>
        <w:pStyle w:val="Section"/>
        <w:numPr>
          <w:ilvl w:val="0"/>
          <w:numId w:val="10"/>
        </w:numPr>
        <w:spacing w:after="0"/>
        <w:ind w:hanging="153"/>
        <w:rPr>
          <w:rFonts w:asciiTheme="minorHAnsi" w:eastAsiaTheme="minorEastAsia" w:hAnsiTheme="minorHAnsi" w:cstheme="minorBidi"/>
          <w:b w:val="0"/>
          <w:bCs w:val="0"/>
          <w:color w:val="000000" w:themeColor="text1"/>
          <w:sz w:val="20"/>
          <w:szCs w:val="20"/>
        </w:rPr>
      </w:pPr>
      <w:r>
        <w:rPr>
          <w:rFonts w:ascii="Calibri" w:eastAsiaTheme="minorEastAsia" w:hAnsi="Calibri" w:cstheme="minorBidi"/>
          <w:b w:val="0"/>
          <w:bCs w:val="0"/>
          <w:color w:val="auto"/>
          <w:sz w:val="22"/>
          <w:szCs w:val="22"/>
        </w:rPr>
        <w:t xml:space="preserve"> </w:t>
      </w:r>
      <w:r w:rsidR="004E1CED">
        <w:rPr>
          <w:rFonts w:ascii="Calibri" w:eastAsiaTheme="minorEastAsia" w:hAnsi="Calibri" w:cstheme="minorBidi"/>
          <w:b w:val="0"/>
          <w:bCs w:val="0"/>
          <w:color w:val="auto"/>
          <w:sz w:val="22"/>
          <w:szCs w:val="22"/>
        </w:rPr>
        <w:t>L</w:t>
      </w:r>
      <w:r w:rsidR="0023254D" w:rsidRPr="004E1CED">
        <w:rPr>
          <w:rFonts w:asciiTheme="minorHAnsi" w:eastAsiaTheme="minorEastAsia" w:hAnsiTheme="minorHAnsi" w:cstheme="minorBidi"/>
          <w:b w:val="0"/>
          <w:bCs w:val="0"/>
          <w:color w:val="000000" w:themeColor="text1"/>
          <w:sz w:val="20"/>
          <w:szCs w:val="20"/>
        </w:rPr>
        <w:t>a législation du travail</w:t>
      </w:r>
    </w:p>
    <w:p w:rsidR="002C192A" w:rsidRPr="004E1CED" w:rsidRDefault="002C192A" w:rsidP="004E1CED">
      <w:pPr>
        <w:pStyle w:val="Section"/>
        <w:numPr>
          <w:ilvl w:val="0"/>
          <w:numId w:val="10"/>
        </w:numPr>
        <w:spacing w:after="0"/>
        <w:ind w:hanging="153"/>
        <w:rPr>
          <w:rFonts w:asciiTheme="minorHAnsi" w:eastAsiaTheme="minorEastAsia" w:hAnsiTheme="minorHAnsi" w:cstheme="minorBidi"/>
          <w:b w:val="0"/>
          <w:bCs w:val="0"/>
          <w:color w:val="000000" w:themeColor="text1"/>
          <w:sz w:val="20"/>
          <w:szCs w:val="20"/>
        </w:rPr>
      </w:pPr>
      <w:r w:rsidRPr="004E1CED">
        <w:rPr>
          <w:rFonts w:asciiTheme="minorHAnsi" w:eastAsiaTheme="minorEastAsia" w:hAnsiTheme="minorHAnsi" w:cstheme="minorBidi"/>
          <w:b w:val="0"/>
          <w:bCs w:val="0"/>
          <w:color w:val="000000" w:themeColor="text1"/>
          <w:sz w:val="20"/>
          <w:szCs w:val="20"/>
        </w:rPr>
        <w:t xml:space="preserve"> Maitrise du Process</w:t>
      </w:r>
      <w:r w:rsidR="00331E67">
        <w:rPr>
          <w:rFonts w:asciiTheme="minorHAnsi" w:eastAsiaTheme="minorEastAsia" w:hAnsiTheme="minorHAnsi" w:cstheme="minorBidi"/>
          <w:b w:val="0"/>
          <w:bCs w:val="0"/>
          <w:color w:val="000000" w:themeColor="text1"/>
          <w:sz w:val="20"/>
          <w:szCs w:val="20"/>
        </w:rPr>
        <w:t>us</w:t>
      </w:r>
      <w:r w:rsidRPr="004E1CED">
        <w:rPr>
          <w:rFonts w:asciiTheme="minorHAnsi" w:eastAsiaTheme="minorEastAsia" w:hAnsiTheme="minorHAnsi" w:cstheme="minorBidi"/>
          <w:b w:val="0"/>
          <w:bCs w:val="0"/>
          <w:color w:val="000000" w:themeColor="text1"/>
          <w:sz w:val="20"/>
          <w:szCs w:val="20"/>
        </w:rPr>
        <w:t xml:space="preserve"> Administratif RH</w:t>
      </w:r>
    </w:p>
    <w:p w:rsidR="002C192A" w:rsidRPr="004E1CED" w:rsidRDefault="002C192A" w:rsidP="004E1CED">
      <w:pPr>
        <w:pStyle w:val="Section"/>
        <w:numPr>
          <w:ilvl w:val="0"/>
          <w:numId w:val="10"/>
        </w:numPr>
        <w:spacing w:after="0"/>
        <w:ind w:hanging="153"/>
        <w:rPr>
          <w:rFonts w:asciiTheme="minorHAnsi" w:eastAsiaTheme="minorEastAsia" w:hAnsiTheme="minorHAnsi" w:cstheme="minorBidi"/>
          <w:b w:val="0"/>
          <w:bCs w:val="0"/>
          <w:color w:val="000000" w:themeColor="text1"/>
          <w:sz w:val="20"/>
          <w:szCs w:val="20"/>
        </w:rPr>
      </w:pPr>
      <w:r w:rsidRPr="004E1CED">
        <w:rPr>
          <w:rFonts w:asciiTheme="minorHAnsi" w:eastAsiaTheme="minorEastAsia" w:hAnsiTheme="minorHAnsi" w:cstheme="minorBidi"/>
          <w:b w:val="0"/>
          <w:bCs w:val="0"/>
          <w:color w:val="000000" w:themeColor="text1"/>
          <w:sz w:val="20"/>
          <w:szCs w:val="20"/>
        </w:rPr>
        <w:t xml:space="preserve"> Maitrise du Process</w:t>
      </w:r>
      <w:r w:rsidR="00331E67">
        <w:rPr>
          <w:rFonts w:asciiTheme="minorHAnsi" w:eastAsiaTheme="minorEastAsia" w:hAnsiTheme="minorHAnsi" w:cstheme="minorBidi"/>
          <w:b w:val="0"/>
          <w:bCs w:val="0"/>
          <w:color w:val="000000" w:themeColor="text1"/>
          <w:sz w:val="20"/>
          <w:szCs w:val="20"/>
        </w:rPr>
        <w:t>us</w:t>
      </w:r>
      <w:r w:rsidRPr="004E1CED">
        <w:rPr>
          <w:rFonts w:asciiTheme="minorHAnsi" w:eastAsiaTheme="minorEastAsia" w:hAnsiTheme="minorHAnsi" w:cstheme="minorBidi"/>
          <w:b w:val="0"/>
          <w:bCs w:val="0"/>
          <w:color w:val="000000" w:themeColor="text1"/>
          <w:sz w:val="20"/>
          <w:szCs w:val="20"/>
        </w:rPr>
        <w:t xml:space="preserve"> Contentieux RH</w:t>
      </w:r>
    </w:p>
    <w:p w:rsidR="002C192A" w:rsidRPr="004E1CED" w:rsidRDefault="00F21B29" w:rsidP="00331E67">
      <w:pPr>
        <w:pStyle w:val="Section"/>
        <w:numPr>
          <w:ilvl w:val="0"/>
          <w:numId w:val="10"/>
        </w:numPr>
        <w:spacing w:after="0"/>
        <w:ind w:hanging="153"/>
        <w:rPr>
          <w:rFonts w:asciiTheme="minorHAnsi" w:eastAsiaTheme="minorEastAsia" w:hAnsiTheme="minorHAnsi" w:cstheme="minorBidi"/>
          <w:b w:val="0"/>
          <w:bCs w:val="0"/>
          <w:color w:val="000000" w:themeColor="text1"/>
          <w:sz w:val="20"/>
          <w:szCs w:val="20"/>
        </w:rPr>
      </w:pPr>
      <w:r>
        <w:rPr>
          <w:rFonts w:asciiTheme="minorHAnsi" w:eastAsiaTheme="minorEastAsia" w:hAnsiTheme="minorHAnsi" w:cstheme="minorBidi"/>
          <w:b w:val="0"/>
          <w:bCs w:val="0"/>
          <w:color w:val="000000" w:themeColor="text1"/>
          <w:sz w:val="20"/>
          <w:szCs w:val="20"/>
        </w:rPr>
        <w:t xml:space="preserve"> </w:t>
      </w:r>
      <w:r w:rsidR="002C192A" w:rsidRPr="004E1CED">
        <w:rPr>
          <w:rFonts w:asciiTheme="minorHAnsi" w:eastAsiaTheme="minorEastAsia" w:hAnsiTheme="minorHAnsi" w:cstheme="minorBidi"/>
          <w:b w:val="0"/>
          <w:bCs w:val="0"/>
          <w:color w:val="000000" w:themeColor="text1"/>
          <w:sz w:val="20"/>
          <w:szCs w:val="20"/>
        </w:rPr>
        <w:t xml:space="preserve">Maitrise </w:t>
      </w:r>
      <w:r w:rsidR="00331E67">
        <w:rPr>
          <w:rFonts w:asciiTheme="minorHAnsi" w:eastAsiaTheme="minorEastAsia" w:hAnsiTheme="minorHAnsi" w:cstheme="minorBidi"/>
          <w:b w:val="0"/>
          <w:bCs w:val="0"/>
          <w:color w:val="000000" w:themeColor="text1"/>
          <w:sz w:val="20"/>
          <w:szCs w:val="20"/>
        </w:rPr>
        <w:t xml:space="preserve">opérationnelle des relations avec la Caisse Nationale </w:t>
      </w:r>
      <w:r w:rsidR="002C192A" w:rsidRPr="004E1CED">
        <w:rPr>
          <w:rFonts w:asciiTheme="minorHAnsi" w:eastAsiaTheme="minorEastAsia" w:hAnsiTheme="minorHAnsi" w:cstheme="minorBidi"/>
          <w:b w:val="0"/>
          <w:bCs w:val="0"/>
          <w:color w:val="000000" w:themeColor="text1"/>
          <w:sz w:val="20"/>
          <w:szCs w:val="20"/>
        </w:rPr>
        <w:t>CNAS (Télé déclaration DAC, DAS, Gestion du contentieux)</w:t>
      </w:r>
    </w:p>
    <w:p w:rsidR="00331E67" w:rsidRDefault="00EE1515" w:rsidP="00EE1515">
      <w:pPr>
        <w:pStyle w:val="Section"/>
        <w:numPr>
          <w:ilvl w:val="0"/>
          <w:numId w:val="10"/>
        </w:numPr>
        <w:spacing w:after="0"/>
        <w:ind w:hanging="153"/>
        <w:rPr>
          <w:rFonts w:asciiTheme="minorHAnsi" w:eastAsiaTheme="minorEastAsia" w:hAnsiTheme="minorHAnsi" w:cstheme="minorBidi"/>
          <w:b w:val="0"/>
          <w:bCs w:val="0"/>
          <w:color w:val="000000" w:themeColor="text1"/>
          <w:sz w:val="20"/>
          <w:szCs w:val="20"/>
        </w:rPr>
      </w:pPr>
      <w:r>
        <w:rPr>
          <w:rFonts w:asciiTheme="minorHAnsi" w:eastAsiaTheme="minorEastAsia" w:hAnsiTheme="minorHAnsi" w:cstheme="minorBidi"/>
          <w:b w:val="0"/>
          <w:bCs w:val="0"/>
          <w:color w:val="000000" w:themeColor="text1"/>
          <w:sz w:val="20"/>
          <w:szCs w:val="20"/>
        </w:rPr>
        <w:t xml:space="preserve"> </w:t>
      </w:r>
      <w:r w:rsidR="002C192A" w:rsidRPr="00E133A5">
        <w:rPr>
          <w:rFonts w:asciiTheme="minorHAnsi" w:eastAsiaTheme="minorEastAsia" w:hAnsiTheme="minorHAnsi" w:cstheme="minorBidi"/>
          <w:b w:val="0"/>
          <w:bCs w:val="0"/>
          <w:color w:val="000000" w:themeColor="text1"/>
          <w:sz w:val="20"/>
          <w:szCs w:val="20"/>
        </w:rPr>
        <w:t>Maitrise de la comptabilité RH &amp; Contrôle</w:t>
      </w:r>
    </w:p>
    <w:p w:rsidR="00EE1515" w:rsidRDefault="00EE1515" w:rsidP="00EE1515">
      <w:pPr>
        <w:spacing w:after="0" w:line="240" w:lineRule="auto"/>
        <w:rPr>
          <w:b/>
          <w:bCs/>
          <w:sz w:val="20"/>
          <w:szCs w:val="20"/>
        </w:rPr>
      </w:pPr>
    </w:p>
    <w:p w:rsidR="002C192A" w:rsidRPr="004E1CED" w:rsidRDefault="00331E67" w:rsidP="00EE1515">
      <w:pPr>
        <w:spacing w:after="0" w:line="240" w:lineRule="auto"/>
        <w:rPr>
          <w:b/>
          <w:bCs/>
          <w:sz w:val="20"/>
          <w:szCs w:val="20"/>
        </w:rPr>
      </w:pPr>
      <w:r w:rsidRPr="004E1CED">
        <w:rPr>
          <w:b/>
          <w:bCs/>
          <w:sz w:val="20"/>
          <w:szCs w:val="20"/>
        </w:rPr>
        <w:t>Volet Développement</w:t>
      </w:r>
      <w:r w:rsidR="002C192A" w:rsidRPr="004E1CED">
        <w:rPr>
          <w:b/>
          <w:bCs/>
          <w:sz w:val="20"/>
          <w:szCs w:val="20"/>
        </w:rPr>
        <w:t xml:space="preserve"> RH :</w:t>
      </w:r>
    </w:p>
    <w:p w:rsidR="002C192A" w:rsidRDefault="002C192A" w:rsidP="00EE1515">
      <w:pPr>
        <w:pStyle w:val="Paragraphedeliste"/>
        <w:numPr>
          <w:ilvl w:val="0"/>
          <w:numId w:val="5"/>
        </w:numPr>
        <w:ind w:left="709" w:hanging="142"/>
      </w:pPr>
      <w:r>
        <w:t>Maitrise des Technique</w:t>
      </w:r>
      <w:r w:rsidR="00331E67">
        <w:t>s</w:t>
      </w:r>
      <w:r>
        <w:t xml:space="preserve"> de Recrutement et </w:t>
      </w:r>
      <w:r w:rsidR="00331E67">
        <w:t>interviews</w:t>
      </w:r>
    </w:p>
    <w:p w:rsidR="002C192A" w:rsidRDefault="004050EA" w:rsidP="004C2DD4">
      <w:pPr>
        <w:pStyle w:val="Paragraphedeliste"/>
        <w:numPr>
          <w:ilvl w:val="0"/>
          <w:numId w:val="5"/>
        </w:numPr>
        <w:ind w:hanging="153"/>
      </w:pPr>
      <w:r>
        <w:t>Maitrise des techniques d’établissement et rédaction des Fiches de Poste et Procédures de Gestion des métiers RH</w:t>
      </w:r>
    </w:p>
    <w:p w:rsidR="004050EA" w:rsidRDefault="004050EA" w:rsidP="004C2DD4">
      <w:pPr>
        <w:pStyle w:val="Paragraphedeliste"/>
        <w:numPr>
          <w:ilvl w:val="0"/>
          <w:numId w:val="5"/>
        </w:numPr>
        <w:ind w:hanging="153"/>
      </w:pPr>
      <w:r>
        <w:t>Maitrise des technique d’organisation (organigramme, plan d’action, gestion des crises, Budget Rh, gestion des projets</w:t>
      </w:r>
      <w:r w:rsidR="00904B24">
        <w:t>)</w:t>
      </w:r>
    </w:p>
    <w:p w:rsidR="00312FF2" w:rsidRDefault="004050EA" w:rsidP="00312FF2">
      <w:pPr>
        <w:pStyle w:val="Paragraphedeliste"/>
        <w:numPr>
          <w:ilvl w:val="0"/>
          <w:numId w:val="5"/>
        </w:numPr>
        <w:ind w:hanging="153"/>
      </w:pPr>
      <w:r>
        <w:t>Maitrise T</w:t>
      </w:r>
      <w:r w:rsidR="00904B24">
        <w:t xml:space="preserve">héorique </w:t>
      </w:r>
      <w:r>
        <w:t>et Opérationnelle de l’ingénierie de Formation (Professionnelle et contractuelle)</w:t>
      </w:r>
    </w:p>
    <w:p w:rsidR="004050EA" w:rsidRDefault="004050EA" w:rsidP="00312FF2">
      <w:pPr>
        <w:pStyle w:val="Paragraphedeliste"/>
        <w:numPr>
          <w:ilvl w:val="0"/>
          <w:numId w:val="5"/>
        </w:numPr>
        <w:ind w:hanging="153"/>
      </w:pPr>
      <w:r>
        <w:t>Maitrise du process</w:t>
      </w:r>
      <w:r w:rsidR="00331E67">
        <w:t>us</w:t>
      </w:r>
      <w:r>
        <w:t xml:space="preserve"> évaluation des performances</w:t>
      </w:r>
    </w:p>
    <w:p w:rsidR="004050EA" w:rsidRDefault="004050EA" w:rsidP="00F21B29">
      <w:pPr>
        <w:pStyle w:val="Paragraphedeliste"/>
        <w:numPr>
          <w:ilvl w:val="0"/>
          <w:numId w:val="5"/>
        </w:numPr>
        <w:ind w:hanging="153"/>
      </w:pPr>
      <w:r>
        <w:t>Maitrise du process</w:t>
      </w:r>
      <w:r w:rsidR="00331E67">
        <w:t>us</w:t>
      </w:r>
      <w:r>
        <w:t xml:space="preserve"> GPEC </w:t>
      </w:r>
    </w:p>
    <w:p w:rsidR="004050EA" w:rsidRDefault="004050EA" w:rsidP="00F21B29">
      <w:pPr>
        <w:pStyle w:val="Paragraphedeliste"/>
        <w:numPr>
          <w:ilvl w:val="0"/>
          <w:numId w:val="5"/>
        </w:numPr>
        <w:ind w:hanging="153"/>
      </w:pPr>
      <w:r>
        <w:t>Maitrise des Logiciels RH et ERP</w:t>
      </w:r>
    </w:p>
    <w:p w:rsidR="004050EA" w:rsidRPr="004E1CED" w:rsidRDefault="004E1CED" w:rsidP="00F21B29">
      <w:pPr>
        <w:spacing w:after="0" w:line="240" w:lineRule="auto"/>
        <w:rPr>
          <w:b/>
          <w:bCs/>
          <w:sz w:val="20"/>
          <w:szCs w:val="20"/>
        </w:rPr>
      </w:pPr>
      <w:r w:rsidRPr="004E1CED">
        <w:rPr>
          <w:b/>
          <w:bCs/>
          <w:sz w:val="20"/>
          <w:szCs w:val="20"/>
        </w:rPr>
        <w:t xml:space="preserve">Volet </w:t>
      </w:r>
      <w:r w:rsidR="004050EA" w:rsidRPr="004E1CED">
        <w:rPr>
          <w:b/>
          <w:bCs/>
          <w:sz w:val="20"/>
          <w:szCs w:val="20"/>
        </w:rPr>
        <w:t>Compétences Personnelles :</w:t>
      </w:r>
    </w:p>
    <w:p w:rsidR="004050EA" w:rsidRDefault="004050EA" w:rsidP="00EE1515">
      <w:pPr>
        <w:pStyle w:val="Paragraphedeliste"/>
        <w:numPr>
          <w:ilvl w:val="0"/>
          <w:numId w:val="5"/>
        </w:numPr>
        <w:spacing w:after="0" w:line="240" w:lineRule="auto"/>
        <w:ind w:hanging="153"/>
      </w:pPr>
      <w:r>
        <w:t>Leadership</w:t>
      </w:r>
    </w:p>
    <w:p w:rsidR="004050EA" w:rsidRDefault="004050EA" w:rsidP="00EE1515">
      <w:pPr>
        <w:pStyle w:val="Paragraphedeliste"/>
        <w:numPr>
          <w:ilvl w:val="0"/>
          <w:numId w:val="5"/>
        </w:numPr>
        <w:ind w:hanging="153"/>
      </w:pPr>
      <w:r>
        <w:t>Grand sens des priorités</w:t>
      </w:r>
    </w:p>
    <w:p w:rsidR="004050EA" w:rsidRDefault="004050EA" w:rsidP="00EE1515">
      <w:pPr>
        <w:pStyle w:val="Paragraphedeliste"/>
        <w:numPr>
          <w:ilvl w:val="0"/>
          <w:numId w:val="5"/>
        </w:numPr>
        <w:ind w:hanging="153"/>
      </w:pPr>
      <w:r>
        <w:t>Grand sens de rigueur et des responsabilités</w:t>
      </w:r>
    </w:p>
    <w:p w:rsidR="004050EA" w:rsidRDefault="004050EA" w:rsidP="00EE1515">
      <w:pPr>
        <w:pStyle w:val="Paragraphedeliste"/>
        <w:numPr>
          <w:ilvl w:val="0"/>
          <w:numId w:val="5"/>
        </w:numPr>
        <w:ind w:hanging="153"/>
      </w:pPr>
      <w:r>
        <w:t xml:space="preserve">Esprit d’initiative et d’anticipation </w:t>
      </w:r>
    </w:p>
    <w:p w:rsidR="004050EA" w:rsidRDefault="004050EA" w:rsidP="00EE1515">
      <w:pPr>
        <w:pStyle w:val="Paragraphedeliste"/>
        <w:numPr>
          <w:ilvl w:val="0"/>
          <w:numId w:val="5"/>
        </w:numPr>
        <w:ind w:hanging="153"/>
      </w:pPr>
      <w:r>
        <w:t>Esprit d’équipe (Gagnant, Gagnant)</w:t>
      </w:r>
    </w:p>
    <w:p w:rsidR="004050EA" w:rsidRDefault="004050EA" w:rsidP="00EE1515">
      <w:pPr>
        <w:pStyle w:val="Paragraphedeliste"/>
        <w:numPr>
          <w:ilvl w:val="0"/>
          <w:numId w:val="5"/>
        </w:numPr>
        <w:ind w:hanging="153"/>
      </w:pPr>
      <w:r>
        <w:t>Force de proposition</w:t>
      </w:r>
    </w:p>
    <w:p w:rsidR="004050EA" w:rsidRDefault="004050EA" w:rsidP="00EE1515">
      <w:pPr>
        <w:pStyle w:val="Paragraphedeliste"/>
        <w:numPr>
          <w:ilvl w:val="0"/>
          <w:numId w:val="5"/>
        </w:numPr>
        <w:ind w:hanging="153"/>
      </w:pPr>
      <w:r>
        <w:t>Curiosité intellectuelle et mise à jour en continue</w:t>
      </w:r>
    </w:p>
    <w:p w:rsidR="004050EA" w:rsidRDefault="004050EA" w:rsidP="00EE1515">
      <w:pPr>
        <w:pStyle w:val="Paragraphedeliste"/>
        <w:numPr>
          <w:ilvl w:val="0"/>
          <w:numId w:val="5"/>
        </w:numPr>
        <w:ind w:hanging="153"/>
      </w:pPr>
      <w:r>
        <w:t>Grand sens de la communication interpersonnelle</w:t>
      </w:r>
    </w:p>
    <w:p w:rsidR="004050EA" w:rsidRDefault="004050EA" w:rsidP="00EE1515">
      <w:pPr>
        <w:pStyle w:val="Paragraphedeliste"/>
        <w:numPr>
          <w:ilvl w:val="0"/>
          <w:numId w:val="5"/>
        </w:numPr>
        <w:ind w:hanging="153"/>
      </w:pPr>
      <w:r>
        <w:t>Capacités rédactionnelles et synthèse</w:t>
      </w:r>
    </w:p>
    <w:p w:rsidR="004E1CED" w:rsidRPr="009A3052" w:rsidRDefault="00331E67" w:rsidP="00331E67">
      <w:pPr>
        <w:pStyle w:val="Section"/>
        <w:spacing w:after="0"/>
        <w:rPr>
          <w:rFonts w:ascii="Calibri" w:hAnsi="Calibri"/>
          <w:i/>
          <w:iCs/>
          <w:color w:val="auto"/>
          <w:sz w:val="22"/>
          <w:szCs w:val="22"/>
          <w:u w:val="single"/>
        </w:rPr>
      </w:pPr>
      <w:r>
        <w:rPr>
          <w:rFonts w:ascii="Calibri" w:hAnsi="Calibri"/>
          <w:i/>
          <w:iCs/>
          <w:color w:val="auto"/>
          <w:sz w:val="22"/>
          <w:szCs w:val="22"/>
          <w:u w:val="single"/>
        </w:rPr>
        <w:t>Formation</w:t>
      </w:r>
      <w:r w:rsidR="004E1CED" w:rsidRPr="009A3052">
        <w:rPr>
          <w:rFonts w:ascii="Calibri" w:hAnsi="Calibri"/>
          <w:i/>
          <w:iCs/>
          <w:color w:val="auto"/>
          <w:sz w:val="22"/>
          <w:szCs w:val="22"/>
          <w:u w:val="single"/>
        </w:rPr>
        <w:t> :</w:t>
      </w:r>
    </w:p>
    <w:p w:rsidR="004E1CED" w:rsidRPr="004E1CED" w:rsidRDefault="004E1CED" w:rsidP="004E1CED">
      <w:pPr>
        <w:pStyle w:val="Sous-section"/>
        <w:numPr>
          <w:ilvl w:val="0"/>
          <w:numId w:val="1"/>
        </w:numPr>
        <w:spacing w:before="0" w:after="0"/>
        <w:rPr>
          <w:rFonts w:ascii="Calibri" w:eastAsiaTheme="minorEastAsia" w:hAnsi="Calibri" w:cstheme="minorBidi"/>
          <w:b w:val="0"/>
          <w:bCs w:val="0"/>
          <w:color w:val="auto"/>
          <w:sz w:val="20"/>
          <w:szCs w:val="20"/>
        </w:rPr>
      </w:pPr>
      <w:r w:rsidRPr="004E1CED">
        <w:rPr>
          <w:rFonts w:ascii="Calibri" w:eastAsiaTheme="minorEastAsia" w:hAnsi="Calibri" w:cstheme="minorBidi"/>
          <w:b w:val="0"/>
          <w:bCs w:val="0"/>
          <w:color w:val="auto"/>
          <w:sz w:val="20"/>
          <w:szCs w:val="20"/>
        </w:rPr>
        <w:t>2001-2005 licences en interprétariat &amp; traduction (option traduction),</w:t>
      </w:r>
    </w:p>
    <w:p w:rsidR="004E1CED" w:rsidRPr="004E1CED" w:rsidRDefault="004E1CED" w:rsidP="004E1CED">
      <w:pPr>
        <w:pStyle w:val="Sous-section"/>
        <w:numPr>
          <w:ilvl w:val="0"/>
          <w:numId w:val="1"/>
        </w:numPr>
        <w:spacing w:before="0" w:after="0"/>
        <w:rPr>
          <w:rFonts w:ascii="Calibri" w:eastAsiaTheme="minorEastAsia" w:hAnsi="Calibri" w:cstheme="minorBidi"/>
          <w:b w:val="0"/>
          <w:bCs w:val="0"/>
          <w:color w:val="auto"/>
          <w:sz w:val="20"/>
          <w:szCs w:val="20"/>
        </w:rPr>
      </w:pPr>
      <w:r w:rsidRPr="004E1CED">
        <w:rPr>
          <w:rFonts w:ascii="Calibri" w:eastAsiaTheme="minorEastAsia" w:hAnsi="Calibri" w:cstheme="minorBidi"/>
          <w:b w:val="0"/>
          <w:bCs w:val="0"/>
          <w:color w:val="auto"/>
          <w:sz w:val="20"/>
          <w:szCs w:val="20"/>
        </w:rPr>
        <w:t>Magistère interprétariat option linguistique (Français – Arabe- Anglais),</w:t>
      </w:r>
    </w:p>
    <w:p w:rsidR="004E1CED" w:rsidRPr="004E1CED" w:rsidRDefault="004E1CED" w:rsidP="004E1CED">
      <w:pPr>
        <w:pStyle w:val="Sous-section"/>
        <w:numPr>
          <w:ilvl w:val="0"/>
          <w:numId w:val="1"/>
        </w:numPr>
        <w:spacing w:before="0" w:after="0"/>
        <w:rPr>
          <w:rFonts w:ascii="Calibri" w:eastAsiaTheme="minorEastAsia" w:hAnsi="Calibri" w:cstheme="minorBidi"/>
          <w:b w:val="0"/>
          <w:bCs w:val="0"/>
          <w:color w:val="auto"/>
          <w:sz w:val="20"/>
          <w:szCs w:val="20"/>
        </w:rPr>
      </w:pPr>
      <w:r w:rsidRPr="004E1CED">
        <w:rPr>
          <w:rFonts w:ascii="Calibri" w:eastAsiaTheme="minorEastAsia" w:hAnsi="Calibri" w:cstheme="minorBidi"/>
          <w:b w:val="0"/>
          <w:bCs w:val="0"/>
          <w:color w:val="auto"/>
          <w:sz w:val="20"/>
          <w:szCs w:val="20"/>
        </w:rPr>
        <w:t>2011-2012 Master Microsoft Office,</w:t>
      </w:r>
    </w:p>
    <w:p w:rsidR="004E1CED" w:rsidRPr="004E1CED" w:rsidRDefault="004E1CED" w:rsidP="004E1CED">
      <w:pPr>
        <w:pStyle w:val="Sous-section"/>
        <w:numPr>
          <w:ilvl w:val="0"/>
          <w:numId w:val="1"/>
        </w:numPr>
        <w:spacing w:before="0" w:after="0"/>
        <w:rPr>
          <w:rFonts w:ascii="Calibri" w:eastAsiaTheme="minorEastAsia" w:hAnsi="Calibri" w:cstheme="minorBidi"/>
          <w:b w:val="0"/>
          <w:bCs w:val="0"/>
          <w:color w:val="auto"/>
          <w:sz w:val="20"/>
          <w:szCs w:val="20"/>
        </w:rPr>
      </w:pPr>
      <w:r w:rsidRPr="004E1CED">
        <w:rPr>
          <w:rFonts w:ascii="Calibri" w:eastAsiaTheme="minorEastAsia" w:hAnsi="Calibri" w:cstheme="minorBidi"/>
          <w:b w:val="0"/>
          <w:bCs w:val="0"/>
          <w:color w:val="auto"/>
          <w:sz w:val="20"/>
          <w:szCs w:val="20"/>
        </w:rPr>
        <w:t>2011-2013 MBA  Management des Ressources Humaines,</w:t>
      </w:r>
    </w:p>
    <w:p w:rsidR="004E1CED" w:rsidRPr="009A3052" w:rsidRDefault="004E1CED" w:rsidP="004E1CED">
      <w:pPr>
        <w:pStyle w:val="Section"/>
        <w:spacing w:after="0"/>
        <w:rPr>
          <w:rFonts w:ascii="Calibri" w:hAnsi="Calibri"/>
          <w:i/>
          <w:iCs/>
          <w:color w:val="auto"/>
          <w:sz w:val="22"/>
          <w:szCs w:val="22"/>
          <w:u w:val="single"/>
        </w:rPr>
      </w:pPr>
      <w:r w:rsidRPr="009A3052">
        <w:rPr>
          <w:rFonts w:ascii="Calibri" w:hAnsi="Calibri"/>
          <w:i/>
          <w:iCs/>
          <w:color w:val="auto"/>
          <w:sz w:val="22"/>
          <w:szCs w:val="22"/>
          <w:u w:val="single"/>
        </w:rPr>
        <w:t>Formations</w:t>
      </w:r>
      <w:r w:rsidR="00331E67">
        <w:rPr>
          <w:rFonts w:ascii="Calibri" w:hAnsi="Calibri"/>
          <w:i/>
          <w:iCs/>
          <w:color w:val="auto"/>
          <w:sz w:val="22"/>
          <w:szCs w:val="22"/>
          <w:u w:val="single"/>
        </w:rPr>
        <w:t xml:space="preserve"> Complémentaires</w:t>
      </w:r>
      <w:bookmarkStart w:id="0" w:name="_GoBack"/>
      <w:bookmarkEnd w:id="0"/>
      <w:r w:rsidRPr="009A3052">
        <w:rPr>
          <w:rFonts w:ascii="Calibri" w:hAnsi="Calibri"/>
          <w:i/>
          <w:iCs/>
          <w:color w:val="auto"/>
          <w:sz w:val="22"/>
          <w:szCs w:val="22"/>
          <w:u w:val="single"/>
        </w:rPr>
        <w:t> :</w:t>
      </w:r>
    </w:p>
    <w:p w:rsidR="004E1CED" w:rsidRPr="004E1CED" w:rsidRDefault="004E1CED" w:rsidP="004E1CED">
      <w:pPr>
        <w:pStyle w:val="Sous-section"/>
        <w:numPr>
          <w:ilvl w:val="0"/>
          <w:numId w:val="1"/>
        </w:numPr>
        <w:spacing w:before="0" w:after="0"/>
        <w:rPr>
          <w:rFonts w:ascii="Calibri" w:eastAsiaTheme="minorEastAsia" w:hAnsi="Calibri" w:cstheme="minorBidi"/>
          <w:b w:val="0"/>
          <w:bCs w:val="0"/>
          <w:color w:val="auto"/>
          <w:sz w:val="20"/>
          <w:szCs w:val="20"/>
        </w:rPr>
      </w:pPr>
      <w:r w:rsidRPr="004E1CED">
        <w:rPr>
          <w:rFonts w:ascii="Calibri" w:eastAsiaTheme="minorEastAsia" w:hAnsi="Calibri" w:cstheme="minorBidi"/>
          <w:b w:val="0"/>
          <w:bCs w:val="0"/>
          <w:color w:val="auto"/>
          <w:sz w:val="20"/>
          <w:szCs w:val="20"/>
        </w:rPr>
        <w:t>2012  formations des premiers secours</w:t>
      </w:r>
    </w:p>
    <w:p w:rsidR="004E1CED" w:rsidRPr="004E1CED" w:rsidRDefault="004E1CED" w:rsidP="004E1CED">
      <w:pPr>
        <w:pStyle w:val="Sous-section"/>
        <w:numPr>
          <w:ilvl w:val="0"/>
          <w:numId w:val="1"/>
        </w:numPr>
        <w:spacing w:before="0" w:after="0"/>
        <w:rPr>
          <w:rFonts w:ascii="Calibri" w:eastAsiaTheme="minorEastAsia" w:hAnsi="Calibri" w:cstheme="minorBidi"/>
          <w:b w:val="0"/>
          <w:bCs w:val="0"/>
          <w:color w:val="auto"/>
          <w:sz w:val="20"/>
          <w:szCs w:val="20"/>
        </w:rPr>
      </w:pPr>
      <w:r w:rsidRPr="004E1CED">
        <w:rPr>
          <w:rFonts w:ascii="Calibri" w:eastAsiaTheme="minorEastAsia" w:hAnsi="Calibri" w:cstheme="minorBidi"/>
          <w:b w:val="0"/>
          <w:bCs w:val="0"/>
          <w:color w:val="auto"/>
          <w:sz w:val="20"/>
          <w:szCs w:val="20"/>
        </w:rPr>
        <w:t>Maîtrise des  logiciels de paie DLG, EXPLOG, PC PAIE, ERP NAVISION</w:t>
      </w:r>
    </w:p>
    <w:p w:rsidR="004E1CED" w:rsidRPr="004E1CED" w:rsidRDefault="004E1CED" w:rsidP="004E1CED">
      <w:pPr>
        <w:pStyle w:val="Sous-section"/>
        <w:numPr>
          <w:ilvl w:val="0"/>
          <w:numId w:val="1"/>
        </w:numPr>
        <w:spacing w:before="0" w:after="0"/>
        <w:rPr>
          <w:rFonts w:ascii="Calibri" w:eastAsiaTheme="minorEastAsia" w:hAnsi="Calibri" w:cstheme="minorBidi"/>
          <w:b w:val="0"/>
          <w:bCs w:val="0"/>
          <w:color w:val="auto"/>
          <w:sz w:val="20"/>
          <w:szCs w:val="20"/>
        </w:rPr>
      </w:pPr>
      <w:r w:rsidRPr="004E1CED">
        <w:rPr>
          <w:rFonts w:ascii="Calibri" w:eastAsiaTheme="minorEastAsia" w:hAnsi="Calibri" w:cstheme="minorBidi"/>
          <w:b w:val="0"/>
          <w:bCs w:val="0"/>
          <w:color w:val="auto"/>
          <w:sz w:val="20"/>
          <w:szCs w:val="20"/>
        </w:rPr>
        <w:t xml:space="preserve"> Maitrise la gestion et les formalités du personnel étranger (expatries, APT, visa  de travail, résidence </w:t>
      </w:r>
      <w:proofErr w:type="spellStart"/>
      <w:r w:rsidRPr="004E1CED">
        <w:rPr>
          <w:rFonts w:ascii="Calibri" w:eastAsiaTheme="minorEastAsia" w:hAnsi="Calibri" w:cstheme="minorBidi"/>
          <w:b w:val="0"/>
          <w:bCs w:val="0"/>
          <w:color w:val="auto"/>
          <w:sz w:val="20"/>
          <w:szCs w:val="20"/>
        </w:rPr>
        <w:t>ext</w:t>
      </w:r>
      <w:proofErr w:type="spellEnd"/>
      <w:r w:rsidRPr="004E1CED">
        <w:rPr>
          <w:rFonts w:ascii="Calibri" w:eastAsiaTheme="minorEastAsia" w:hAnsi="Calibri" w:cstheme="minorBidi"/>
          <w:b w:val="0"/>
          <w:bCs w:val="0"/>
          <w:color w:val="auto"/>
          <w:sz w:val="20"/>
          <w:szCs w:val="20"/>
        </w:rPr>
        <w:t xml:space="preserve">….   ) </w:t>
      </w:r>
    </w:p>
    <w:p w:rsidR="004E1CED" w:rsidRPr="009A3052" w:rsidRDefault="004E1CED" w:rsidP="004E1CED">
      <w:pPr>
        <w:pStyle w:val="Section"/>
        <w:spacing w:after="0"/>
        <w:rPr>
          <w:rFonts w:ascii="Calibri" w:hAnsi="Calibri"/>
          <w:i/>
          <w:iCs/>
          <w:color w:val="auto"/>
          <w:sz w:val="22"/>
          <w:szCs w:val="22"/>
          <w:u w:val="single"/>
        </w:rPr>
      </w:pPr>
      <w:r w:rsidRPr="009A3052">
        <w:rPr>
          <w:rFonts w:ascii="Calibri" w:hAnsi="Calibri"/>
          <w:i/>
          <w:iCs/>
          <w:color w:val="auto"/>
          <w:sz w:val="22"/>
          <w:szCs w:val="22"/>
          <w:u w:val="single"/>
        </w:rPr>
        <w:t xml:space="preserve">Séminaires : </w:t>
      </w:r>
    </w:p>
    <w:p w:rsidR="004E1CED" w:rsidRPr="004E1CED" w:rsidRDefault="004E1CED" w:rsidP="004E1CED">
      <w:pPr>
        <w:pStyle w:val="Sous-section"/>
        <w:numPr>
          <w:ilvl w:val="0"/>
          <w:numId w:val="1"/>
        </w:numPr>
        <w:spacing w:before="0" w:after="0"/>
        <w:rPr>
          <w:rFonts w:ascii="Calibri" w:eastAsiaTheme="minorEastAsia" w:hAnsi="Calibri" w:cstheme="minorBidi"/>
          <w:b w:val="0"/>
          <w:bCs w:val="0"/>
          <w:color w:val="auto"/>
          <w:sz w:val="20"/>
          <w:szCs w:val="20"/>
        </w:rPr>
      </w:pPr>
      <w:r w:rsidRPr="004E1CED">
        <w:rPr>
          <w:rFonts w:ascii="Calibri" w:eastAsiaTheme="minorEastAsia" w:hAnsi="Calibri" w:cstheme="minorBidi"/>
          <w:b w:val="0"/>
          <w:bCs w:val="0"/>
          <w:color w:val="auto"/>
          <w:sz w:val="20"/>
          <w:szCs w:val="20"/>
        </w:rPr>
        <w:t>la législation du travail ;</w:t>
      </w:r>
    </w:p>
    <w:p w:rsidR="004E1CED" w:rsidRPr="004E1CED" w:rsidRDefault="004E1CED" w:rsidP="004E1CED">
      <w:pPr>
        <w:pStyle w:val="Sous-section"/>
        <w:numPr>
          <w:ilvl w:val="0"/>
          <w:numId w:val="1"/>
        </w:numPr>
        <w:spacing w:before="0" w:after="0"/>
        <w:rPr>
          <w:rFonts w:ascii="Calibri" w:eastAsiaTheme="minorEastAsia" w:hAnsi="Calibri" w:cstheme="minorBidi"/>
          <w:b w:val="0"/>
          <w:bCs w:val="0"/>
          <w:color w:val="auto"/>
          <w:sz w:val="20"/>
          <w:szCs w:val="20"/>
        </w:rPr>
      </w:pPr>
      <w:r w:rsidRPr="004E1CED">
        <w:rPr>
          <w:rFonts w:ascii="Calibri" w:eastAsiaTheme="minorEastAsia" w:hAnsi="Calibri" w:cstheme="minorBidi"/>
          <w:b w:val="0"/>
          <w:bCs w:val="0"/>
          <w:color w:val="auto"/>
          <w:sz w:val="20"/>
          <w:szCs w:val="20"/>
        </w:rPr>
        <w:t>le processus de recrutement et de sélection ;</w:t>
      </w:r>
    </w:p>
    <w:p w:rsidR="004E1CED" w:rsidRPr="004E1CED" w:rsidRDefault="004E1CED" w:rsidP="004E1CED">
      <w:pPr>
        <w:pStyle w:val="Sous-section"/>
        <w:numPr>
          <w:ilvl w:val="0"/>
          <w:numId w:val="1"/>
        </w:numPr>
        <w:spacing w:before="0" w:after="0"/>
        <w:rPr>
          <w:rFonts w:ascii="Calibri" w:eastAsiaTheme="minorEastAsia" w:hAnsi="Calibri" w:cstheme="minorBidi"/>
          <w:b w:val="0"/>
          <w:bCs w:val="0"/>
          <w:color w:val="auto"/>
          <w:sz w:val="20"/>
          <w:szCs w:val="20"/>
        </w:rPr>
      </w:pPr>
      <w:r w:rsidRPr="004E1CED">
        <w:rPr>
          <w:rFonts w:ascii="Calibri" w:eastAsiaTheme="minorEastAsia" w:hAnsi="Calibri" w:cstheme="minorBidi"/>
          <w:b w:val="0"/>
          <w:bCs w:val="0"/>
          <w:color w:val="auto"/>
          <w:sz w:val="20"/>
          <w:szCs w:val="20"/>
        </w:rPr>
        <w:t>les processus de la gestion administrative du personnel ;</w:t>
      </w:r>
    </w:p>
    <w:p w:rsidR="004E1CED" w:rsidRPr="004E1CED" w:rsidRDefault="004E1CED" w:rsidP="004E1CED">
      <w:pPr>
        <w:pStyle w:val="Sous-section"/>
        <w:numPr>
          <w:ilvl w:val="0"/>
          <w:numId w:val="1"/>
        </w:numPr>
        <w:spacing w:before="0" w:after="0"/>
        <w:rPr>
          <w:rFonts w:ascii="Calibri" w:eastAsiaTheme="minorEastAsia" w:hAnsi="Calibri" w:cstheme="minorBidi"/>
          <w:b w:val="0"/>
          <w:bCs w:val="0"/>
          <w:color w:val="auto"/>
          <w:sz w:val="20"/>
          <w:szCs w:val="20"/>
        </w:rPr>
      </w:pPr>
      <w:r w:rsidRPr="004E1CED">
        <w:rPr>
          <w:rFonts w:ascii="Calibri" w:eastAsiaTheme="minorEastAsia" w:hAnsi="Calibri" w:cstheme="minorBidi"/>
          <w:b w:val="0"/>
          <w:bCs w:val="0"/>
          <w:color w:val="auto"/>
          <w:sz w:val="20"/>
          <w:szCs w:val="20"/>
        </w:rPr>
        <w:t>les processus de la paie ;</w:t>
      </w:r>
    </w:p>
    <w:p w:rsidR="004E1CED" w:rsidRPr="004E1CED" w:rsidRDefault="004E1CED" w:rsidP="004E1CED">
      <w:pPr>
        <w:pStyle w:val="Sous-section"/>
        <w:numPr>
          <w:ilvl w:val="0"/>
          <w:numId w:val="1"/>
        </w:numPr>
        <w:spacing w:before="0" w:after="0"/>
        <w:rPr>
          <w:rFonts w:ascii="Calibri" w:eastAsiaTheme="minorEastAsia" w:hAnsi="Calibri" w:cstheme="minorBidi"/>
          <w:b w:val="0"/>
          <w:bCs w:val="0"/>
          <w:color w:val="auto"/>
          <w:sz w:val="20"/>
          <w:szCs w:val="20"/>
        </w:rPr>
      </w:pPr>
      <w:r w:rsidRPr="004E1CED">
        <w:rPr>
          <w:rFonts w:ascii="Calibri" w:eastAsiaTheme="minorEastAsia" w:hAnsi="Calibri" w:cstheme="minorBidi"/>
          <w:b w:val="0"/>
          <w:bCs w:val="0"/>
          <w:color w:val="auto"/>
          <w:sz w:val="20"/>
          <w:szCs w:val="20"/>
        </w:rPr>
        <w:t>l’ingénierie de la formation ;</w:t>
      </w:r>
    </w:p>
    <w:p w:rsidR="004E1CED" w:rsidRPr="00904B24" w:rsidRDefault="004E1CED" w:rsidP="004E1CED">
      <w:pPr>
        <w:pStyle w:val="Sous-section"/>
        <w:numPr>
          <w:ilvl w:val="0"/>
          <w:numId w:val="1"/>
        </w:numPr>
        <w:spacing w:before="0" w:after="0"/>
        <w:rPr>
          <w:rFonts w:ascii="Calibri" w:eastAsiaTheme="minorEastAsia" w:hAnsi="Calibri" w:cstheme="minorBidi"/>
          <w:b w:val="0"/>
          <w:bCs w:val="0"/>
          <w:color w:val="auto"/>
          <w:sz w:val="20"/>
          <w:szCs w:val="20"/>
        </w:rPr>
      </w:pPr>
      <w:r w:rsidRPr="004E1CED">
        <w:rPr>
          <w:rFonts w:ascii="Calibri" w:eastAsiaTheme="minorEastAsia" w:hAnsi="Calibri" w:cstheme="minorBidi"/>
          <w:b w:val="0"/>
          <w:bCs w:val="0"/>
          <w:color w:val="auto"/>
          <w:sz w:val="20"/>
          <w:szCs w:val="20"/>
        </w:rPr>
        <w:t>Formation sur les normes ISO 9001- 2015, 14001, OHSAS 18001 ,22 000</w:t>
      </w:r>
    </w:p>
    <w:p w:rsidR="002C192A" w:rsidRPr="00904B24" w:rsidRDefault="004E1CED" w:rsidP="004E1CED">
      <w:pPr>
        <w:pStyle w:val="Sous-section"/>
        <w:numPr>
          <w:ilvl w:val="0"/>
          <w:numId w:val="1"/>
        </w:numPr>
        <w:spacing w:before="0" w:after="0"/>
        <w:rPr>
          <w:rFonts w:ascii="Calibri" w:eastAsiaTheme="minorEastAsia" w:hAnsi="Calibri" w:cstheme="minorBidi"/>
          <w:b w:val="0"/>
          <w:bCs w:val="0"/>
          <w:color w:val="auto"/>
          <w:sz w:val="20"/>
          <w:szCs w:val="20"/>
        </w:rPr>
      </w:pPr>
      <w:r w:rsidRPr="004E1CED">
        <w:rPr>
          <w:rFonts w:ascii="Calibri" w:eastAsiaTheme="minorEastAsia" w:hAnsi="Calibri" w:cstheme="minorBidi"/>
          <w:b w:val="0"/>
          <w:bCs w:val="0"/>
          <w:color w:val="auto"/>
          <w:sz w:val="20"/>
          <w:szCs w:val="20"/>
        </w:rPr>
        <w:t>L’excellence opérationnelle</w:t>
      </w:r>
    </w:p>
    <w:sectPr w:rsidR="002C192A" w:rsidRPr="00904B24" w:rsidSect="00D800D8">
      <w:pgSz w:w="11906" w:h="16838"/>
      <w:pgMar w:top="709" w:right="1417" w:bottom="709"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A6CE520"/>
    <w:lvl w:ilvl="0">
      <w:start w:val="1"/>
      <w:numFmt w:val="bullet"/>
      <w:pStyle w:val="Listepuces"/>
      <w:lvlText w:val=""/>
      <w:lvlJc w:val="left"/>
      <w:pPr>
        <w:ind w:left="360" w:hanging="360"/>
      </w:pPr>
      <w:rPr>
        <w:rFonts w:ascii="Wingdings 3" w:hAnsi="Wingdings 3" w:hint="default"/>
        <w:caps w:val="0"/>
        <w:strike w:val="0"/>
        <w:dstrike w:val="0"/>
        <w:vanish w:val="0"/>
        <w:color w:val="943634" w:themeColor="accent2" w:themeShade="BF"/>
        <w:vertAlign w:val="baseline"/>
      </w:rPr>
    </w:lvl>
  </w:abstractNum>
  <w:abstractNum w:abstractNumId="1">
    <w:nsid w:val="04FA0EAE"/>
    <w:multiLevelType w:val="hybridMultilevel"/>
    <w:tmpl w:val="CA188096"/>
    <w:lvl w:ilvl="0" w:tplc="79C26CAE">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7C6BBB"/>
    <w:multiLevelType w:val="hybridMultilevel"/>
    <w:tmpl w:val="71621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1D6C8E"/>
    <w:multiLevelType w:val="hybridMultilevel"/>
    <w:tmpl w:val="BDDA014A"/>
    <w:lvl w:ilvl="0" w:tplc="BD469C6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A800D5"/>
    <w:multiLevelType w:val="hybridMultilevel"/>
    <w:tmpl w:val="E15E90E4"/>
    <w:lvl w:ilvl="0" w:tplc="00621062">
      <w:numFmt w:val="bullet"/>
      <w:lvlText w:val="-"/>
      <w:lvlJc w:val="left"/>
      <w:pPr>
        <w:ind w:left="720" w:hanging="360"/>
      </w:pPr>
      <w:rPr>
        <w:rFonts w:ascii="Georgia" w:eastAsia="Times New Roman" w:hAnsi="Georg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9D4E04"/>
    <w:multiLevelType w:val="hybridMultilevel"/>
    <w:tmpl w:val="2E38A478"/>
    <w:lvl w:ilvl="0" w:tplc="33C0B734">
      <w:numFmt w:val="bullet"/>
      <w:lvlText w:val="-"/>
      <w:lvlJc w:val="left"/>
      <w:pPr>
        <w:ind w:left="1080" w:hanging="360"/>
      </w:pPr>
      <w:rPr>
        <w:rFonts w:ascii="Calibri" w:eastAsia="Times New Roman" w:hAnsi="Calibri" w:cs="Times New Roman" w:hint="default"/>
        <w:color w:val="000000" w:themeColor="text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2C6B47D9"/>
    <w:multiLevelType w:val="hybridMultilevel"/>
    <w:tmpl w:val="457641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2756FB2"/>
    <w:multiLevelType w:val="hybridMultilevel"/>
    <w:tmpl w:val="A9BE5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6283B12"/>
    <w:multiLevelType w:val="hybridMultilevel"/>
    <w:tmpl w:val="C276A1B6"/>
    <w:lvl w:ilvl="0" w:tplc="79C26CAE">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1FC7B29"/>
    <w:multiLevelType w:val="hybridMultilevel"/>
    <w:tmpl w:val="F3FA5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3E42419"/>
    <w:multiLevelType w:val="hybridMultilevel"/>
    <w:tmpl w:val="0FD483D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55015EC2"/>
    <w:multiLevelType w:val="hybridMultilevel"/>
    <w:tmpl w:val="2032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5C1400"/>
    <w:multiLevelType w:val="hybridMultilevel"/>
    <w:tmpl w:val="24C4F2BC"/>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4052C61"/>
    <w:multiLevelType w:val="hybridMultilevel"/>
    <w:tmpl w:val="51F45D2C"/>
    <w:lvl w:ilvl="0" w:tplc="5A92F9BC">
      <w:numFmt w:val="bullet"/>
      <w:lvlText w:val="-"/>
      <w:lvlJc w:val="left"/>
      <w:pPr>
        <w:ind w:left="1080" w:hanging="360"/>
      </w:pPr>
      <w:rPr>
        <w:rFonts w:ascii="Calibri" w:eastAsia="Times New Roman" w:hAnsi="Calibri"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2"/>
  </w:num>
  <w:num w:numId="2">
    <w:abstractNumId w:val="7"/>
  </w:num>
  <w:num w:numId="3">
    <w:abstractNumId w:val="1"/>
  </w:num>
  <w:num w:numId="4">
    <w:abstractNumId w:val="4"/>
  </w:num>
  <w:num w:numId="5">
    <w:abstractNumId w:val="9"/>
  </w:num>
  <w:num w:numId="6">
    <w:abstractNumId w:val="0"/>
  </w:num>
  <w:num w:numId="7">
    <w:abstractNumId w:val="11"/>
  </w:num>
  <w:num w:numId="8">
    <w:abstractNumId w:val="2"/>
  </w:num>
  <w:num w:numId="9">
    <w:abstractNumId w:val="8"/>
  </w:num>
  <w:num w:numId="10">
    <w:abstractNumId w:val="6"/>
  </w:num>
  <w:num w:numId="11">
    <w:abstractNumId w:val="13"/>
  </w:num>
  <w:num w:numId="12">
    <w:abstractNumId w:val="3"/>
  </w:num>
  <w:num w:numId="13">
    <w:abstractNumId w:val="1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4478B7"/>
    <w:rsid w:val="0009469D"/>
    <w:rsid w:val="000D20D4"/>
    <w:rsid w:val="00162F17"/>
    <w:rsid w:val="00195EC1"/>
    <w:rsid w:val="001B4631"/>
    <w:rsid w:val="001F2E87"/>
    <w:rsid w:val="0023254D"/>
    <w:rsid w:val="0024764C"/>
    <w:rsid w:val="00263906"/>
    <w:rsid w:val="002675FF"/>
    <w:rsid w:val="002C192A"/>
    <w:rsid w:val="002D16E7"/>
    <w:rsid w:val="002F3541"/>
    <w:rsid w:val="002F46F3"/>
    <w:rsid w:val="0030684A"/>
    <w:rsid w:val="00312FF2"/>
    <w:rsid w:val="00330714"/>
    <w:rsid w:val="00331E67"/>
    <w:rsid w:val="003A60AA"/>
    <w:rsid w:val="003C002A"/>
    <w:rsid w:val="004050EA"/>
    <w:rsid w:val="004478B7"/>
    <w:rsid w:val="004630F9"/>
    <w:rsid w:val="004726C1"/>
    <w:rsid w:val="004B071F"/>
    <w:rsid w:val="004C2DD4"/>
    <w:rsid w:val="004E1CED"/>
    <w:rsid w:val="00537484"/>
    <w:rsid w:val="00561980"/>
    <w:rsid w:val="005719A4"/>
    <w:rsid w:val="005953B4"/>
    <w:rsid w:val="00596EA3"/>
    <w:rsid w:val="005A6575"/>
    <w:rsid w:val="005E08A1"/>
    <w:rsid w:val="006044BA"/>
    <w:rsid w:val="006251B5"/>
    <w:rsid w:val="00664169"/>
    <w:rsid w:val="006658A1"/>
    <w:rsid w:val="006932E1"/>
    <w:rsid w:val="006D2F77"/>
    <w:rsid w:val="006E49FB"/>
    <w:rsid w:val="007A3391"/>
    <w:rsid w:val="007A64C7"/>
    <w:rsid w:val="007B26DA"/>
    <w:rsid w:val="007D2B5A"/>
    <w:rsid w:val="007E2905"/>
    <w:rsid w:val="00800694"/>
    <w:rsid w:val="00824C89"/>
    <w:rsid w:val="008765FC"/>
    <w:rsid w:val="008B61A1"/>
    <w:rsid w:val="00904B24"/>
    <w:rsid w:val="00917417"/>
    <w:rsid w:val="009425AC"/>
    <w:rsid w:val="00970ECC"/>
    <w:rsid w:val="009A3052"/>
    <w:rsid w:val="009F6561"/>
    <w:rsid w:val="00A410E8"/>
    <w:rsid w:val="00A54487"/>
    <w:rsid w:val="00A91215"/>
    <w:rsid w:val="00A93B37"/>
    <w:rsid w:val="00AA73D0"/>
    <w:rsid w:val="00AC7B96"/>
    <w:rsid w:val="00B35DCA"/>
    <w:rsid w:val="00B7703A"/>
    <w:rsid w:val="00BB6808"/>
    <w:rsid w:val="00BC34DE"/>
    <w:rsid w:val="00BD411E"/>
    <w:rsid w:val="00BE21CE"/>
    <w:rsid w:val="00C06E91"/>
    <w:rsid w:val="00C15DEB"/>
    <w:rsid w:val="00C345CA"/>
    <w:rsid w:val="00C3631F"/>
    <w:rsid w:val="00C4193F"/>
    <w:rsid w:val="00C55D57"/>
    <w:rsid w:val="00C65940"/>
    <w:rsid w:val="00C73938"/>
    <w:rsid w:val="00C7545F"/>
    <w:rsid w:val="00C956C7"/>
    <w:rsid w:val="00CB075B"/>
    <w:rsid w:val="00CE3D43"/>
    <w:rsid w:val="00CF17FD"/>
    <w:rsid w:val="00CF4978"/>
    <w:rsid w:val="00D07AA0"/>
    <w:rsid w:val="00D406AF"/>
    <w:rsid w:val="00D40C04"/>
    <w:rsid w:val="00D52F29"/>
    <w:rsid w:val="00D74487"/>
    <w:rsid w:val="00D7596E"/>
    <w:rsid w:val="00D800D8"/>
    <w:rsid w:val="00DB654D"/>
    <w:rsid w:val="00E133A5"/>
    <w:rsid w:val="00E90300"/>
    <w:rsid w:val="00EB0696"/>
    <w:rsid w:val="00EB1272"/>
    <w:rsid w:val="00EC6FF9"/>
    <w:rsid w:val="00EE1515"/>
    <w:rsid w:val="00EF0EDB"/>
    <w:rsid w:val="00F21B29"/>
    <w:rsid w:val="00F95642"/>
    <w:rsid w:val="00FA30A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478B7"/>
    <w:rPr>
      <w:color w:val="0000FF" w:themeColor="hyperlink"/>
      <w:u w:val="single"/>
    </w:rPr>
  </w:style>
  <w:style w:type="paragraph" w:customStyle="1" w:styleId="Section">
    <w:name w:val="Section"/>
    <w:basedOn w:val="Normal"/>
    <w:next w:val="Normal"/>
    <w:link w:val="Textesection"/>
    <w:uiPriority w:val="1"/>
    <w:qFormat/>
    <w:rsid w:val="004478B7"/>
    <w:pPr>
      <w:spacing w:after="120" w:line="240" w:lineRule="auto"/>
      <w:contextualSpacing/>
    </w:pPr>
    <w:rPr>
      <w:rFonts w:asciiTheme="majorHAnsi" w:eastAsiaTheme="majorEastAsia" w:hAnsiTheme="majorHAnsi" w:cstheme="majorBidi"/>
      <w:b/>
      <w:bCs/>
      <w:color w:val="C0504D" w:themeColor="accent2"/>
      <w:sz w:val="24"/>
      <w:szCs w:val="24"/>
    </w:rPr>
  </w:style>
  <w:style w:type="character" w:customStyle="1" w:styleId="Textesection">
    <w:name w:val="Texte section"/>
    <w:basedOn w:val="Policepardfaut"/>
    <w:link w:val="Section"/>
    <w:uiPriority w:val="1"/>
    <w:rsid w:val="004478B7"/>
    <w:rPr>
      <w:rFonts w:asciiTheme="majorHAnsi" w:eastAsiaTheme="majorEastAsia" w:hAnsiTheme="majorHAnsi" w:cstheme="majorBidi"/>
      <w:b/>
      <w:bCs/>
      <w:color w:val="C0504D" w:themeColor="accent2"/>
      <w:sz w:val="24"/>
      <w:szCs w:val="24"/>
    </w:rPr>
  </w:style>
  <w:style w:type="paragraph" w:customStyle="1" w:styleId="Textesous-section">
    <w:name w:val="Texte sous-section"/>
    <w:basedOn w:val="Normal"/>
    <w:uiPriority w:val="5"/>
    <w:qFormat/>
    <w:rsid w:val="004478B7"/>
    <w:pPr>
      <w:spacing w:after="320"/>
      <w:contextualSpacing/>
    </w:pPr>
    <w:rPr>
      <w:rFonts w:eastAsiaTheme="minorEastAsia"/>
      <w:color w:val="000000" w:themeColor="text1"/>
      <w:sz w:val="20"/>
      <w:szCs w:val="20"/>
    </w:rPr>
  </w:style>
  <w:style w:type="paragraph" w:customStyle="1" w:styleId="Sous-section">
    <w:name w:val="Sous-section"/>
    <w:basedOn w:val="Normal"/>
    <w:uiPriority w:val="3"/>
    <w:qFormat/>
    <w:rsid w:val="004478B7"/>
    <w:pPr>
      <w:spacing w:before="40" w:after="80" w:line="240" w:lineRule="auto"/>
    </w:pPr>
    <w:rPr>
      <w:rFonts w:asciiTheme="majorHAnsi" w:eastAsiaTheme="majorEastAsia" w:hAnsiTheme="majorHAnsi" w:cstheme="majorBidi"/>
      <w:b/>
      <w:bCs/>
      <w:color w:val="4F81BD" w:themeColor="accent1"/>
      <w:sz w:val="18"/>
      <w:szCs w:val="18"/>
    </w:rPr>
  </w:style>
  <w:style w:type="paragraph" w:customStyle="1" w:styleId="Sous-sectionDate">
    <w:name w:val="Sous-section Date"/>
    <w:basedOn w:val="Section"/>
    <w:link w:val="Textesous-sectionDate"/>
    <w:uiPriority w:val="4"/>
    <w:qFormat/>
    <w:rsid w:val="004478B7"/>
    <w:rPr>
      <w:b w:val="0"/>
      <w:bCs w:val="0"/>
      <w:color w:val="4F81BD" w:themeColor="accent1"/>
      <w:sz w:val="18"/>
      <w:szCs w:val="18"/>
    </w:rPr>
  </w:style>
  <w:style w:type="character" w:customStyle="1" w:styleId="Textesous-sectionDate">
    <w:name w:val="Texte sous-section Date"/>
    <w:link w:val="Sous-sectionDate"/>
    <w:uiPriority w:val="4"/>
    <w:rsid w:val="004478B7"/>
    <w:rPr>
      <w:rFonts w:asciiTheme="majorHAnsi" w:eastAsiaTheme="majorEastAsia" w:hAnsiTheme="majorHAnsi" w:cstheme="majorBidi"/>
      <w:color w:val="4F81BD" w:themeColor="accent1"/>
      <w:sz w:val="18"/>
      <w:szCs w:val="18"/>
    </w:rPr>
  </w:style>
  <w:style w:type="paragraph" w:customStyle="1" w:styleId="Souslistedechaptre">
    <w:name w:val="Sous liste de chapître"/>
    <w:basedOn w:val="Normal"/>
    <w:autoRedefine/>
    <w:rsid w:val="004478B7"/>
    <w:pPr>
      <w:spacing w:after="0" w:line="240" w:lineRule="auto"/>
    </w:pPr>
    <w:rPr>
      <w:rFonts w:ascii="Georgia" w:eastAsia="Times New Roman" w:hAnsi="Georgia" w:cs="Times New Roman"/>
      <w:szCs w:val="24"/>
      <w:lang w:eastAsia="fr-FR"/>
    </w:rPr>
  </w:style>
  <w:style w:type="paragraph" w:styleId="Paragraphedeliste">
    <w:name w:val="List Paragraph"/>
    <w:basedOn w:val="Normal"/>
    <w:uiPriority w:val="34"/>
    <w:qFormat/>
    <w:rsid w:val="004478B7"/>
    <w:pPr>
      <w:ind w:left="720"/>
      <w:contextualSpacing/>
    </w:pPr>
    <w:rPr>
      <w:rFonts w:eastAsiaTheme="minorEastAsia"/>
      <w:color w:val="000000" w:themeColor="text1"/>
      <w:sz w:val="20"/>
      <w:szCs w:val="20"/>
    </w:rPr>
  </w:style>
  <w:style w:type="paragraph" w:styleId="NormalWeb">
    <w:name w:val="Normal (Web)"/>
    <w:basedOn w:val="Normal"/>
    <w:uiPriority w:val="99"/>
    <w:unhideWhenUsed/>
    <w:rsid w:val="00BE21CE"/>
    <w:pPr>
      <w:spacing w:after="0" w:line="240" w:lineRule="auto"/>
    </w:pPr>
    <w:rPr>
      <w:rFonts w:ascii="Times New Roman" w:eastAsia="Times New Roman" w:hAnsi="Times New Roman" w:cs="Times New Roman"/>
      <w:sz w:val="24"/>
      <w:szCs w:val="24"/>
      <w:lang w:eastAsia="fr-FR"/>
    </w:rPr>
  </w:style>
  <w:style w:type="paragraph" w:styleId="Listepuces">
    <w:name w:val="List Bullet"/>
    <w:basedOn w:val="Normal"/>
    <w:uiPriority w:val="36"/>
    <w:unhideWhenUsed/>
    <w:qFormat/>
    <w:rsid w:val="00B35DCA"/>
    <w:pPr>
      <w:numPr>
        <w:numId w:val="6"/>
      </w:numPr>
      <w:spacing w:after="120"/>
      <w:contextualSpacing/>
    </w:pPr>
    <w:rPr>
      <w:rFonts w:eastAsiaTheme="minorEastAsia"/>
      <w:color w:val="000000" w:themeColor="text1"/>
      <w:sz w:val="20"/>
      <w:szCs w:val="20"/>
    </w:rPr>
  </w:style>
  <w:style w:type="paragraph" w:styleId="Textedebulles">
    <w:name w:val="Balloon Text"/>
    <w:basedOn w:val="Normal"/>
    <w:link w:val="TextedebullesCar"/>
    <w:uiPriority w:val="99"/>
    <w:semiHidden/>
    <w:unhideWhenUsed/>
    <w:rsid w:val="00162F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2F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892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marabenzerga@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746</Words>
  <Characters>4107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KING</cp:lastModifiedBy>
  <cp:revision>5</cp:revision>
  <dcterms:created xsi:type="dcterms:W3CDTF">2020-09-06T21:31:00Z</dcterms:created>
  <dcterms:modified xsi:type="dcterms:W3CDTF">2020-09-16T13:27:00Z</dcterms:modified>
</cp:coreProperties>
</file>