
<file path=[Content_Types].xml><?xml version="1.0" encoding="utf-8"?>
<Types xmlns="http://schemas.openxmlformats.org/package/2006/content-types">
  <Default Extension="rels" ContentType="application/vnd.openxmlformats-package.relationships+xml"/>
  <Default Extension="emf" ContentType="image/x-emf"/>
  <Default Extension="png" ContentType="image/png"/>
  <Default Extension="xml" ContentType="application/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body>
    <w:p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13536" simplePos="0">
                <wp:simplePos x="0" y="0"/>
                <wp:positionH relativeFrom="column">
                  <wp:posOffset>3978275</wp:posOffset>
                </wp:positionH>
                <wp:positionV relativeFrom="paragraph">
                  <wp:posOffset>-294640</wp:posOffset>
                </wp:positionV>
                <wp:extent cx="2496185" cy="134429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15961569" name=""/>
                      <wps:cNvSpPr/>
                      <wps:spPr>
                        <a:xfrm>
                          <a:off x="0" y="0"/>
                          <a:ext cx="2496185" cy="1344295"/>
                        </a:xfrm>
                        <a:prstGeom prst="rect">
                          <a:avLst/>
                        </a:prstGeom>
                        <a:ln w="1270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Adresse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Tizi-ouzou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Téléphone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0540291263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E-mail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:midou.gie15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@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gmail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1B881E8B-5A1C-4026-2CD584039A2D" coordsize="21600,21600" style="position:absolute;width:196.55pt;height:105.85pt;margin-top:-23.2pt;margin-left:313.25pt;rotation:0.000000;z-index:251713536;" stroked="f" o:spt="202" path="m0,0 l0,21600 r21600,0 l21600,0 x e">
                <w10:wrap/>
                <o:lock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11488" simplePos="0">
                <wp:simplePos x="0" y="0"/>
                <wp:positionH relativeFrom="column">
                  <wp:posOffset>712470</wp:posOffset>
                </wp:positionH>
                <wp:positionV relativeFrom="paragraph">
                  <wp:posOffset>-8890</wp:posOffset>
                </wp:positionV>
                <wp:extent cx="3716654" cy="1059815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524636540" name=""/>
                      <wps:cNvSpPr/>
                      <wps:spPr>
                        <a:xfrm>
                          <a:off x="0" y="0"/>
                          <a:ext cx="3716654" cy="1059815"/>
                        </a:xfrm>
                        <a:prstGeom prst="rect">
                          <a:avLst/>
                        </a:prstGeom>
                        <a:ln w="1270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80"/>
                                <w:szCs w:val="80"/>
                              </w:rPr>
                              <w:t xml:space="preserve">Imad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80"/>
                                <w:szCs w:val="80"/>
                              </w:rPr>
                              <w:t>Eddine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CE34C2CE-6DF9-7776-893E55FF1DE5" coordsize="21600,21600" style="position:absolute;width:292.65pt;height:83.45pt;margin-top:-0.7pt;margin-left:56.1pt;rotation:0.000000;z-index:251711488;" stroked="f" o:spt="202" path="m0,0 l0,21600 r21600,0 l21600,0 x e">
                <w10:wrap/>
                <o:lock/>
              </v:shape>
            </w:pict>
          </mc:Fallback>
        </mc:AlternateContent>
      </w:r>
      <w:r>
        <w:rPr>
          <w:lang w:eastAsia="fr-FR"/>
        </w:rPr>
        <w:drawing xmlns:mc="http://schemas.openxmlformats.org/markup-compatibility/2006">
          <wp:anchor allowOverlap="1" behindDoc="1" distT="0" distB="0" distL="114300" distR="114300" layoutInCell="1" locked="0" relativeHeight="251776000" simplePos="0">
            <wp:simplePos x="0" y="0"/>
            <wp:positionH relativeFrom="column">
              <wp:posOffset>-1070610</wp:posOffset>
            </wp:positionH>
            <wp:positionV relativeFrom="paragraph">
              <wp:posOffset>-880745</wp:posOffset>
            </wp:positionV>
            <wp:extent cx="2028825" cy="2371725"/>
            <wp:effectExtent l="0" t="0" r="0" b="0"/>
            <wp:wrapNone/>
            <wp:docPr id="3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/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01248" simplePos="0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029044002" name=""/>
                      <wps:cNvSpPr/>
                      <wps:spPr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Diplomados, Congresos, xxxxxxxxxxxxxxxxxxxxxxxxxxxxxxxxxxxxxxxxxx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02619C6E-8377-58E4-B8C65C0A7F2A" coordsize="21600,21600" style="position:absolute;width:188.55pt;height:127.65pt;margin-top:793.15pt;margin-left:-41.2pt;rotation:0.000000;z-index:251701248;" stroked="f" o:spt="1" path="m0,0 l0,21600 r21600,0 l21600,0 x e">
                <w10:wrap/>
                <o:lock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09440" simplePos="0">
                <wp:simplePos x="0" y="0"/>
                <wp:positionH relativeFrom="column">
                  <wp:posOffset>-833119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757571710" name=""/>
                      <wps:cNvSpPr/>
                      <wps:spPr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ln w="1270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INCLUDEPICTURE  "https://lh3.googleusercontent.com/-zZva6319EVE/AAAAAAAAAAI/AAAAAAAAAAA/zKFGBYMviqc/photo.jpg" \* MERGEFORMATINET</w:instrText>
                            </w:r>
                            <w:r>
                              <w:fldChar w:fldCharType="separate"/>
                            </w:r>
                            <w:r>
                              <w:rPr/>
                              <w:drawing xmlns:mc="http://schemas.openxmlformats.org/markup-compatibility/2006">
                                <wp:inline>
                                  <wp:extent cx="391795" cy="391795"/>
                                  <wp:effectExtent l="0" t="0" r="25400" b="25400"/>
                                  <wp:docPr id="34" name="Picture 3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8382936" name=""/>
                                          <pic:cNvPicPr>
                                            <a:picLocks noGrp="0" noSelect="0" noRot="0" noChangeAspect="1" noMove="0" noResize="0" noAdjustHandles="0" noChangeShapeType="0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73CC128-6DBE-BAF7-C5BBEE7C7DF8" coordsize="21600,21600" style="position:absolute;width:45.95pt;height:38.7pt;margin-top:813.95pt;margin-left:-65.5999pt;rotation:0.000000;z-index:251709440;" stroked="f" o:spt="202" path="m0,0 l0,21600 r21600,0 l21600,0 x e">
                <w10:wrap/>
                <o:lock/>
              </v:shape>
            </w:pict>
          </mc:Fallback>
        </mc:AlternateContent>
      </w:r>
    </w:p>
    <w:p/>
    <w:p/>
    <w:p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45280" simplePos="0">
                <wp:simplePos x="0" y="0"/>
                <wp:positionH relativeFrom="column">
                  <wp:posOffset>1353820</wp:posOffset>
                </wp:positionH>
                <wp:positionV relativeFrom="paragraph">
                  <wp:posOffset>131445</wp:posOffset>
                </wp:positionV>
                <wp:extent cx="2315845" cy="75247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94130030" name=""/>
                      <wps:cNvSpPr/>
                      <wps:spPr>
                        <a:xfrm>
                          <a:off x="0" y="0"/>
                          <a:ext cx="2315845" cy="752475"/>
                        </a:xfrm>
                        <a:prstGeom prst="rect">
                          <a:avLst/>
                        </a:prstGeom>
                        <a:ln w="1270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Forever Brush Script" w:hAnsi="Forever Brush Script"/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96"/>
                                <w:lang w:val="es-ES"/>
                              </w:rPr>
                              <w:t>GARTI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A547D78A-A420-8FF5-2BF84E55DCB2" coordsize="21600,21600" style="position:absolute;width:182.35pt;height:59.25pt;margin-top:10.35pt;margin-left:106.6pt;rotation:0.000000;z-index:251745280;" stroked="f" o:spt="202" path="m0,0 l0,21600 r21600,0 l21600,0 x e">
                <w10:wrap/>
                <o:lock/>
              </v:shape>
            </w:pict>
          </mc:Fallback>
        </mc:AlternateContent>
      </w:r>
    </w:p>
    <w:p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670528" simplePos="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-416559</wp:posOffset>
                </wp:positionV>
                <wp:extent cx="144145" cy="0"/>
                <wp:effectExtent l="0" t="0" r="0" b="1270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198796" name=""/>
                      <wps:cNvSpPr>
                        <a:spLocks noGrp="0" noSelect="0" noRot="0" noChangeAspect="0" noMove="0" noResize="0" noAdjustHandles="0" noChangeShapeType="1"/>
                      </wps:cNvSpPr>
                      <wps:spPr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74378638-1776-7796-B4EDE49C44A7" coordsize="21600,21600" style="position:absolute;width:11.35pt;height:0pt;margin-top:-32.7999pt;margin-left:-106.75pt;rotation:0.000000;z-index:251670528;" strokecolor="#00b0f0" o:spt="32" o:oned="t" path="m0,0 l21600,21600 e">
                <v:stroke color="#00b0f0" filltype="solid" joinstyle="round" linestyle="single" mitterlimit="800000" weight="1pt"/>
                <w10:wrap/>
                <o:lock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667456" simplePos="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0" t="0" r="12700" b="2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124991490" name=""/>
                      <wps:cNvSpPr>
                        <a:spLocks noGrp="0" noSelect="0" noRot="0" noChangeAspect="0" noMove="0" noResize="0" noAdjustHandles="0" noChangeShapeType="1"/>
                      </wps:cNvSpPr>
                      <wps:spPr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5F20DA47-2924-B6B4-9C9AD077D7D3" coordsize="21600,21600" style="position:absolute;width:0.05pt;height:251.5pt;margin-top:17.7pt;margin-left:-111.85pt;rotation:0.000000;z-index:251667456;" strokecolor="#00b0f0" o:spt="32" o:oned="t" path="m0,0 l21600,21600 e">
                <v:stroke color="#00b0f0" filltype="solid" joinstyle="round" linestyle="single" mitterlimit="800000" weight="1pt"/>
                <w10:wrap/>
                <o:lock/>
              </v:shape>
            </w:pict>
          </mc:Fallback>
        </mc:AlternateContent>
      </w:r>
    </w:p>
    <w:p/>
    <w:p/>
    <w:p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72928" simplePos="0">
                <wp:simplePos x="0" y="0"/>
                <wp:positionH relativeFrom="column">
                  <wp:posOffset>-1080135</wp:posOffset>
                </wp:positionH>
                <wp:positionV relativeFrom="paragraph">
                  <wp:posOffset>244475</wp:posOffset>
                </wp:positionV>
                <wp:extent cx="7785734" cy="13652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70454577" name=""/>
                      <wps:cNvSpPr/>
                      <wps:spPr>
                        <a:xfrm flipV="1">
                          <a:off x="0" y="0"/>
                          <a:ext cx="7785734" cy="1365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F1FF75AD-1959-2F6A-7B693B9E5FB8" coordsize="21600,21600" style="flip:y;position:absolute;width:613.05pt;height:10.75pt;margin-top:19.25pt;margin-left:-85.05pt;rotation:0.000000;z-index:251772928;" fillcolor="#c0504d" stroked="f" o:spt="1" path="m0,0 l0,21600 r21600,0 l21600,0 x e">
                <w10:wrap/>
                <v:fill type="solid" color="#c0504d" opacity="1.000000"/>
                <o:lock/>
              </v:shape>
            </w:pict>
          </mc:Fallback>
        </mc:AlternateContent>
      </w:r>
    </w:p>
    <w:p/>
    <w:p/>
    <w:p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58592" simplePos="0">
                <wp:simplePos x="0" y="0"/>
                <wp:positionH relativeFrom="column">
                  <wp:posOffset>2268220</wp:posOffset>
                </wp:positionH>
                <wp:positionV relativeFrom="paragraph">
                  <wp:posOffset>101600</wp:posOffset>
                </wp:positionV>
                <wp:extent cx="3967479" cy="30988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6143694" name=""/>
                      <wps:cNvSpPr/>
                      <wps:spPr>
                        <a:xfrm>
                          <a:off x="0" y="0"/>
                          <a:ext cx="3967479" cy="309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OBJECTIF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D74DCB03-8277-9BE8-0262F2F78690" coordsize="21600,21600" style="position:absolute;width:312.4pt;height:24.4pt;margin-top:8pt;margin-left:178.6pt;rotation:0.000000;z-index:251758592;" stroked="f" o:spt="1" path="m0,0 l0,21600 r21600,0 l21600,0 x e">
                <w10:wrap/>
                <o:lock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671552" simplePos="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-153670</wp:posOffset>
                </wp:positionV>
                <wp:extent cx="144145" cy="0"/>
                <wp:effectExtent l="0" t="0" r="0" b="1270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927533920" name=""/>
                      <wps:cNvSpPr>
                        <a:spLocks noGrp="0" noSelect="0" noRot="0" noChangeAspect="0" noMove="0" noResize="0" noAdjustHandles="0" noChangeShapeType="1"/>
                      </wps:cNvSpPr>
                      <wps:spPr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C1129A5A-4BBD-154D-A02E396E52AD" coordsize="21600,21600" style="position:absolute;width:11.35pt;height:0pt;margin-top:-12.1pt;margin-left:-351.3pt;rotation:0.000000;z-index:251671552;" strokecolor="#00b0f0" o:spt="32" o:oned="t" path="m0,0 l21600,21600 e">
                <v:stroke color="#00b0f0" filltype="solid" joinstyle="round" linestyle="single" mitterlimit="800000" weight="1pt"/>
                <w10:wrap/>
                <o:lock/>
              </v:shape>
            </w:pict>
          </mc:Fallback>
        </mc:AlternateContent>
      </w:r>
    </w:p>
    <w:p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28896" simplePos="0">
                <wp:simplePos x="0" y="0"/>
                <wp:positionH relativeFrom="column">
                  <wp:posOffset>-764540</wp:posOffset>
                </wp:positionH>
                <wp:positionV relativeFrom="paragraph">
                  <wp:posOffset>5080</wp:posOffset>
                </wp:positionV>
                <wp:extent cx="2740660" cy="30988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32025686" name=""/>
                      <wps:cNvSpPr/>
                      <wps:spPr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18141CE0-D25C-B310-9CC54DCE4051" coordsize="21600,21600" style="position:absolute;width:215.8pt;height:24.4pt;margin-top:0.4pt;margin-left:-60.2pt;rotation:0.000000;z-index:251728896;" stroked="f" o:spt="1" path="m0,0 l0,21600 r21600,0 l21600,0 x e">
                <w10:wrap/>
                <o:lock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00224" simplePos="0">
                <wp:simplePos x="0" y="0"/>
                <wp:positionH relativeFrom="column">
                  <wp:posOffset>-765175</wp:posOffset>
                </wp:positionH>
                <wp:positionV relativeFrom="paragraph">
                  <wp:posOffset>2070100</wp:posOffset>
                </wp:positionV>
                <wp:extent cx="2593340" cy="15887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042135635" name=""/>
                      <wps:cNvSpPr/>
                      <wps:spPr>
                        <a:xfrm>
                          <a:off x="0" y="0"/>
                          <a:ext cx="2593340" cy="1588770"/>
                        </a:xfrm>
                        <a:prstGeom prst="rect">
                          <a:avLst/>
                        </a:prstGeom>
                        <a:ln w="1270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bidi="ar-DZ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Excel</w:t>
                            </w:r>
                          </w:p>
                          <w:p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PowerPoint</w:t>
                            </w:r>
                          </w:p>
                          <w:p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Word </w:t>
                            </w:r>
                          </w:p>
                          <w:p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bidi="ar-DZ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Statistica</w:t>
                            </w:r>
                          </w:p>
                          <w:p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Logiciel de S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tatistique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‘ R’</w:t>
                            </w:r>
                          </w:p>
                          <w:p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tIns="91440" bIns="91440" anchor="t"/>
                    </wps:wsp>
                  </a:graphicData>
                </a:graphic>
              </wp:anchor>
            </w:drawing>
          </mc:Choice>
          <mc:Fallback>
            <w:pict>
              <v:shape id="A0272781-E3C6-4CA5-2209C64EB04E" coordsize="21600,21600" style="position:absolute;width:204.2pt;height:125.1pt;margin-top:163pt;margin-left:-60.25pt;rotation:0.000000;z-index:251700224;" stroked="f" o:spt="202" path="m0,0 l0,21600 r21600,0 l21600,0 x e">
                <w10:wrap/>
                <o:lock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50400" simplePos="0">
                <wp:simplePos x="0" y="0"/>
                <wp:positionH relativeFrom="column">
                  <wp:posOffset>-686435</wp:posOffset>
                </wp:positionH>
                <wp:positionV relativeFrom="paragraph">
                  <wp:posOffset>1975485</wp:posOffset>
                </wp:positionV>
                <wp:extent cx="2510155" cy="0"/>
                <wp:effectExtent l="0" t="0" r="0" b="1270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345947507" name=""/>
                      <wps:cNvSp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852D3819-E6CB-38B9-91099EC4FB01" coordsize="21600,21600" style="position:absolute;width:10pt;height:10pt;margin-top:0pt;margin-left:0pt;rotation:0.000000;z-index:251750400;" strokecolor="#000000" o:spt="32" o:oned="t" path="m0,0 l21600,21600 e">
                <v:stroke color="#000000" filltype="solid" joinstyle="round" linestyle="single" mitterlimit="800000" weight="1pt"/>
                <w10:wrap/>
                <o:lock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27872" simplePos="0">
                <wp:simplePos x="0" y="0"/>
                <wp:positionH relativeFrom="column">
                  <wp:posOffset>-812165</wp:posOffset>
                </wp:positionH>
                <wp:positionV relativeFrom="paragraph">
                  <wp:posOffset>415290</wp:posOffset>
                </wp:positionV>
                <wp:extent cx="2711450" cy="102108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073208346" name=""/>
                      <wps:cNvSpPr/>
                      <wps:spPr>
                        <a:xfrm>
                          <a:off x="0" y="0"/>
                          <a:ext cx="2711450" cy="1021080"/>
                        </a:xfrm>
                        <a:prstGeom prst="rect">
                          <a:avLst/>
                        </a:prstGeom>
                        <a:ln w="1270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Célibataire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>26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Ans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>Permis de conduire catégorie B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Véhicule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personnelle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000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>Service nationale : SURSIS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4AB1FF24-FDB1-1244-DF00E0BD9F5C" coordsize="21600,21600" style="position:absolute;width:213.5pt;height:80.4pt;margin-top:32.7pt;margin-left:-63.95pt;rotation:0.000000;z-index:251727872;" stroked="f" o:spt="202" path="m0,0 l0,21600 r21600,0 l21600,0 x e">
                <w10:wrap/>
                <o:lock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31968" simplePos="0">
                <wp:simplePos x="0" y="0"/>
                <wp:positionH relativeFrom="column">
                  <wp:posOffset>-686435</wp:posOffset>
                </wp:positionH>
                <wp:positionV relativeFrom="paragraph">
                  <wp:posOffset>303530</wp:posOffset>
                </wp:positionV>
                <wp:extent cx="2510155" cy="0"/>
                <wp:effectExtent l="0" t="0" r="0" b="1270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417941715" name=""/>
                      <wps:cNvSp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121D39FA-7910-1088-E09AF524F14B" coordsize="21600,21600" style="position:absolute;width:10pt;height:10pt;margin-top:0pt;margin-left:0pt;rotation:0.000000;z-index:251731968;" strokecolor="#000000" o:spt="32" o:oned="t" path="m0,0 l21600,21600 e">
                <v:stroke color="#000000" filltype="solid" joinstyle="round" linestyle="single" mitterlimit="800000" weight="1pt"/>
                <w10:wrap/>
                <o:lock/>
              </v:shape>
            </w:pict>
          </mc:Fallback>
        </mc:AlternateContent>
      </w:r>
    </w:p>
    <w:p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62688" simplePos="0">
                <wp:simplePos x="0" y="0"/>
                <wp:positionH relativeFrom="column">
                  <wp:posOffset>2265680</wp:posOffset>
                </wp:positionH>
                <wp:positionV relativeFrom="paragraph">
                  <wp:posOffset>70485</wp:posOffset>
                </wp:positionV>
                <wp:extent cx="3967480" cy="0"/>
                <wp:effectExtent l="0" t="0" r="0" b="1270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3647677" name=""/>
                      <wps:cNvSp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11827EAE-706C-CD3E-4B797160D86C" coordsize="21600,21600" style="position:absolute;width:10pt;height:10pt;margin-top:0pt;margin-left:0pt;rotation:0.000000;z-index:251762688;" strokecolor="#000000" o:spt="32" o:oned="t" path="m0,0 l21600,21600 e">
                <v:stroke color="#000000" filltype="solid" joinstyle="round" linestyle="single" mitterlimit="800000" weight="1pt"/>
                <w10:wrap/>
                <o:lock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60640" simplePos="0">
                <wp:simplePos x="0" y="0"/>
                <wp:positionH relativeFrom="column">
                  <wp:posOffset>2269490</wp:posOffset>
                </wp:positionH>
                <wp:positionV relativeFrom="paragraph">
                  <wp:posOffset>-1270</wp:posOffset>
                </wp:positionV>
                <wp:extent cx="4115435" cy="110299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899473110" name=""/>
                      <wps:cNvSpPr/>
                      <wps:spPr>
                        <a:xfrm>
                          <a:off x="0" y="0"/>
                          <a:ext cx="4115435" cy="1102995"/>
                        </a:xfrm>
                        <a:prstGeom prst="rect">
                          <a:avLst/>
                        </a:prstGeom>
                        <a:ln w="1270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-142" w:firstLine="14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ind w:left="-142" w:firstLine="1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Je </w:t>
                            </w:r>
                            <w:r>
                              <w:rPr>
                                <w:color w:val="000000"/>
                              </w:rPr>
                              <w:t>voudrais</w:t>
                            </w:r>
                            <w:r>
                              <w:rPr>
                                <w:color w:val="000000"/>
                              </w:rPr>
                              <w:t xml:space="preserve"> Acquérir un </w:t>
                            </w:r>
                            <w:r>
                              <w:rPr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</w:rPr>
                              <w:t>étieractif</w:t>
                            </w:r>
                            <w:r>
                              <w:rPr>
                                <w:color w:val="000000"/>
                              </w:rPr>
                              <w:t xml:space="preserve"> et jouer </w:t>
                            </w:r>
                            <w:r>
                              <w:rPr>
                                <w:color w:val="000000"/>
                              </w:rPr>
                              <w:t>l</w:t>
                            </w:r>
                            <w:r>
                              <w:rPr>
                                <w:color w:val="000000"/>
                              </w:rPr>
                              <w:t>’</w:t>
                            </w:r>
                            <w:r>
                              <w:rPr>
                                <w:color w:val="000000"/>
                              </w:rPr>
                              <w:t>intermédiaire</w:t>
                            </w:r>
                            <w:r>
                              <w:rPr>
                                <w:color w:val="000000"/>
                              </w:rPr>
                              <w:t xml:space="preserve"> entre les nouveaux produits, les nouveaux </w:t>
                            </w:r>
                            <w:r>
                              <w:rPr>
                                <w:color w:val="000000"/>
                              </w:rPr>
                              <w:t xml:space="preserve">traitements et les </w:t>
                            </w:r>
                            <w:r>
                              <w:rPr>
                                <w:color w:val="000000"/>
                              </w:rPr>
                              <w:t>médecins</w:t>
                            </w:r>
                            <w:r>
                              <w:rPr>
                                <w:color w:val="000000"/>
                              </w:rPr>
                              <w:t xml:space="preserve">. Avoir de l’expérience professionnelle au sein de votre entreprise et lui apporter un plus </w:t>
                            </w:r>
                            <w:r>
                              <w:rPr>
                                <w:color w:val="000000"/>
                              </w:rPr>
                              <w:t>valu.</w:t>
                            </w:r>
                          </w:p>
                          <w:p>
                            <w:pPr>
                              <w:ind w:left="-142" w:firstLine="142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DE4AF1B9-52C7-CE6C-0A3C958E3E4E" coordsize="21600,21600" style="position:absolute;width:324.05pt;height:86.85pt;margin-top:-0.1pt;margin-left:178.7pt;rotation:0.000000;z-index:251760640;" stroked="f" o:spt="202" path="m0,0 l0,21600 r21600,0 l21600,0 x e">
                <w10:wrap/>
                <o:lock/>
              </v:shape>
            </w:pict>
          </mc:Fallback>
        </mc:AlternateContent>
      </w:r>
    </w:p>
    <w:p/>
    <w:p/>
    <w:p/>
    <w:p/>
    <w:p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628544" simplePos="0">
                <wp:simplePos x="0" y="0"/>
                <wp:positionH relativeFrom="column">
                  <wp:posOffset>2268855</wp:posOffset>
                </wp:positionH>
                <wp:positionV relativeFrom="paragraph">
                  <wp:posOffset>113030</wp:posOffset>
                </wp:positionV>
                <wp:extent cx="3961765" cy="30988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24981292" name=""/>
                      <wps:cNvSpPr/>
                      <wps:spPr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FORMATIONS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DB5B7E02-32F5-C18F-EB1BAA5A3C43" coordsize="21600,21600" style="position:absolute;width:311.95pt;height:24.4pt;margin-top:8.9pt;margin-left:178.65pt;rotation:0.000000;z-index:251628544;" stroked="f" o:spt="1" path="m0,0 l0,21600 r21600,0 l21600,0 x e">
                <w10:wrap/>
                <o:lock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672576" simplePos="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0" t="0" r="0" b="1270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718240" name=""/>
                      <wps:cNvSpPr>
                        <a:spLocks noGrp="0" noSelect="0" noRot="0" noChangeAspect="0" noMove="0" noResize="0" noAdjustHandles="0" noChangeShapeType="1"/>
                      </wps:cNvSpPr>
                      <wps:spPr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3E8C0091-0A5F-B1C8-A2518384459B" coordsize="21600,21600" style="position:absolute;width:11.35pt;height:0pt;margin-top:1.25pt;margin-left:-351.5pt;rotation:0.000000;z-index:251672576;" strokecolor="#00b0f0" o:spt="32" o:oned="t" path="m0,0 l21600,21600 e">
                <v:stroke color="#00b0f0" filltype="solid" joinstyle="round" linestyle="single" mitterlimit="800000" weight="1pt"/>
                <w10:wrap/>
                <o:lock/>
              </v:shape>
            </w:pict>
          </mc:Fallback>
        </mc:AlternateContent>
      </w:r>
    </w:p>
    <w:p/>
    <w:p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623423" simplePos="0">
                <wp:simplePos x="0" y="0"/>
                <wp:positionH relativeFrom="column">
                  <wp:posOffset>2256155</wp:posOffset>
                </wp:positionH>
                <wp:positionV relativeFrom="paragraph">
                  <wp:posOffset>8890</wp:posOffset>
                </wp:positionV>
                <wp:extent cx="4145915" cy="282575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95659189" name=""/>
                      <wps:cNvSpPr/>
                      <wps:spPr>
                        <a:xfrm>
                          <a:off x="0" y="0"/>
                          <a:ext cx="4145915" cy="2825750"/>
                        </a:xfrm>
                        <a:prstGeom prst="rect">
                          <a:avLst/>
                        </a:prstGeom>
                        <a:ln w="1270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iCs/>
                                <w:color w:val="000000"/>
                              </w:rPr>
                              <w:t>2016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 :Diplôme de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404040" w:themeColor="text1" w:themeTint="bf"/>
                              </w:rPr>
                              <w:t>Licence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 en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</w:rPr>
                              <w:t>Ecologie et environnement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, filière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</w:rPr>
                              <w:t>Sciences Biologiques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,  domaine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</w:rPr>
                              <w:t>Sciences de la Nature et de la Vie.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  <w:t xml:space="preserve">Université MOULOUD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  <w:t xml:space="preserve">MAMMERI.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  <w:t>TIZI OUZOU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Bidi" w:cstheme="minorBidi" w:hAnsiTheme="minorBidi"/>
                                <w:b/>
                                <w:bCs/>
                                <w:i/>
                                <w:iCs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 :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Diplôme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404040" w:themeColor="text1" w:themeTint="bf"/>
                              </w:rPr>
                              <w:t>Master 2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en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</w:rPr>
                              <w:t>Protection des Ecosystèmes</w:t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Filière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</w:rPr>
                              <w:t>Ecologie et Environnement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, Domaine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</w:rPr>
                              <w:t>Sciences de la Nature et de la Vie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Université MOULOUD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MAMMERI.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TIZI OUZOU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Theme="minorBidi" w:cstheme="minorBidi" w:hAnsiTheme="minorBidi"/>
                                <w:b/>
                                <w:bCs/>
                                <w:i/>
                                <w:iCs/>
                              </w:rPr>
                              <w:t>2019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 :</w:t>
                            </w:r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 formation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404040" w:themeColor="text1" w:themeTint="bf"/>
                              </w:rPr>
                              <w:t>délégué médical</w:t>
                            </w:r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en cours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0E3853E0-CE05-108B-DAAFF5D12D02" coordsize="21600,21600" style="position:absolute;width:326.45pt;height:222.5pt;margin-top:0.7pt;margin-left:177.65pt;rotation:0.000000;z-index:251623423;" stroked="f" o:spt="202" path="m0,0 l0,21600 r21600,0 l21600,0 x e">
                <w10:wrap/>
                <o:lock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64736" simplePos="0">
                <wp:simplePos x="0" y="0"/>
                <wp:positionH relativeFrom="column">
                  <wp:posOffset>2257425</wp:posOffset>
                </wp:positionH>
                <wp:positionV relativeFrom="paragraph">
                  <wp:posOffset>60325</wp:posOffset>
                </wp:positionV>
                <wp:extent cx="3967480" cy="0"/>
                <wp:effectExtent l="0" t="0" r="0" b="1270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37008400" name=""/>
                      <wps:cNvSp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50641AAE-3CDF-4D26-E19DA9DB54FB" coordsize="21600,21600" style="position:absolute;width:10pt;height:10pt;margin-top:0pt;margin-left:0pt;rotation:0.000000;z-index:251764736;" strokecolor="#000000" o:spt="32" o:oned="t" path="m0,0 l21600,21600 e">
                <v:stroke color="#000000" filltype="solid" joinstyle="round" linestyle="single" mitterlimit="800000" weight="1pt"/>
                <w10:wrap/>
                <o:lock/>
              </v:shape>
            </w:pict>
          </mc:Fallback>
        </mc:AlternateContent>
      </w:r>
    </w:p>
    <w:p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15584" simplePos="0">
                <wp:simplePos x="0" y="0"/>
                <wp:positionH relativeFrom="column">
                  <wp:posOffset>-758190</wp:posOffset>
                </wp:positionH>
                <wp:positionV relativeFrom="paragraph">
                  <wp:posOffset>62865</wp:posOffset>
                </wp:positionV>
                <wp:extent cx="2510155" cy="30988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607442950" name=""/>
                      <wps:cNvSpPr/>
                      <wps:spPr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LOGICIELS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1684003B-1D02-D83F-2DE18BDA4F52" coordsize="21600,21600" style="position:absolute;width:197.65pt;height:24.4pt;margin-top:4.95pt;margin-left:-59.7pt;rotation:0.000000;z-index:251715584;" stroked="f" o:spt="1" path="m0,0 l0,21600 r21600,0 l21600,0 x e">
                <w10:wrap/>
                <o:lock/>
              </v:shape>
            </w:pict>
          </mc:Fallback>
        </mc:AlternateContent>
      </w:r>
    </w:p>
    <w:p/>
    <w:p>
      <w:pPr>
        <w:rPr>
          <w:i/>
        </w:rPr>
      </w:pPr>
    </w:p>
    <w:p>
      <w:pPr>
        <w:jc w:val="center"/>
        <w:rPr/>
      </w:pPr>
    </w:p>
    <w:p>
      <w:pPr>
        <w:jc w:val="center"/>
        <w:rPr/>
      </w:pP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90336" simplePos="0">
                <wp:simplePos x="0" y="0"/>
                <wp:positionH relativeFrom="column">
                  <wp:posOffset>2239645</wp:posOffset>
                </wp:positionH>
                <wp:positionV relativeFrom="paragraph">
                  <wp:posOffset>1607820</wp:posOffset>
                </wp:positionV>
                <wp:extent cx="2510155" cy="30988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33418383" name=""/>
                      <wps:cNvSpPr/>
                      <wps:spPr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DIVERS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BCA78309-9069-23E1-DD0175C6DFFE" coordsize="21600,21600" style="position:absolute;width:197.65pt;height:24.4pt;margin-top:126.6pt;margin-left:176.35pt;rotation:0.000000;z-index:251790336;" stroked="f" o:spt="1" path="m0,0 l0,21600 r21600,0 l21600,0 x e">
                <w10:wrap/>
                <o:lock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92384" simplePos="0">
                <wp:simplePos x="0" y="0"/>
                <wp:positionH relativeFrom="column">
                  <wp:posOffset>2233295</wp:posOffset>
                </wp:positionH>
                <wp:positionV relativeFrom="paragraph">
                  <wp:posOffset>1985010</wp:posOffset>
                </wp:positionV>
                <wp:extent cx="4145915" cy="2482215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98756571" name=""/>
                      <wps:cNvSpPr/>
                      <wps:spPr>
                        <a:xfrm>
                          <a:off x="0" y="0"/>
                          <a:ext cx="4145915" cy="2482215"/>
                        </a:xfrm>
                        <a:prstGeom prst="rect">
                          <a:avLst/>
                        </a:prstGeom>
                        <a:ln w="1270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="Century Gothic" w:cs="Tahoma" w:eastAsiaTheme="minorHAnsi" w:hAnsi="Century Gothic"/>
                                <w:lang w:eastAsia="en-US"/>
                              </w:rPr>
                            </w:pPr>
                            <w:r>
                              <w:rPr>
                                <w:rFonts w:ascii="Century Gothic" w:cs="Tahoma" w:eastAsiaTheme="minorHAnsi" w:hAnsi="Century Gothic"/>
                                <w:b/>
                                <w:bCs/>
                                <w:i/>
                                <w:iCs/>
                                <w:lang w:eastAsia="en-US"/>
                              </w:rPr>
                              <w:t>2013</w:t>
                            </w:r>
                            <w:r>
                              <w:rPr>
                                <w:rFonts w:ascii="Century Gothic" w:cs="Tahoma" w:eastAsiaTheme="minorHAnsi" w:hAnsi="Century Gothic"/>
                                <w:b/>
                                <w:bCs/>
                                <w:lang w:eastAsia="en-US"/>
                              </w:rPr>
                              <w:t> </w:t>
                            </w:r>
                            <w:r>
                              <w:rPr>
                                <w:rFonts w:ascii="Century Gothic" w:cs="Tahoma" w:eastAsiaTheme="minorHAnsi" w:hAnsi="Century Gothic"/>
                                <w:b/>
                                <w:bCs/>
                                <w:color w:val="808080" w:themeColor="background1" w:themeShade="80"/>
                                <w:lang w:eastAsia="en-US"/>
                              </w:rPr>
                              <w:t>:</w:t>
                            </w:r>
                            <w:r>
                              <w:rPr>
                                <w:rFonts w:ascii="Century Gothic" w:cs="Tahoma" w:eastAsiaTheme="minorHAnsi" w:hAnsi="Century Gothic"/>
                                <w:color w:val="808080" w:themeColor="background1" w:themeShade="80"/>
                                <w:lang w:eastAsia="en-US"/>
                              </w:rPr>
                              <w:t>M</w:t>
                            </w:r>
                            <w:r>
                              <w:rPr>
                                <w:rFonts w:ascii="Century Gothic" w:cs="Tahoma" w:eastAsiaTheme="minorHAnsi" w:hAnsi="Century Gothic"/>
                                <w:color w:val="808080" w:themeColor="background1" w:themeShade="80"/>
                                <w:lang w:eastAsia="en-US"/>
                              </w:rPr>
                              <w:t>em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entury Gothic" w:cs="Tahoma" w:eastAsiaTheme="minorHAnsi" w:hAnsi="Century Gothic"/>
                                <w:color w:val="808080" w:themeColor="background1" w:themeShade="80"/>
                                <w:lang w:eastAsia="en-US"/>
                              </w:rPr>
                              <w:t>b</w:t>
                            </w:r>
                            <w:r>
                              <w:rPr>
                                <w:rFonts w:ascii="Century Gothic" w:cs="Tahoma" w:eastAsiaTheme="minorHAnsi" w:hAnsi="Century Gothic"/>
                                <w:color w:val="808080" w:themeColor="background1" w:themeShade="80"/>
                                <w:lang w:eastAsia="en-US"/>
                              </w:rPr>
                              <w:t xml:space="preserve">re du comité d’organisation du </w:t>
                            </w:r>
                            <w:r>
                              <w:rPr>
                                <w:rFonts w:ascii="Century Gothic" w:cs="Tahoma" w:eastAsiaTheme="minorHAnsi" w:hAnsi="Century Gothic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lang w:eastAsia="en-US"/>
                              </w:rPr>
                              <w:t>Séminaire National sur l’Environnement et le Développement Durable</w:t>
                            </w:r>
                            <w:r>
                              <w:rPr>
                                <w:rFonts w:ascii="Century Gothic" w:cs="Tahoma" w:eastAsiaTheme="minorHAnsi" w:hAnsi="Century Gothic"/>
                                <w:lang w:eastAsia="en-US"/>
                              </w:rPr>
                              <w:t xml:space="preserve">, Université Akli Mohand Ouelhadj, Bouira. 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8080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</w:rPr>
                              <w:t>2017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</w:rPr>
                              <w:t xml:space="preserve">Diplôme de formation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404040" w:themeColor="text1" w:themeTint="bf"/>
                              </w:rPr>
                              <w:t>SOFT SKILS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Century Gothic" w:hAnsi="Century Gothic"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Cs/>
                                <w:color w:val="000000"/>
                              </w:rPr>
                              <w:t>Centre de développement de carrière INSC . TIZI OUZOU</w:t>
                            </w:r>
                            <w:r>
                              <w:rPr>
                                <w:rFonts w:ascii="Century Gothic" w:hAnsi="Century Gothic"/>
                                <w:iCs/>
                                <w:color w:val="000000"/>
                              </w:rPr>
                              <w:t xml:space="preserve"> Organisépar le </w:t>
                            </w:r>
                            <w:r>
                              <w:rPr>
                                <w:rFonts w:ascii="Century Gothic" w:hAnsi="Century Gothic"/>
                                <w:iCs/>
                                <w:color w:val="000000"/>
                              </w:rPr>
                              <w:t>programme</w:t>
                            </w:r>
                            <w:r>
                              <w:rPr>
                                <w:rFonts w:ascii="Century Gothic" w:hAnsi="Century Gothic"/>
                                <w:iCs/>
                                <w:color w:val="494429" w:themeColor="background2" w:themeShade="40"/>
                              </w:rPr>
                              <w:t xml:space="preserve">d’ambassade Américain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iCs/>
                                <w:color w:val="494429" w:themeColor="background2" w:themeShade="40"/>
                              </w:rPr>
                              <w:t>World Learning</w:t>
                            </w:r>
                            <w:r>
                              <w:rPr>
                                <w:rFonts w:ascii="Century Gothic" w:hAnsi="Century Gothic"/>
                                <w:iCs/>
                                <w:color w:val="494429" w:themeColor="background2" w:themeShade="40"/>
                              </w:rPr>
                              <w:t xml:space="preserve"> ,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iCs/>
                                <w:color w:val="494429" w:themeColor="background2" w:themeShade="40"/>
                              </w:rPr>
                              <w:t>MEPI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 xml:space="preserve"> :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</w:rPr>
                              <w:t>Participation au Séminaire de Formation sur l’entrepreneuriat vert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>. Organisé par l’ANSEJ , la direction de l’Environnement et des énergies renouvelables et l’Université Mou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>oud Mammeri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7EE4EA8C-5F03-08F6-30BBF391F0E6" coordsize="21600,21600" style="position:absolute;width:326.45pt;height:195.45pt;margin-top:156.3pt;margin-left:175.85pt;rotation:0.000000;z-index:251792384;" stroked="f" o:spt="202" path="m0,0 l0,21600 r21600,0 l21600,0 x e">
                <w10:wrap/>
                <o:lock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87264" simplePos="0">
                <wp:simplePos x="0" y="0"/>
                <wp:positionH relativeFrom="column">
                  <wp:posOffset>2244090</wp:posOffset>
                </wp:positionH>
                <wp:positionV relativeFrom="paragraph">
                  <wp:posOffset>1915795</wp:posOffset>
                </wp:positionV>
                <wp:extent cx="3967480" cy="0"/>
                <wp:effectExtent l="0" t="0" r="0" b="1270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879589083" name=""/>
                      <wps:cNvSp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220863BC-1A90-02B8-539F081982CA" coordsize="21600,21600" style="position:absolute;width:10pt;height:10pt;margin-top:0pt;margin-left:0pt;rotation:0.000000;z-index:251787264;" strokecolor="#000000" o:spt="32" o:oned="t" path="m0,0 l21600,21600 e">
                <v:stroke color="#000000" filltype="solid" joinstyle="round" linestyle="single" mitterlimit="800000" weight="1pt"/>
                <w10:wrap/>
                <o:lock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79072" simplePos="0">
                <wp:simplePos x="0" y="0"/>
                <wp:positionH relativeFrom="column">
                  <wp:posOffset>-811530</wp:posOffset>
                </wp:positionH>
                <wp:positionV relativeFrom="paragraph">
                  <wp:posOffset>2189480</wp:posOffset>
                </wp:positionV>
                <wp:extent cx="2510155" cy="30988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830047490" name=""/>
                      <wps:cNvSpPr/>
                      <wps:spPr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right="-1155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INTÉRÊTS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eastAsia="fr-FR"/>
                              </w:rPr>
                              <w:drawing xmlns:mc="http://schemas.openxmlformats.org/markup-compatibility/2006">
                                <wp:inline distT="0" distB="0" distL="0" distR="0">
                                  <wp:extent cx="2327275" cy="11152"/>
                                  <wp:effectExtent l="0" t="0" r="0" b="0"/>
                                  <wp:docPr id="57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7275" cy="111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C8542CC0-AEEB-06EB-3B55F205A40B" coordsize="21600,21600" style="position:absolute;width:197.65pt;height:24.4pt;margin-top:172.4pt;margin-left:-63.9pt;rotation:0.000000;z-index:251779072;" stroked="f" o:spt="1" path="m0,0 l0,21600 r21600,0 l21600,0 x e">
                <w10:wrap/>
                <o:lock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83168" simplePos="0">
                <wp:simplePos x="0" y="0"/>
                <wp:positionH relativeFrom="column">
                  <wp:posOffset>-688340</wp:posOffset>
                </wp:positionH>
                <wp:positionV relativeFrom="paragraph">
                  <wp:posOffset>2489200</wp:posOffset>
                </wp:positionV>
                <wp:extent cx="2510154" cy="0"/>
                <wp:effectExtent l="0" t="0" r="0" b="1270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38718086" name=""/>
                      <wps:cNvSpPr/>
                      <wps:spPr>
                        <a:xfrm>
                          <a:off x="0" y="0"/>
                          <a:ext cx="251015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381F3EC6-9F6B-3E1A-007AC17874D9" coordsize="21600,21600" style="position:absolute;width:10pt;height:10pt;margin-top:0pt;margin-left:0pt;rotation:0.000000;z-index:251783168;" strokecolor="#000000" o:spt="32" o:oned="t" path="m0,0 l21600,21600 e">
                <v:stroke color="#000000" filltype="solid" joinstyle="round" linestyle="single" mitterlimit="800000" weight="1pt"/>
                <w10:wrap/>
                <o:lock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81120" simplePos="0">
                <wp:simplePos x="0" y="0"/>
                <wp:positionH relativeFrom="column">
                  <wp:posOffset>-771525</wp:posOffset>
                </wp:positionH>
                <wp:positionV relativeFrom="paragraph">
                  <wp:posOffset>2483485</wp:posOffset>
                </wp:positionV>
                <wp:extent cx="2752725" cy="1191260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4628186" name=""/>
                      <wps:cNvSpPr/>
                      <wps:spPr>
                        <a:xfrm>
                          <a:off x="0" y="0"/>
                          <a:ext cx="2752725" cy="1191260"/>
                        </a:xfrm>
                        <a:prstGeom prst="rect">
                          <a:avLst/>
                        </a:prstGeom>
                        <a:ln w="1270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Lecture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Dessin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Randonnée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Sports </w:t>
                            </w:r>
                          </w:p>
                        </w:txbxContent>
                      </wps:txbx>
                      <wps:bodyPr tIns="91440" bIns="91440" anchor="t"/>
                    </wps:wsp>
                  </a:graphicData>
                </a:graphic>
              </wp:anchor>
            </w:drawing>
          </mc:Choice>
          <mc:Fallback>
            <w:pict>
              <v:shape id="DF72D28E-C1DA-E437-80E814DB558D" coordsize="21600,21600" style="position:absolute;width:216.75pt;height:93.8pt;margin-top:195.55pt;margin-left:-60.75pt;rotation:0.000000;z-index:251781120;" stroked="f" o:spt="202" path="m0,0 l0,21600 r21600,0 l21600,0 x e">
                <w10:wrap/>
                <o:lock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699200" simplePos="0">
                <wp:simplePos x="0" y="0"/>
                <wp:positionH relativeFrom="column">
                  <wp:posOffset>-765810</wp:posOffset>
                </wp:positionH>
                <wp:positionV relativeFrom="paragraph">
                  <wp:posOffset>1260475</wp:posOffset>
                </wp:positionV>
                <wp:extent cx="2593340" cy="108585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072173964" name=""/>
                      <wps:cNvSpPr/>
                      <wps:spPr>
                        <a:xfrm>
                          <a:off x="0" y="0"/>
                          <a:ext cx="2593340" cy="1085850"/>
                        </a:xfrm>
                        <a:prstGeom prst="rect">
                          <a:avLst/>
                        </a:prstGeom>
                        <a:ln w="1270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Tamazighte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Arabe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Français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Anglais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tIns="91440" bIns="91440" anchor="t"/>
                    </wps:wsp>
                  </a:graphicData>
                </a:graphic>
              </wp:anchor>
            </w:drawing>
          </mc:Choice>
          <mc:Fallback>
            <w:pict>
              <v:shape id="F9F2A36A-6C99-9FD9-A53F5216EFDB" coordsize="21600,21600" style="position:absolute;width:204.2pt;height:85.5pt;margin-top:99.25pt;margin-left:-60.3pt;rotation:0.000000;z-index:251699200;" stroked="f" o:spt="202" path="m0,0 l0,21600 r21600,0 l21600,0 x e">
                <w10:wrap/>
                <o:lock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52448" simplePos="0">
                <wp:simplePos x="0" y="0"/>
                <wp:positionH relativeFrom="column">
                  <wp:posOffset>-686435</wp:posOffset>
                </wp:positionH>
                <wp:positionV relativeFrom="paragraph">
                  <wp:posOffset>1248410</wp:posOffset>
                </wp:positionV>
                <wp:extent cx="2510155" cy="0"/>
                <wp:effectExtent l="0" t="0" r="0" b="1270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48728016" name=""/>
                      <wps:cNvSp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ECD2C1A3-EFDF-89C3-FB57276088DE" coordsize="21600,21600" style="position:absolute;width:10pt;height:10pt;margin-top:0pt;margin-left:0pt;rotation:0.000000;z-index:251752448;" strokecolor="#000000" o:spt="32" o:oned="t" path="m0,0 l21600,21600 e">
                <v:stroke color="#000000" filltype="solid" joinstyle="round" linestyle="single" mitterlimit="800000" weight="1pt"/>
                <w10:wrap/>
                <o:lock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66784" simplePos="0">
                <wp:simplePos x="0" y="0"/>
                <wp:positionH relativeFrom="column">
                  <wp:posOffset>-762635</wp:posOffset>
                </wp:positionH>
                <wp:positionV relativeFrom="paragraph">
                  <wp:posOffset>879475</wp:posOffset>
                </wp:positionV>
                <wp:extent cx="2510155" cy="30988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65210366" name=""/>
                      <wps:cNvSpPr/>
                      <wps:spPr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A3A840D9-665E-BE35-AD20890AAD24" coordsize="21600,21600" style="position:absolute;width:197.65pt;height:24.4pt;margin-top:69.25pt;margin-left:-60.05pt;rotation:0.000000;z-index:251766784;" stroked="f" o:spt="1" path="m0,0 l0,21600 r21600,0 l21600,0 x e">
                <w10:wrap/>
                <o:lock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74976" simplePos="0">
                <wp:simplePos x="0" y="0"/>
                <wp:positionH relativeFrom="column">
                  <wp:posOffset>-1080135</wp:posOffset>
                </wp:positionH>
                <wp:positionV relativeFrom="paragraph">
                  <wp:posOffset>967105</wp:posOffset>
                </wp:positionV>
                <wp:extent cx="89535" cy="559435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45212060" name=""/>
                      <wps:cNvSpPr/>
                      <wps:spPr>
                        <a:xfrm>
                          <a:off x="0" y="0"/>
                          <a:ext cx="89535" cy="55943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00E11042-884A-4EDD-B29664D4CD33" coordsize="21600,21600" style="position:absolute;width:7.05pt;height:44.05pt;margin-top:76.15pt;margin-left:-85.05pt;rotation:0.000000;z-index:251774976;" fillcolor="#c0504d" stroked="f" o:spt="1" path="m0,0 l0,21600 r21600,0 l21600,0 x e">
                <w10:wrap/>
                <v:fill type="solid" color="#c0504d" opacity="1.000000"/>
                <o:lock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68832" simplePos="0">
                <wp:simplePos x="0" y="0"/>
                <wp:positionH relativeFrom="column">
                  <wp:posOffset>6392545</wp:posOffset>
                </wp:positionH>
                <wp:positionV relativeFrom="paragraph">
                  <wp:posOffset>3409315</wp:posOffset>
                </wp:positionV>
                <wp:extent cx="80010" cy="13582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846660182" name=""/>
                      <wps:cNvSpPr/>
                      <wps:spPr>
                        <a:xfrm>
                          <a:off x="0" y="0"/>
                          <a:ext cx="80010" cy="135826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D57CFB46-7B64-1791-8CE7424AB93E" coordsize="21600,21600" style="position:absolute;width:6.3pt;height:106.95pt;margin-top:268.45pt;margin-left:503.35pt;rotation:0.000000;z-index:251768832;" fillcolor="#c0504d" stroked="f" o:spt="1" path="m0,0 l0,21600 r21600,0 l21600,0 x e">
                <w10:wrap/>
                <v:fill type="solid" color="#c0504d" opacity="1.000000"/>
                <o:lock/>
              </v:shape>
            </w:pict>
          </mc:Fallback>
        </mc:AlternateContent>
      </w:r>
    </w:p>
    <w:sectPr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ever Brush Script">
    <w:altName w:val="Calibri"/>
    <w:charset w:val="00"/>
    <w:family w:val="auto"/>
    <w:pitch w:val="variable"/>
    <w:sig w:usb0="00000001" w:usb1="1000004a" w:usb2="00000000" w:usb3="00000000" w:csb0="00000003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  <w:sz w:val="3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numFmt w:val="bullet"/>
      <w:lvlText w:val=""/>
      <w:lvlJc w:val="left"/>
      <w:pPr>
        <w:ind w:left="720" w:hanging="360"/>
      </w:pPr>
      <w:rPr>
        <w:rFonts w:ascii="Wingdings" w:cs="Times New Roman" w:eastAsia="MS Mincho" w:hAnsi="Wingdings" w:hint="default"/>
        <w:b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numFmt w:val="bullet"/>
      <w:lvlText w:val=""/>
      <w:lvlJc w:val="left"/>
      <w:pPr>
        <w:ind w:left="720" w:hanging="360"/>
      </w:pPr>
      <w:rPr>
        <w:rFonts w:ascii="Wingdings" w:cs="Times New Roman" w:eastAsia="MS Mincho" w:hAnsi="Wingdings" w:hint="default"/>
        <w:b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5122">
      <o:colormru v:ext="edit" colors="#01bcff,#ffd757,#ff5050,#dcdcdc,#e2e2e2,#ececec,#9fc,#cf3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F25B4"/>
    <w:rsid w:val="00001922"/>
    <w:rsid w:val="00004760"/>
    <w:rsid w:val="0001187D"/>
    <w:rsid w:val="00013318"/>
    <w:rsid w:val="000213AA"/>
    <w:rsid w:val="000276B6"/>
    <w:rsid w:val="000401CC"/>
    <w:rsid w:val="00040D9B"/>
    <w:rsid w:val="00050C80"/>
    <w:rsid w:val="00053C42"/>
    <w:rsid w:val="00061906"/>
    <w:rsid w:val="00067BC0"/>
    <w:rsid w:val="00075C22"/>
    <w:rsid w:val="0009043F"/>
    <w:rsid w:val="000922FC"/>
    <w:rsid w:val="00096F41"/>
    <w:rsid w:val="000A6FC0"/>
    <w:rsid w:val="000B44F0"/>
    <w:rsid w:val="000F79C1"/>
    <w:rsid w:val="00122399"/>
    <w:rsid w:val="00125793"/>
    <w:rsid w:val="0013740F"/>
    <w:rsid w:val="001433F9"/>
    <w:rsid w:val="00154AA1"/>
    <w:rsid w:val="001931F1"/>
    <w:rsid w:val="00195603"/>
    <w:rsid w:val="001C07DA"/>
    <w:rsid w:val="001E3D6E"/>
    <w:rsid w:val="001F6226"/>
    <w:rsid w:val="00203C41"/>
    <w:rsid w:val="002223E6"/>
    <w:rsid w:val="00224869"/>
    <w:rsid w:val="00231886"/>
    <w:rsid w:val="002353FC"/>
    <w:rsid w:val="00242F66"/>
    <w:rsid w:val="0026401D"/>
    <w:rsid w:val="002653E5"/>
    <w:rsid w:val="0027094D"/>
    <w:rsid w:val="002976CC"/>
    <w:rsid w:val="002A7CAF"/>
    <w:rsid w:val="002C1A75"/>
    <w:rsid w:val="002D213E"/>
    <w:rsid w:val="002E077C"/>
    <w:rsid w:val="002F7489"/>
    <w:rsid w:val="00316613"/>
    <w:rsid w:val="003361D5"/>
    <w:rsid w:val="00377B1A"/>
    <w:rsid w:val="00385998"/>
    <w:rsid w:val="003A66A8"/>
    <w:rsid w:val="003B080B"/>
    <w:rsid w:val="003B1DF8"/>
    <w:rsid w:val="003C255C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8720F"/>
    <w:rsid w:val="004A03BA"/>
    <w:rsid w:val="004A1414"/>
    <w:rsid w:val="004A68FB"/>
    <w:rsid w:val="004B6B49"/>
    <w:rsid w:val="004C4E0A"/>
    <w:rsid w:val="004E2049"/>
    <w:rsid w:val="004E4C95"/>
    <w:rsid w:val="004F25B4"/>
    <w:rsid w:val="005034ED"/>
    <w:rsid w:val="00507F51"/>
    <w:rsid w:val="00526039"/>
    <w:rsid w:val="005316E2"/>
    <w:rsid w:val="005511D1"/>
    <w:rsid w:val="00573DB5"/>
    <w:rsid w:val="005956A5"/>
    <w:rsid w:val="00595871"/>
    <w:rsid w:val="005E2CB7"/>
    <w:rsid w:val="005E7EB5"/>
    <w:rsid w:val="005F50F6"/>
    <w:rsid w:val="005F6231"/>
    <w:rsid w:val="00605992"/>
    <w:rsid w:val="006310C7"/>
    <w:rsid w:val="00633D17"/>
    <w:rsid w:val="006748AC"/>
    <w:rsid w:val="0067553B"/>
    <w:rsid w:val="0067781B"/>
    <w:rsid w:val="006B1D2C"/>
    <w:rsid w:val="006B2367"/>
    <w:rsid w:val="006B2510"/>
    <w:rsid w:val="006B3EA1"/>
    <w:rsid w:val="006B64C7"/>
    <w:rsid w:val="006C002F"/>
    <w:rsid w:val="006C2AD5"/>
    <w:rsid w:val="006C7ED9"/>
    <w:rsid w:val="006D1B0A"/>
    <w:rsid w:val="006E3E97"/>
    <w:rsid w:val="00707DFB"/>
    <w:rsid w:val="007250A2"/>
    <w:rsid w:val="00743B67"/>
    <w:rsid w:val="007716B0"/>
    <w:rsid w:val="00774674"/>
    <w:rsid w:val="0079678E"/>
    <w:rsid w:val="007B3AE8"/>
    <w:rsid w:val="007B4482"/>
    <w:rsid w:val="007C694C"/>
    <w:rsid w:val="008121AA"/>
    <w:rsid w:val="0081789E"/>
    <w:rsid w:val="00855B90"/>
    <w:rsid w:val="008713D5"/>
    <w:rsid w:val="00893D6D"/>
    <w:rsid w:val="00894B90"/>
    <w:rsid w:val="00897EAE"/>
    <w:rsid w:val="008C35DB"/>
    <w:rsid w:val="008C739D"/>
    <w:rsid w:val="008E37D8"/>
    <w:rsid w:val="008E3B8C"/>
    <w:rsid w:val="008F4E04"/>
    <w:rsid w:val="00911F75"/>
    <w:rsid w:val="00980349"/>
    <w:rsid w:val="00990068"/>
    <w:rsid w:val="009B23B0"/>
    <w:rsid w:val="009C10C4"/>
    <w:rsid w:val="00A04F3D"/>
    <w:rsid w:val="00A14005"/>
    <w:rsid w:val="00A26743"/>
    <w:rsid w:val="00A34A43"/>
    <w:rsid w:val="00A63A9D"/>
    <w:rsid w:val="00A70072"/>
    <w:rsid w:val="00A971DA"/>
    <w:rsid w:val="00AD0863"/>
    <w:rsid w:val="00AD3A5C"/>
    <w:rsid w:val="00B01312"/>
    <w:rsid w:val="00B07E9F"/>
    <w:rsid w:val="00B17AA9"/>
    <w:rsid w:val="00B303AF"/>
    <w:rsid w:val="00B41DC3"/>
    <w:rsid w:val="00B42E64"/>
    <w:rsid w:val="00B47072"/>
    <w:rsid w:val="00B476C7"/>
    <w:rsid w:val="00B5736B"/>
    <w:rsid w:val="00B6562F"/>
    <w:rsid w:val="00B766F3"/>
    <w:rsid w:val="00B94FFC"/>
    <w:rsid w:val="00BB54A4"/>
    <w:rsid w:val="00BB579C"/>
    <w:rsid w:val="00BD38DC"/>
    <w:rsid w:val="00BD5DE1"/>
    <w:rsid w:val="00BD7299"/>
    <w:rsid w:val="00BE1BDB"/>
    <w:rsid w:val="00BE5165"/>
    <w:rsid w:val="00BF5233"/>
    <w:rsid w:val="00C4633E"/>
    <w:rsid w:val="00C53C6F"/>
    <w:rsid w:val="00C70F1D"/>
    <w:rsid w:val="00C76F2C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7D07"/>
    <w:rsid w:val="00D21A81"/>
    <w:rsid w:val="00D3154E"/>
    <w:rsid w:val="00D46B01"/>
    <w:rsid w:val="00D8407C"/>
    <w:rsid w:val="00D860E1"/>
    <w:rsid w:val="00D930A6"/>
    <w:rsid w:val="00D95EC5"/>
    <w:rsid w:val="00DE14E8"/>
    <w:rsid w:val="00DE1A68"/>
    <w:rsid w:val="00DE4746"/>
    <w:rsid w:val="00DE61F4"/>
    <w:rsid w:val="00DE6AF3"/>
    <w:rsid w:val="00DF3209"/>
    <w:rsid w:val="00DF5774"/>
    <w:rsid w:val="00E02E0A"/>
    <w:rsid w:val="00E033F0"/>
    <w:rsid w:val="00E16F5F"/>
    <w:rsid w:val="00E319E2"/>
    <w:rsid w:val="00E31EB0"/>
    <w:rsid w:val="00E332CF"/>
    <w:rsid w:val="00E41930"/>
    <w:rsid w:val="00E561F5"/>
    <w:rsid w:val="00E65C1F"/>
    <w:rsid w:val="00E73CAB"/>
    <w:rsid w:val="00E802FF"/>
    <w:rsid w:val="00EA1954"/>
    <w:rsid w:val="00EA4BA2"/>
    <w:rsid w:val="00EC198D"/>
    <w:rsid w:val="00EC2138"/>
    <w:rsid w:val="00EE54DD"/>
    <w:rsid w:val="00EE7B5C"/>
    <w:rsid w:val="00EF3469"/>
    <w:rsid w:val="00EF5420"/>
    <w:rsid w:val="00F15C60"/>
    <w:rsid w:val="00F51160"/>
    <w:rsid w:val="00F721A0"/>
    <w:rsid w:val="00F739EC"/>
    <w:rsid w:val="00F84AC2"/>
    <w:rsid w:val="00F87F7C"/>
    <w:rsid w:val="00F90F9F"/>
    <w:rsid w:val="00F960AD"/>
    <w:rsid w:val="00F97EE1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>
      <o:colormru v:ext="edit" colors="#01bcff,#ffd757,#ff5050,#dcdcdc,#e2e2e2,#ececec,#9fc,#cf3"/>
    </o:shapedefaults>
    <o:shapelayout v:ext="edit">
      <o:idmap v:ext="edit" data="1"/>
      <o:rules v:ext="edit">
        <o:r id="V:Rule1" type="connector" idref="#AutoShape 215"/>
        <o:r id="V:Rule2" type="connector" idref="#AutoShape 212"/>
        <o:r id="V:Rule3" type="connector" idref="#AutoShape 216"/>
        <o:r id="V:Rule4" type="connector" idref="#AutoShape 21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mbria" w:cs="Times New Roman" w:eastAsia="MS Mincho" w:hAnsi="Cambria"/>
        <w:lang w:val="fr-FR" w:bidi="ar-SA" w:eastAsia="fr-FR"/>
      </w:rPr>
    </w:rPrDefault>
    <w:pPrDefault/>
  </w:docDefaults>
  <w:style w:type="paragraph" w:default="1" w:styleId="Normal">
    <w:name w:val="Normal"/>
    <w:uiPriority w:val="99"/>
    <w:qFormat w:val="on"/>
    <w:rPr>
      <w:sz w:val="24"/>
      <w:szCs w:val="24"/>
      <w:lang w:eastAsia="es-ES"/>
    </w:rPr>
  </w:style>
  <w:style w:type="character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  <w:unhideWhenUsed w:val="on"/>
  </w:style>
  <w:style w:type="paragraph" w:styleId="BalloonText">
    <w:name w:val="Balloon Text"/>
    <w:basedOn w:val="Normal"/>
    <w:link w:val="TextedebullesCar"/>
    <w:uiPriority w:val="99"/>
    <w:semiHidden w:val="on"/>
    <w:unhideWhenUsed w:val="on"/>
    <w:unhideWhenUsed w:val="on"/>
    <w:rPr>
      <w:rFonts w:ascii="Lucida Grande" w:cs="Lucida Grande" w:hAnsi="Lucida Grande"/>
      <w:sz w:val="18"/>
      <w:szCs w:val="18"/>
    </w:rPr>
  </w:style>
  <w:style w:type="character" w:customStyle="1" w:styleId="TextedebullesCar">
    <w:name w:val="Texte de bulles Car"/>
    <w:link w:val="BalloonText"/>
    <w:uiPriority w:val="99"/>
    <w:semiHidden w:val="on"/>
    <w:rPr>
      <w:rFonts w:ascii="Lucida Grande" w:cs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En-têteCar"/>
    <w:uiPriority w:val="99"/>
    <w:unhideWhenUsed w:val="on"/>
    <w:unhideWhenUsed w:val="on"/>
    <w:pPr>
      <w:tabs>
        <w:tab w:val="center" w:pos="4252"/>
        <w:tab w:val="right" w:pos="8504"/>
      </w:tabs>
    </w:pPr>
  </w:style>
  <w:style w:type="character" w:customStyle="1" w:styleId="En-têteCar">
    <w:name w:val="En-tête Car"/>
    <w:basedOn w:val="DefaultParagraphFont"/>
    <w:link w:val="Header"/>
    <w:uiPriority w:val="99"/>
  </w:style>
  <w:style w:type="paragraph" w:styleId="Footer">
    <w:name w:val="Footer"/>
    <w:basedOn w:val="Normal"/>
    <w:link w:val="PieddepageCar"/>
    <w:uiPriority w:val="99"/>
    <w:unhideWhenUsed w:val="on"/>
    <w:unhideWhenUsed w:val="on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DefaultParagraphFont"/>
    <w:link w:val="Footer"/>
    <w:uiPriority w:val="99"/>
  </w:style>
  <w:style w:type="character" w:styleId="Hyperlink">
    <w:name w:val="Hyperlink"/>
    <w:uiPriority w:val="99"/>
    <w:unhideWhenUsed w:val="on"/>
    <w:unhideWhenUsed w:val="on"/>
    <w:rPr>
      <w:color w:val="0000ff"/>
      <w:u w:val="single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https://lh3.googleusercontent.com/-zZva6319EVE/AAAAAAAAAAI/AAAAAAAAAAA/zKFGBYMviqc/photo.jpg" TargetMode="External"/><Relationship Id="rId11" Type="http://schemas.openxmlformats.org/officeDocument/2006/relationships/image" Target="media/image3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82D4BA-4D1E-4EC0-821B-E20D68514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unknown</cp:lastModifiedBy>
</cp:coreProperties>
</file>