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41C" w:rsidRPr="00B0196B" w:rsidRDefault="00EA11B1" w:rsidP="009F389F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rFonts w:cstheme="minorHAnsi"/>
          <w:color w:val="244061" w:themeColor="accent1" w:themeShade="80"/>
          <w:sz w:val="40"/>
          <w:szCs w:val="40"/>
          <w:lang w:val="fr-FR"/>
        </w:rPr>
      </w:pPr>
      <w:r>
        <w:rPr>
          <w:rFonts w:cstheme="minorHAnsi"/>
          <w:noProof/>
          <w:sz w:val="24"/>
          <w:szCs w:val="24"/>
          <w:lang w:val="fr-FR" w:eastAsia="fr-FR" w:bidi="ar-SA"/>
        </w:rPr>
        <w:drawing>
          <wp:inline distT="0" distB="0" distL="0" distR="0">
            <wp:extent cx="523875" cy="523875"/>
            <wp:effectExtent l="19050" t="0" r="9525" b="0"/>
            <wp:docPr id="1" name="Image 1" descr="C:\Users\acer\Desktop\5x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5x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="00393EE4" w:rsidRPr="00B0196B">
        <w:rPr>
          <w:rFonts w:cstheme="minorHAnsi"/>
          <w:sz w:val="24"/>
          <w:szCs w:val="24"/>
          <w:lang w:val="fr-FR"/>
        </w:rPr>
        <w:t xml:space="preserve"> </w:t>
      </w:r>
      <w:r w:rsidR="00393EE4" w:rsidRPr="00B0196B">
        <w:rPr>
          <w:rFonts w:cstheme="minorHAnsi"/>
          <w:color w:val="244061" w:themeColor="accent1" w:themeShade="80"/>
          <w:sz w:val="40"/>
          <w:szCs w:val="40"/>
          <w:lang w:val="fr-FR"/>
        </w:rPr>
        <w:t>Ingénieur d’état en génie électrique</w:t>
      </w:r>
      <w:r w:rsidR="00DF21CB" w:rsidRPr="00B0196B">
        <w:rPr>
          <w:rFonts w:cstheme="minorHAnsi"/>
          <w:color w:val="244061" w:themeColor="accent1" w:themeShade="80"/>
          <w:sz w:val="40"/>
          <w:szCs w:val="40"/>
          <w:lang w:val="fr-FR"/>
        </w:rPr>
        <w:t xml:space="preserve"> </w:t>
      </w:r>
      <w:r w:rsidR="009475B6">
        <w:rPr>
          <w:rFonts w:cstheme="minorHAnsi"/>
          <w:color w:val="244061" w:themeColor="accent1" w:themeShade="80"/>
          <w:sz w:val="40"/>
          <w:szCs w:val="40"/>
          <w:lang w:val="fr-FR"/>
        </w:rPr>
        <w:t>électronique (35</w:t>
      </w:r>
      <w:r w:rsidR="00393EE4" w:rsidRPr="00B0196B">
        <w:rPr>
          <w:rFonts w:cstheme="minorHAnsi"/>
          <w:color w:val="244061" w:themeColor="accent1" w:themeShade="80"/>
          <w:sz w:val="40"/>
          <w:szCs w:val="40"/>
          <w:lang w:val="fr-FR"/>
        </w:rPr>
        <w:t xml:space="preserve"> ans)                                                                                                                 </w:t>
      </w:r>
      <w:r w:rsidR="00425BA9">
        <w:rPr>
          <w:rFonts w:cstheme="minorHAnsi"/>
          <w:sz w:val="24"/>
          <w:szCs w:val="24"/>
          <w:lang w:val="fr-FR"/>
        </w:rPr>
        <w:t>abizar, timizart, tizi ouzou</w:t>
      </w:r>
    </w:p>
    <w:p w:rsidR="00BE541C" w:rsidRPr="00B0196B" w:rsidRDefault="00B23691" w:rsidP="00B078DD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spacing w:line="240" w:lineRule="auto"/>
        <w:rPr>
          <w:rFonts w:cstheme="minorHAnsi"/>
          <w:sz w:val="40"/>
          <w:szCs w:val="40"/>
          <w:lang w:val="fr-FR"/>
        </w:rPr>
      </w:pPr>
      <w:r w:rsidRPr="00B0196B">
        <w:rPr>
          <w:rFonts w:cstheme="minorHAnsi"/>
          <w:b/>
          <w:bCs/>
          <w:color w:val="002060"/>
          <w:sz w:val="24"/>
          <w:szCs w:val="24"/>
          <w:lang w:val="fr-FR"/>
        </w:rPr>
        <w:t>Email:</w:t>
      </w:r>
      <w:r w:rsidR="00566525" w:rsidRPr="00B0196B">
        <w:rPr>
          <w:rFonts w:cstheme="minorHAnsi"/>
          <w:sz w:val="24"/>
          <w:szCs w:val="24"/>
          <w:lang w:val="fr-FR"/>
        </w:rPr>
        <w:t xml:space="preserve"> </w:t>
      </w:r>
      <w:hyperlink r:id="rId9" w:history="1">
        <w:r w:rsidR="00BE541C" w:rsidRPr="00B0196B">
          <w:rPr>
            <w:rStyle w:val="Lienhypertexte"/>
            <w:rFonts w:cstheme="minorHAnsi"/>
            <w:sz w:val="24"/>
            <w:szCs w:val="24"/>
            <w:lang w:val="fr-FR"/>
          </w:rPr>
          <w:t>farid22010@gmail.com</w:t>
        </w:r>
      </w:hyperlink>
    </w:p>
    <w:p w:rsidR="00E22FDE" w:rsidRPr="00B0196B" w:rsidRDefault="00B1399A" w:rsidP="009F389F">
      <w:pPr>
        <w:pBdr>
          <w:top w:val="single" w:sz="4" w:space="1" w:color="auto"/>
          <w:left w:val="single" w:sz="4" w:space="4" w:color="auto"/>
          <w:bottom w:val="single" w:sz="4" w:space="4" w:color="auto"/>
          <w:right w:val="single" w:sz="4" w:space="4" w:color="auto"/>
        </w:pBdr>
        <w:rPr>
          <w:rFonts w:cstheme="minorHAnsi"/>
          <w:sz w:val="24"/>
          <w:szCs w:val="24"/>
          <w:lang w:val="fr-FR"/>
        </w:rPr>
        <w:sectPr w:rsidR="00E22FDE" w:rsidRPr="00B0196B" w:rsidSect="00271BC2"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B0196B">
        <w:rPr>
          <w:rFonts w:cstheme="minorHAnsi"/>
          <w:color w:val="17365D" w:themeColor="text2" w:themeShade="BF"/>
          <w:sz w:val="24"/>
          <w:szCs w:val="24"/>
          <w:lang w:val="fr-FR"/>
        </w:rPr>
        <w:t>Tel</w:t>
      </w:r>
      <w:r w:rsidR="00EA11B1" w:rsidRPr="00B0196B">
        <w:rPr>
          <w:rFonts w:cstheme="minorHAnsi"/>
          <w:color w:val="17365D" w:themeColor="text2" w:themeShade="BF"/>
          <w:sz w:val="24"/>
          <w:szCs w:val="24"/>
          <w:lang w:val="fr-FR"/>
        </w:rPr>
        <w:t>°</w:t>
      </w:r>
      <w:r w:rsidRPr="00B0196B">
        <w:rPr>
          <w:rFonts w:cstheme="minorHAnsi"/>
          <w:color w:val="17365D" w:themeColor="text2" w:themeShade="BF"/>
          <w:sz w:val="24"/>
          <w:szCs w:val="24"/>
          <w:lang w:val="fr-FR"/>
        </w:rPr>
        <w:t> : 0554584530</w:t>
      </w:r>
    </w:p>
    <w:p w:rsidR="0034187D" w:rsidRPr="00B0196B" w:rsidRDefault="00681A7D" w:rsidP="00B078DD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theme="minorHAnsi"/>
          <w:sz w:val="24"/>
          <w:szCs w:val="24"/>
          <w:lang w:val="fr-FR"/>
        </w:rPr>
      </w:pPr>
      <w:r w:rsidRPr="00B0196B">
        <w:rPr>
          <w:rFonts w:cstheme="minorHAnsi"/>
          <w:color w:val="365F91" w:themeColor="accent1" w:themeShade="BF"/>
          <w:sz w:val="24"/>
          <w:szCs w:val="24"/>
          <w:lang w:val="fr-FR"/>
        </w:rPr>
        <w:lastRenderedPageBreak/>
        <w:t>Etudes</w:t>
      </w:r>
      <w:r w:rsidR="00B04F4C" w:rsidRPr="00B0196B">
        <w:rPr>
          <w:rFonts w:cstheme="minorHAnsi"/>
          <w:sz w:val="24"/>
          <w:szCs w:val="24"/>
          <w:lang w:val="fr-FR"/>
        </w:rPr>
        <w:t>:</w:t>
      </w:r>
    </w:p>
    <w:p w:rsidR="00B04F4C" w:rsidRPr="00B0196B" w:rsidRDefault="00681A7D" w:rsidP="0034187D">
      <w:pPr>
        <w:pStyle w:val="Paragraphedeliste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rPr>
          <w:rFonts w:cstheme="minorHAnsi"/>
          <w:sz w:val="24"/>
          <w:szCs w:val="24"/>
          <w:lang w:val="fr-FR"/>
        </w:rPr>
      </w:pPr>
      <w:r w:rsidRPr="00B0196B">
        <w:rPr>
          <w:rFonts w:cstheme="minorHAnsi"/>
          <w:color w:val="365F91" w:themeColor="accent1" w:themeShade="BF"/>
          <w:sz w:val="24"/>
          <w:szCs w:val="24"/>
          <w:lang w:val="fr-FR"/>
        </w:rPr>
        <w:t>Juin</w:t>
      </w:r>
      <w:r w:rsidR="0034187D" w:rsidRPr="00B0196B">
        <w:rPr>
          <w:rFonts w:cstheme="minorHAnsi"/>
          <w:color w:val="365F91" w:themeColor="accent1" w:themeShade="BF"/>
          <w:sz w:val="24"/>
          <w:szCs w:val="24"/>
          <w:lang w:val="fr-FR"/>
        </w:rPr>
        <w:t xml:space="preserve"> 2004:</w:t>
      </w:r>
      <w:r w:rsidRPr="00B0196B">
        <w:rPr>
          <w:rFonts w:cstheme="minorHAnsi"/>
          <w:sz w:val="24"/>
          <w:szCs w:val="24"/>
          <w:lang w:val="fr-FR"/>
        </w:rPr>
        <w:t xml:space="preserve"> certificat de baccalauréat en génie </w:t>
      </w:r>
      <w:r w:rsidR="0054227F" w:rsidRPr="00B0196B">
        <w:rPr>
          <w:rFonts w:cstheme="minorHAnsi"/>
          <w:sz w:val="24"/>
          <w:szCs w:val="24"/>
          <w:lang w:val="fr-FR"/>
        </w:rPr>
        <w:t>électrique (mention assez bien)</w:t>
      </w:r>
    </w:p>
    <w:p w:rsidR="005A48F4" w:rsidRPr="00B0196B" w:rsidRDefault="005A48F4" w:rsidP="0034187D">
      <w:pPr>
        <w:pStyle w:val="Paragraphedeliste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rPr>
          <w:rFonts w:cstheme="minorHAnsi"/>
          <w:sz w:val="24"/>
          <w:szCs w:val="24"/>
          <w:lang w:val="fr-FR"/>
        </w:rPr>
      </w:pPr>
      <w:r w:rsidRPr="00B0196B">
        <w:rPr>
          <w:rFonts w:cstheme="minorHAnsi"/>
          <w:color w:val="1F497D" w:themeColor="text2"/>
          <w:sz w:val="24"/>
          <w:szCs w:val="24"/>
          <w:lang w:val="fr-FR"/>
        </w:rPr>
        <w:t xml:space="preserve">2004/2005: </w:t>
      </w:r>
      <w:r w:rsidR="00AC4EB7" w:rsidRPr="00B0196B">
        <w:rPr>
          <w:rFonts w:cstheme="minorHAnsi"/>
          <w:sz w:val="24"/>
          <w:szCs w:val="24"/>
          <w:lang w:val="fr-FR"/>
        </w:rPr>
        <w:t>première</w:t>
      </w:r>
      <w:r w:rsidR="007B14BA" w:rsidRPr="00B0196B">
        <w:rPr>
          <w:rFonts w:cstheme="minorHAnsi"/>
          <w:sz w:val="24"/>
          <w:szCs w:val="24"/>
          <w:lang w:val="fr-FR"/>
        </w:rPr>
        <w:t xml:space="preserve"> année</w:t>
      </w:r>
      <w:r w:rsidR="00AC4EB7" w:rsidRPr="00B0196B">
        <w:rPr>
          <w:rFonts w:cstheme="minorHAnsi"/>
          <w:sz w:val="24"/>
          <w:szCs w:val="24"/>
          <w:lang w:val="fr-FR"/>
        </w:rPr>
        <w:t xml:space="preserve"> génie électrique et électronique</w:t>
      </w:r>
      <w:r w:rsidRPr="00B0196B">
        <w:rPr>
          <w:rFonts w:cstheme="minorHAnsi"/>
          <w:sz w:val="24"/>
          <w:szCs w:val="24"/>
          <w:lang w:val="fr-FR"/>
        </w:rPr>
        <w:t xml:space="preserve"> </w:t>
      </w:r>
      <w:r w:rsidR="00AC4EB7" w:rsidRPr="00B0196B">
        <w:rPr>
          <w:rFonts w:cstheme="minorHAnsi"/>
          <w:sz w:val="24"/>
          <w:szCs w:val="24"/>
          <w:lang w:val="fr-FR"/>
        </w:rPr>
        <w:t>(université de</w:t>
      </w:r>
      <w:r w:rsidRPr="00B0196B">
        <w:rPr>
          <w:rFonts w:cstheme="minorHAnsi"/>
          <w:sz w:val="24"/>
          <w:szCs w:val="24"/>
          <w:lang w:val="fr-FR"/>
        </w:rPr>
        <w:t xml:space="preserve"> boumerdes ex-inelec)</w:t>
      </w:r>
    </w:p>
    <w:p w:rsidR="005A48F4" w:rsidRPr="00B0196B" w:rsidRDefault="005A48F4" w:rsidP="0034187D">
      <w:pPr>
        <w:pStyle w:val="Paragraphedeliste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rPr>
          <w:rFonts w:cstheme="minorHAnsi"/>
          <w:sz w:val="24"/>
          <w:szCs w:val="24"/>
          <w:lang w:val="fr-FR"/>
        </w:rPr>
      </w:pPr>
      <w:r w:rsidRPr="00B0196B">
        <w:rPr>
          <w:rFonts w:cstheme="minorHAnsi"/>
          <w:color w:val="1F497D" w:themeColor="text2"/>
          <w:sz w:val="24"/>
          <w:szCs w:val="24"/>
          <w:lang w:val="fr-FR"/>
        </w:rPr>
        <w:t xml:space="preserve">2005/2006 </w:t>
      </w:r>
      <w:r w:rsidR="00AC4EB7" w:rsidRPr="00B0196B">
        <w:rPr>
          <w:rFonts w:cstheme="minorHAnsi"/>
          <w:sz w:val="24"/>
          <w:szCs w:val="24"/>
          <w:lang w:val="fr-FR"/>
        </w:rPr>
        <w:t>deuxième</w:t>
      </w:r>
      <w:r w:rsidR="007B14BA" w:rsidRPr="00B0196B">
        <w:rPr>
          <w:rFonts w:cstheme="minorHAnsi"/>
          <w:sz w:val="24"/>
          <w:szCs w:val="24"/>
          <w:lang w:val="fr-FR"/>
        </w:rPr>
        <w:t xml:space="preserve"> année </w:t>
      </w:r>
      <w:r w:rsidR="00AC4EB7" w:rsidRPr="00B0196B">
        <w:rPr>
          <w:rFonts w:cstheme="minorHAnsi"/>
          <w:sz w:val="24"/>
          <w:szCs w:val="24"/>
          <w:lang w:val="fr-FR"/>
        </w:rPr>
        <w:t xml:space="preserve">génie électrique et électronique  (université de </w:t>
      </w:r>
      <w:r w:rsidRPr="00B0196B">
        <w:rPr>
          <w:rFonts w:cstheme="minorHAnsi"/>
          <w:sz w:val="24"/>
          <w:szCs w:val="24"/>
          <w:lang w:val="fr-FR"/>
        </w:rPr>
        <w:t xml:space="preserve"> boumerdes ex-inelec)</w:t>
      </w:r>
    </w:p>
    <w:p w:rsidR="005A48F4" w:rsidRPr="00B0196B" w:rsidRDefault="005A48F4" w:rsidP="0034187D">
      <w:pPr>
        <w:pStyle w:val="Paragraphedeliste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rPr>
          <w:rFonts w:cstheme="minorHAnsi"/>
          <w:sz w:val="24"/>
          <w:szCs w:val="24"/>
          <w:lang w:val="fr-FR"/>
        </w:rPr>
      </w:pPr>
      <w:r w:rsidRPr="00B0196B">
        <w:rPr>
          <w:rFonts w:cstheme="minorHAnsi"/>
          <w:color w:val="1F497D" w:themeColor="text2"/>
          <w:sz w:val="24"/>
          <w:szCs w:val="24"/>
          <w:lang w:val="fr-FR"/>
        </w:rPr>
        <w:t xml:space="preserve">2006/2007 </w:t>
      </w:r>
      <w:r w:rsidR="007B14BA" w:rsidRPr="00B0196B">
        <w:rPr>
          <w:rFonts w:cstheme="minorHAnsi"/>
          <w:sz w:val="24"/>
          <w:szCs w:val="24"/>
          <w:lang w:val="fr-FR"/>
        </w:rPr>
        <w:t xml:space="preserve">troisième année  génie électrique et électronique (université de </w:t>
      </w:r>
      <w:r w:rsidRPr="00B0196B">
        <w:rPr>
          <w:rFonts w:cstheme="minorHAnsi"/>
          <w:sz w:val="24"/>
          <w:szCs w:val="24"/>
          <w:lang w:val="fr-FR"/>
        </w:rPr>
        <w:t xml:space="preserve"> boumerdes ex-inelec)</w:t>
      </w:r>
    </w:p>
    <w:p w:rsidR="00F61150" w:rsidRPr="00B0196B" w:rsidRDefault="00F61150" w:rsidP="0034187D">
      <w:pPr>
        <w:pStyle w:val="Paragraphedeliste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rPr>
          <w:rFonts w:cstheme="minorHAnsi"/>
          <w:sz w:val="24"/>
          <w:szCs w:val="24"/>
          <w:lang w:val="fr-FR"/>
        </w:rPr>
      </w:pPr>
      <w:r w:rsidRPr="00B0196B">
        <w:rPr>
          <w:rFonts w:cstheme="minorHAnsi"/>
          <w:color w:val="1F497D" w:themeColor="text2"/>
          <w:sz w:val="24"/>
          <w:szCs w:val="24"/>
          <w:lang w:val="fr-FR"/>
        </w:rPr>
        <w:t xml:space="preserve">2007/2008 </w:t>
      </w:r>
      <w:r w:rsidR="007B14BA" w:rsidRPr="00B0196B">
        <w:rPr>
          <w:rFonts w:cstheme="minorHAnsi"/>
          <w:sz w:val="24"/>
          <w:szCs w:val="24"/>
          <w:lang w:val="fr-FR"/>
        </w:rPr>
        <w:t xml:space="preserve">quatrième année génie électrique et électronique option commande électrique  (université de </w:t>
      </w:r>
      <w:r w:rsidR="003A0794" w:rsidRPr="00B0196B">
        <w:rPr>
          <w:rFonts w:cstheme="minorHAnsi"/>
          <w:sz w:val="24"/>
          <w:szCs w:val="24"/>
          <w:lang w:val="fr-FR"/>
        </w:rPr>
        <w:t>boumerdes)</w:t>
      </w:r>
    </w:p>
    <w:p w:rsidR="00B63AEF" w:rsidRPr="00B0196B" w:rsidRDefault="003A0794" w:rsidP="00B63AEF">
      <w:pPr>
        <w:pStyle w:val="Paragraphedeliste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rPr>
          <w:rFonts w:cstheme="minorHAnsi"/>
          <w:sz w:val="24"/>
          <w:szCs w:val="24"/>
          <w:lang w:val="fr-FR"/>
        </w:rPr>
      </w:pPr>
      <w:r w:rsidRPr="00B0196B">
        <w:rPr>
          <w:rFonts w:cstheme="minorHAnsi"/>
          <w:color w:val="1F497D" w:themeColor="text2"/>
          <w:sz w:val="24"/>
          <w:szCs w:val="24"/>
          <w:lang w:val="fr-FR"/>
        </w:rPr>
        <w:t xml:space="preserve">2008/2009 </w:t>
      </w:r>
      <w:r w:rsidR="007B14BA" w:rsidRPr="00B0196B">
        <w:rPr>
          <w:rFonts w:cstheme="minorHAnsi"/>
          <w:sz w:val="24"/>
          <w:szCs w:val="24"/>
          <w:lang w:val="fr-FR"/>
        </w:rPr>
        <w:t>fin de cycle génie électrique et électronique option commande électrique</w:t>
      </w:r>
      <w:r w:rsidRPr="00B0196B">
        <w:rPr>
          <w:rFonts w:cstheme="minorHAnsi"/>
          <w:sz w:val="24"/>
          <w:szCs w:val="24"/>
          <w:lang w:val="fr-FR"/>
        </w:rPr>
        <w:t xml:space="preserve"> </w:t>
      </w:r>
      <w:r w:rsidR="007B14BA" w:rsidRPr="00B0196B">
        <w:rPr>
          <w:rFonts w:cstheme="minorHAnsi"/>
          <w:sz w:val="24"/>
          <w:szCs w:val="24"/>
          <w:lang w:val="fr-FR"/>
        </w:rPr>
        <w:t>(université de boumerdes) suivie par un projet de fin d’études intitulé: contrôle direct du couple (DTC) d’une machine asynchrone doublement alimentée</w:t>
      </w:r>
      <w:r w:rsidRPr="00B0196B">
        <w:rPr>
          <w:rFonts w:cstheme="minorHAnsi"/>
          <w:sz w:val="24"/>
          <w:szCs w:val="24"/>
          <w:lang w:val="fr-FR"/>
        </w:rPr>
        <w:t>.</w:t>
      </w:r>
      <w:r w:rsidR="007B14BA" w:rsidRPr="00B0196B">
        <w:rPr>
          <w:rFonts w:cstheme="minorHAnsi"/>
          <w:sz w:val="24"/>
          <w:szCs w:val="24"/>
          <w:lang w:val="fr-FR"/>
        </w:rPr>
        <w:t xml:space="preserve">  </w:t>
      </w:r>
    </w:p>
    <w:p w:rsidR="00822619" w:rsidRPr="00822619" w:rsidRDefault="00F73B06" w:rsidP="00822619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rPr>
          <w:rFonts w:cstheme="minorHAnsi"/>
          <w:color w:val="1F497D" w:themeColor="text2"/>
          <w:sz w:val="24"/>
          <w:szCs w:val="24"/>
        </w:rPr>
      </w:pPr>
      <w:r>
        <w:rPr>
          <w:rFonts w:cstheme="minorHAnsi"/>
          <w:color w:val="1F497D" w:themeColor="text2"/>
          <w:sz w:val="24"/>
          <w:szCs w:val="24"/>
        </w:rPr>
        <w:t>Travail ET</w:t>
      </w:r>
      <w:r w:rsidR="00DF3FE3">
        <w:rPr>
          <w:rFonts w:cstheme="minorHAnsi"/>
          <w:color w:val="1F497D" w:themeColor="text2"/>
          <w:sz w:val="24"/>
          <w:szCs w:val="24"/>
        </w:rPr>
        <w:t xml:space="preserve"> </w:t>
      </w:r>
      <w:r w:rsidR="00811F0A" w:rsidRPr="006B4BE3">
        <w:rPr>
          <w:rFonts w:cstheme="minorHAnsi"/>
          <w:color w:val="1F497D" w:themeColor="text2"/>
          <w:sz w:val="24"/>
          <w:szCs w:val="24"/>
          <w:lang w:val="fr-FR"/>
        </w:rPr>
        <w:t>expérience</w:t>
      </w:r>
      <w:r w:rsidR="00DF3FE3">
        <w:rPr>
          <w:rFonts w:cstheme="minorHAnsi"/>
          <w:color w:val="1F497D" w:themeColor="text2"/>
          <w:sz w:val="24"/>
          <w:szCs w:val="24"/>
        </w:rPr>
        <w:t>:</w:t>
      </w:r>
    </w:p>
    <w:p w:rsidR="00DF3FE3" w:rsidRPr="00B078DD" w:rsidRDefault="00CC2C73" w:rsidP="00B63AEF">
      <w:pPr>
        <w:pStyle w:val="Paragraphedeliste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rPr>
          <w:rFonts w:cstheme="minorHAnsi"/>
          <w:color w:val="1F497D" w:themeColor="text2"/>
          <w:sz w:val="24"/>
          <w:szCs w:val="24"/>
          <w:lang w:val="fr-FR"/>
        </w:rPr>
      </w:pPr>
      <w:r w:rsidRPr="00B078DD">
        <w:rPr>
          <w:rFonts w:cstheme="minorHAnsi"/>
          <w:color w:val="1F497D" w:themeColor="text2"/>
          <w:sz w:val="24"/>
          <w:szCs w:val="24"/>
          <w:lang w:val="fr-FR"/>
        </w:rPr>
        <w:t>22/05</w:t>
      </w:r>
      <w:r w:rsidR="00176709" w:rsidRPr="00B078DD">
        <w:rPr>
          <w:rFonts w:cstheme="minorHAnsi"/>
          <w:color w:val="1F497D" w:themeColor="text2"/>
          <w:sz w:val="24"/>
          <w:szCs w:val="24"/>
          <w:lang w:val="fr-FR"/>
        </w:rPr>
        <w:t>/</w:t>
      </w:r>
      <w:r w:rsidR="00C014D1" w:rsidRPr="00B078DD">
        <w:rPr>
          <w:rFonts w:cstheme="minorHAnsi"/>
          <w:color w:val="1F497D" w:themeColor="text2"/>
          <w:sz w:val="24"/>
          <w:szCs w:val="24"/>
          <w:lang w:val="fr-FR"/>
        </w:rPr>
        <w:t xml:space="preserve">2011 to </w:t>
      </w:r>
      <w:r w:rsidR="00176709" w:rsidRPr="00B078DD">
        <w:rPr>
          <w:rFonts w:cstheme="minorHAnsi"/>
          <w:color w:val="1F497D" w:themeColor="text2"/>
          <w:sz w:val="24"/>
          <w:szCs w:val="24"/>
          <w:lang w:val="fr-FR"/>
        </w:rPr>
        <w:t>21/07</w:t>
      </w:r>
      <w:r w:rsidR="00291496" w:rsidRPr="00B078DD">
        <w:rPr>
          <w:rFonts w:cstheme="minorHAnsi"/>
          <w:color w:val="1F497D" w:themeColor="text2"/>
          <w:sz w:val="24"/>
          <w:szCs w:val="24"/>
          <w:lang w:val="fr-FR"/>
        </w:rPr>
        <w:t>/</w:t>
      </w:r>
      <w:r w:rsidR="00DF3FE3" w:rsidRPr="00B078DD">
        <w:rPr>
          <w:rFonts w:cstheme="minorHAnsi"/>
          <w:color w:val="1F497D" w:themeColor="text2"/>
          <w:sz w:val="24"/>
          <w:szCs w:val="24"/>
          <w:lang w:val="fr-FR"/>
        </w:rPr>
        <w:t xml:space="preserve">2013: </w:t>
      </w:r>
      <w:r w:rsidR="0091418D" w:rsidRPr="00571DD9">
        <w:rPr>
          <w:rFonts w:cstheme="minorHAnsi"/>
          <w:sz w:val="24"/>
          <w:szCs w:val="24"/>
          <w:lang w:val="fr-FR"/>
        </w:rPr>
        <w:t>technicie</w:t>
      </w:r>
      <w:r w:rsidR="00AC2901" w:rsidRPr="00571DD9">
        <w:rPr>
          <w:rFonts w:cstheme="minorHAnsi"/>
          <w:sz w:val="24"/>
          <w:szCs w:val="24"/>
          <w:lang w:val="fr-FR"/>
        </w:rPr>
        <w:t>n</w:t>
      </w:r>
      <w:r w:rsidR="00F73B06" w:rsidRPr="00B078DD">
        <w:rPr>
          <w:rFonts w:cstheme="minorHAnsi"/>
          <w:sz w:val="24"/>
          <w:szCs w:val="24"/>
          <w:lang w:val="fr-FR"/>
        </w:rPr>
        <w:t xml:space="preserve"> en maintenance </w:t>
      </w:r>
      <w:r w:rsidR="00DF3FE3" w:rsidRPr="00B078DD">
        <w:rPr>
          <w:rFonts w:cstheme="minorHAnsi"/>
          <w:sz w:val="24"/>
          <w:szCs w:val="24"/>
          <w:lang w:val="fr-FR"/>
        </w:rPr>
        <w:t xml:space="preserve"> (saipem </w:t>
      </w:r>
      <w:r w:rsidR="00811F0A" w:rsidRPr="00B078DD">
        <w:rPr>
          <w:rFonts w:cstheme="minorHAnsi"/>
          <w:sz w:val="24"/>
          <w:szCs w:val="24"/>
          <w:lang w:val="fr-FR"/>
        </w:rPr>
        <w:t>forage Algérie</w:t>
      </w:r>
      <w:r w:rsidR="00DF3FE3" w:rsidRPr="00B078DD">
        <w:rPr>
          <w:rFonts w:cstheme="minorHAnsi"/>
          <w:sz w:val="24"/>
          <w:szCs w:val="24"/>
          <w:lang w:val="fr-FR"/>
        </w:rPr>
        <w:t>)</w:t>
      </w:r>
    </w:p>
    <w:p w:rsidR="00E22FDE" w:rsidRPr="00822619" w:rsidRDefault="004B7CEA" w:rsidP="00822619">
      <w:pPr>
        <w:pStyle w:val="Paragraphedeliste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rPr>
          <w:rFonts w:cstheme="minorHAnsi"/>
          <w:color w:val="1F497D" w:themeColor="text2"/>
          <w:sz w:val="24"/>
          <w:szCs w:val="24"/>
          <w:lang w:val="fr-FR"/>
        </w:rPr>
      </w:pPr>
      <w:r w:rsidRPr="00B0196B">
        <w:rPr>
          <w:rFonts w:cstheme="minorHAnsi"/>
          <w:color w:val="1F497D" w:themeColor="text2"/>
          <w:sz w:val="24"/>
          <w:szCs w:val="24"/>
          <w:lang w:val="fr-FR"/>
        </w:rPr>
        <w:t>15/07/</w:t>
      </w:r>
      <w:r w:rsidR="00C014D1" w:rsidRPr="00B0196B">
        <w:rPr>
          <w:rFonts w:cstheme="minorHAnsi"/>
          <w:color w:val="1F497D" w:themeColor="text2"/>
          <w:sz w:val="24"/>
          <w:szCs w:val="24"/>
          <w:lang w:val="fr-FR"/>
        </w:rPr>
        <w:t xml:space="preserve">2013 to </w:t>
      </w:r>
      <w:r w:rsidR="00DF4C93" w:rsidRPr="00B0196B">
        <w:rPr>
          <w:rFonts w:cstheme="minorHAnsi"/>
          <w:color w:val="1F497D" w:themeColor="text2"/>
          <w:sz w:val="24"/>
          <w:szCs w:val="24"/>
          <w:lang w:val="fr-FR"/>
        </w:rPr>
        <w:t>15/</w:t>
      </w:r>
      <w:r w:rsidRPr="00B0196B">
        <w:rPr>
          <w:rFonts w:cstheme="minorHAnsi"/>
          <w:color w:val="1F497D" w:themeColor="text2"/>
          <w:sz w:val="24"/>
          <w:szCs w:val="24"/>
          <w:lang w:val="fr-FR"/>
        </w:rPr>
        <w:t>06/</w:t>
      </w:r>
      <w:r w:rsidR="003B4EDB" w:rsidRPr="00B0196B">
        <w:rPr>
          <w:rFonts w:cstheme="minorHAnsi"/>
          <w:color w:val="1F497D" w:themeColor="text2"/>
          <w:sz w:val="24"/>
          <w:szCs w:val="24"/>
          <w:lang w:val="fr-FR"/>
        </w:rPr>
        <w:t>2014:</w:t>
      </w:r>
      <w:r w:rsidR="00F12FC4">
        <w:rPr>
          <w:rFonts w:cstheme="minorHAnsi"/>
          <w:sz w:val="24"/>
          <w:szCs w:val="24"/>
          <w:lang w:val="fr-FR"/>
        </w:rPr>
        <w:t xml:space="preserve"> </w:t>
      </w:r>
      <w:r w:rsidR="00AC2901" w:rsidRPr="00B0196B">
        <w:rPr>
          <w:rFonts w:cstheme="minorHAnsi"/>
          <w:sz w:val="24"/>
          <w:szCs w:val="24"/>
          <w:lang w:val="fr-FR"/>
        </w:rPr>
        <w:t>électricien</w:t>
      </w:r>
      <w:r w:rsidR="00F73B06" w:rsidRPr="00B0196B">
        <w:rPr>
          <w:rFonts w:cstheme="minorHAnsi"/>
          <w:sz w:val="24"/>
          <w:szCs w:val="24"/>
          <w:lang w:val="fr-FR"/>
        </w:rPr>
        <w:t xml:space="preserve"> sur un chantier du forage </w:t>
      </w:r>
      <w:r w:rsidR="00AC2901" w:rsidRPr="00B0196B">
        <w:rPr>
          <w:rFonts w:cstheme="minorHAnsi"/>
          <w:sz w:val="24"/>
          <w:szCs w:val="24"/>
          <w:lang w:val="fr-FR"/>
        </w:rPr>
        <w:t>pétrolier</w:t>
      </w:r>
      <w:r w:rsidR="00C556BA" w:rsidRPr="00B0196B">
        <w:rPr>
          <w:rFonts w:cstheme="minorHAnsi"/>
          <w:sz w:val="24"/>
          <w:szCs w:val="24"/>
          <w:lang w:val="fr-FR"/>
        </w:rPr>
        <w:t xml:space="preserve"> </w:t>
      </w:r>
      <w:r w:rsidR="00F129D3" w:rsidRPr="00B0196B">
        <w:rPr>
          <w:rFonts w:cstheme="minorHAnsi"/>
          <w:sz w:val="24"/>
          <w:szCs w:val="24"/>
          <w:lang w:val="fr-FR"/>
        </w:rPr>
        <w:t>(</w:t>
      </w:r>
      <w:r w:rsidR="00476949" w:rsidRPr="00B0196B">
        <w:rPr>
          <w:rFonts w:cstheme="minorHAnsi"/>
          <w:sz w:val="24"/>
          <w:szCs w:val="24"/>
          <w:lang w:val="fr-FR"/>
        </w:rPr>
        <w:t>Sahara</w:t>
      </w:r>
      <w:r w:rsidR="003F0AA6" w:rsidRPr="00B0196B">
        <w:rPr>
          <w:rFonts w:cstheme="minorHAnsi"/>
          <w:sz w:val="24"/>
          <w:szCs w:val="24"/>
          <w:lang w:val="fr-FR"/>
        </w:rPr>
        <w:t xml:space="preserve"> well drilling</w:t>
      </w:r>
      <w:r w:rsidR="00F129D3" w:rsidRPr="00B0196B">
        <w:rPr>
          <w:rFonts w:cstheme="minorHAnsi"/>
          <w:sz w:val="24"/>
          <w:szCs w:val="24"/>
          <w:lang w:val="fr-FR"/>
        </w:rPr>
        <w:t>)</w:t>
      </w:r>
      <w:r w:rsidR="00286795" w:rsidRPr="00B0196B">
        <w:rPr>
          <w:rFonts w:cstheme="minorHAnsi"/>
          <w:sz w:val="24"/>
          <w:szCs w:val="24"/>
          <w:lang w:val="fr-FR"/>
        </w:rPr>
        <w:t>.</w:t>
      </w:r>
    </w:p>
    <w:p w:rsidR="00BD2A3A" w:rsidRPr="00431267" w:rsidRDefault="00BD2A3A" w:rsidP="00BD2A3A">
      <w:pPr>
        <w:pStyle w:val="Paragraphedeliste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rPr>
          <w:rFonts w:cstheme="minorHAnsi"/>
          <w:color w:val="1F497D" w:themeColor="text2"/>
          <w:sz w:val="24"/>
          <w:szCs w:val="24"/>
          <w:lang w:val="fr-FR"/>
        </w:rPr>
      </w:pPr>
      <w:r w:rsidRPr="00431267">
        <w:rPr>
          <w:color w:val="1F497D" w:themeColor="text2"/>
          <w:sz w:val="24"/>
          <w:szCs w:val="24"/>
          <w:lang w:val="fr-FR"/>
        </w:rPr>
        <w:t>15/04/2015 to 26/09/2015:</w:t>
      </w:r>
      <w:r w:rsidRPr="00431267">
        <w:rPr>
          <w:sz w:val="24"/>
          <w:szCs w:val="24"/>
          <w:lang w:val="fr-FR"/>
        </w:rPr>
        <w:t xml:space="preserve"> électricien sur chantier du forage pétrolier (OSCO oil services).</w:t>
      </w:r>
    </w:p>
    <w:p w:rsidR="00DF4C93" w:rsidRPr="00822619" w:rsidRDefault="007B1A22" w:rsidP="00B63AEF">
      <w:pPr>
        <w:pStyle w:val="Paragraphedeliste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rPr>
          <w:rFonts w:cstheme="minorHAnsi"/>
          <w:color w:val="1F497D" w:themeColor="text2"/>
          <w:sz w:val="24"/>
          <w:szCs w:val="24"/>
          <w:lang w:val="fr-FR"/>
        </w:rPr>
      </w:pPr>
      <w:r w:rsidRPr="00822619">
        <w:rPr>
          <w:rFonts w:cstheme="minorHAnsi"/>
          <w:color w:val="17365D" w:themeColor="text2" w:themeShade="BF"/>
          <w:sz w:val="24"/>
          <w:szCs w:val="24"/>
          <w:lang w:val="fr-FR"/>
        </w:rPr>
        <w:t>24/12/2017</w:t>
      </w:r>
      <w:r w:rsidR="00DF4C93" w:rsidRPr="00822619">
        <w:rPr>
          <w:rFonts w:cstheme="minorHAnsi"/>
          <w:color w:val="17365D" w:themeColor="text2" w:themeShade="BF"/>
          <w:sz w:val="24"/>
          <w:szCs w:val="24"/>
          <w:lang w:val="fr-FR"/>
        </w:rPr>
        <w:t xml:space="preserve"> to 06/05/</w:t>
      </w:r>
      <w:r w:rsidR="00E9539E" w:rsidRPr="00822619">
        <w:rPr>
          <w:rFonts w:cstheme="minorHAnsi"/>
          <w:color w:val="17365D" w:themeColor="text2" w:themeShade="BF"/>
          <w:sz w:val="24"/>
          <w:szCs w:val="24"/>
          <w:lang w:val="fr-FR"/>
        </w:rPr>
        <w:t>2018:</w:t>
      </w:r>
      <w:r w:rsidR="00DF4C93" w:rsidRPr="00822619">
        <w:rPr>
          <w:rFonts w:cstheme="minorHAnsi"/>
          <w:color w:val="17365D" w:themeColor="text2" w:themeShade="BF"/>
          <w:sz w:val="24"/>
          <w:szCs w:val="24"/>
          <w:lang w:val="fr-FR"/>
        </w:rPr>
        <w:t xml:space="preserve"> </w:t>
      </w:r>
      <w:r w:rsidR="00811F0A" w:rsidRPr="006B4BE3">
        <w:rPr>
          <w:rFonts w:cstheme="minorHAnsi"/>
          <w:sz w:val="24"/>
          <w:szCs w:val="24"/>
          <w:lang w:val="fr-FR"/>
        </w:rPr>
        <w:t>technicien</w:t>
      </w:r>
      <w:r w:rsidR="00DF4C93" w:rsidRPr="00822619">
        <w:rPr>
          <w:rFonts w:cstheme="minorHAnsi"/>
          <w:sz w:val="24"/>
          <w:szCs w:val="24"/>
          <w:lang w:val="fr-FR"/>
        </w:rPr>
        <w:t xml:space="preserve"> </w:t>
      </w:r>
      <w:r w:rsidR="00DF4C93" w:rsidRPr="006B4BE3">
        <w:rPr>
          <w:rFonts w:cstheme="minorHAnsi"/>
          <w:sz w:val="24"/>
          <w:szCs w:val="24"/>
          <w:lang w:val="fr-FR"/>
        </w:rPr>
        <w:t>sur</w:t>
      </w:r>
      <w:r w:rsidR="00DF4C93" w:rsidRPr="00822619">
        <w:rPr>
          <w:rFonts w:cstheme="minorHAnsi"/>
          <w:sz w:val="24"/>
          <w:szCs w:val="24"/>
          <w:lang w:val="fr-FR"/>
        </w:rPr>
        <w:t xml:space="preserve"> machine (SARL NOCAD)</w:t>
      </w:r>
      <w:r w:rsidR="00822619">
        <w:rPr>
          <w:rFonts w:cstheme="minorHAnsi"/>
          <w:sz w:val="24"/>
          <w:szCs w:val="24"/>
          <w:lang w:val="fr-FR"/>
        </w:rPr>
        <w:t xml:space="preserve"> spécialisé </w:t>
      </w:r>
      <w:r w:rsidR="00822619" w:rsidRPr="00822619">
        <w:rPr>
          <w:rFonts w:cstheme="minorHAnsi"/>
          <w:sz w:val="24"/>
          <w:szCs w:val="24"/>
          <w:lang w:val="fr-FR"/>
        </w:rPr>
        <w:t>dans la fabrication du carrelage monocouche.</w:t>
      </w:r>
    </w:p>
    <w:p w:rsidR="001E004F" w:rsidRPr="00B0196B" w:rsidRDefault="00C70691" w:rsidP="00FD7A48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rPr>
          <w:rFonts w:cstheme="minorHAnsi"/>
          <w:sz w:val="24"/>
          <w:szCs w:val="24"/>
          <w:lang w:val="fr-FR"/>
        </w:rPr>
      </w:pPr>
      <w:r w:rsidRPr="00CC4BD4">
        <w:rPr>
          <w:rFonts w:cstheme="minorHAnsi"/>
          <w:color w:val="0070C0"/>
          <w:sz w:val="24"/>
          <w:szCs w:val="24"/>
          <w:lang w:val="fr-FR"/>
        </w:rPr>
        <w:t>Expérience</w:t>
      </w:r>
      <w:r w:rsidR="0075184C" w:rsidRPr="00CC4BD4">
        <w:rPr>
          <w:rFonts w:cstheme="minorHAnsi"/>
          <w:color w:val="0070C0"/>
          <w:sz w:val="24"/>
          <w:szCs w:val="24"/>
          <w:lang w:val="fr-FR"/>
        </w:rPr>
        <w:t>:</w:t>
      </w:r>
      <w:r w:rsidR="0075184C" w:rsidRPr="00B0196B">
        <w:rPr>
          <w:rFonts w:cstheme="minorHAnsi"/>
          <w:color w:val="1F497D" w:themeColor="text2"/>
          <w:sz w:val="24"/>
          <w:szCs w:val="24"/>
          <w:lang w:val="fr-FR"/>
        </w:rPr>
        <w:t xml:space="preserve"> </w:t>
      </w:r>
      <w:r w:rsidR="009C3EE8" w:rsidRPr="00B0196B">
        <w:rPr>
          <w:rFonts w:cstheme="minorHAnsi"/>
          <w:sz w:val="24"/>
          <w:szCs w:val="24"/>
          <w:lang w:val="fr-FR"/>
        </w:rPr>
        <w:t xml:space="preserve">commandes </w:t>
      </w:r>
      <w:r w:rsidRPr="001E004F">
        <w:rPr>
          <w:rFonts w:cstheme="minorHAnsi"/>
          <w:b/>
          <w:bCs/>
          <w:sz w:val="24"/>
          <w:szCs w:val="24"/>
          <w:lang w:val="fr-FR"/>
        </w:rPr>
        <w:t>AC</w:t>
      </w:r>
      <w:r w:rsidR="009C3EE8" w:rsidRPr="001E004F">
        <w:rPr>
          <w:rFonts w:cstheme="minorHAnsi"/>
          <w:b/>
          <w:bCs/>
          <w:sz w:val="24"/>
          <w:szCs w:val="24"/>
          <w:lang w:val="fr-FR"/>
        </w:rPr>
        <w:t xml:space="preserve"> </w:t>
      </w:r>
      <w:r w:rsidR="009C3EE8" w:rsidRPr="00B0196B">
        <w:rPr>
          <w:rFonts w:cstheme="minorHAnsi"/>
          <w:sz w:val="24"/>
          <w:szCs w:val="24"/>
          <w:lang w:val="fr-FR"/>
        </w:rPr>
        <w:t>et</w:t>
      </w:r>
      <w:r w:rsidR="00F61A79" w:rsidRPr="00B0196B">
        <w:rPr>
          <w:rFonts w:cstheme="minorHAnsi"/>
          <w:sz w:val="24"/>
          <w:szCs w:val="24"/>
          <w:lang w:val="fr-FR"/>
        </w:rPr>
        <w:t xml:space="preserve"> </w:t>
      </w:r>
      <w:r w:rsidRPr="001E004F">
        <w:rPr>
          <w:rFonts w:cstheme="minorHAnsi"/>
          <w:b/>
          <w:bCs/>
          <w:sz w:val="24"/>
          <w:szCs w:val="24"/>
          <w:lang w:val="fr-FR"/>
        </w:rPr>
        <w:t>DC</w:t>
      </w:r>
      <w:r w:rsidR="009C3EE8" w:rsidRPr="00B0196B">
        <w:rPr>
          <w:rFonts w:cstheme="minorHAnsi"/>
          <w:sz w:val="24"/>
          <w:szCs w:val="24"/>
          <w:lang w:val="fr-FR"/>
        </w:rPr>
        <w:t xml:space="preserve"> des moteurs</w:t>
      </w:r>
      <w:r w:rsidRPr="00B0196B">
        <w:rPr>
          <w:rFonts w:cstheme="minorHAnsi"/>
          <w:sz w:val="24"/>
          <w:szCs w:val="24"/>
          <w:lang w:val="fr-FR"/>
        </w:rPr>
        <w:t xml:space="preserve"> </w:t>
      </w:r>
      <w:r w:rsidR="009C3EE8" w:rsidRPr="00B0196B">
        <w:rPr>
          <w:rFonts w:cstheme="minorHAnsi"/>
          <w:sz w:val="24"/>
          <w:szCs w:val="24"/>
          <w:lang w:val="fr-FR"/>
        </w:rPr>
        <w:t xml:space="preserve"> </w:t>
      </w:r>
      <w:r w:rsidRPr="00B0196B">
        <w:rPr>
          <w:rFonts w:cstheme="minorHAnsi"/>
          <w:sz w:val="24"/>
          <w:szCs w:val="24"/>
          <w:lang w:val="fr-FR"/>
        </w:rPr>
        <w:t>électriques</w:t>
      </w:r>
      <w:r w:rsidR="005D650D">
        <w:rPr>
          <w:rFonts w:cstheme="minorHAnsi"/>
          <w:sz w:val="24"/>
          <w:szCs w:val="24"/>
          <w:lang w:val="fr-FR"/>
        </w:rPr>
        <w:t xml:space="preserve">, les </w:t>
      </w:r>
      <w:r w:rsidR="005D650D" w:rsidRPr="001E004F">
        <w:rPr>
          <w:rFonts w:cstheme="minorHAnsi"/>
          <w:b/>
          <w:bCs/>
          <w:sz w:val="24"/>
          <w:szCs w:val="24"/>
          <w:lang w:val="fr-FR"/>
        </w:rPr>
        <w:t>groups</w:t>
      </w:r>
      <w:r w:rsidR="005D650D">
        <w:rPr>
          <w:rFonts w:cstheme="minorHAnsi"/>
          <w:sz w:val="24"/>
          <w:szCs w:val="24"/>
          <w:lang w:val="fr-FR"/>
        </w:rPr>
        <w:t xml:space="preserve"> électrogènes</w:t>
      </w:r>
      <w:r w:rsidR="00B309CA" w:rsidRPr="00B0196B">
        <w:rPr>
          <w:rFonts w:cstheme="minorHAnsi"/>
          <w:sz w:val="24"/>
          <w:szCs w:val="24"/>
          <w:lang w:val="fr-FR"/>
        </w:rPr>
        <w:t>,</w:t>
      </w:r>
      <w:r w:rsidR="002556EC" w:rsidRPr="00B0196B">
        <w:rPr>
          <w:rFonts w:cstheme="minorHAnsi"/>
          <w:sz w:val="24"/>
          <w:szCs w:val="24"/>
          <w:lang w:val="fr-FR"/>
        </w:rPr>
        <w:t xml:space="preserve"> </w:t>
      </w:r>
      <w:r w:rsidR="00834141">
        <w:rPr>
          <w:rFonts w:cstheme="minorHAnsi"/>
          <w:sz w:val="24"/>
          <w:szCs w:val="24"/>
          <w:lang w:val="fr-FR"/>
        </w:rPr>
        <w:t xml:space="preserve">les </w:t>
      </w:r>
      <w:r w:rsidR="00834141" w:rsidRPr="001E004F">
        <w:rPr>
          <w:rFonts w:cstheme="minorHAnsi"/>
          <w:b/>
          <w:bCs/>
          <w:sz w:val="24"/>
          <w:szCs w:val="24"/>
          <w:lang w:val="fr-FR"/>
        </w:rPr>
        <w:t xml:space="preserve">onduleurs </w:t>
      </w:r>
      <w:r w:rsidRPr="00B0196B">
        <w:rPr>
          <w:rFonts w:cstheme="minorHAnsi"/>
          <w:sz w:val="24"/>
          <w:szCs w:val="24"/>
          <w:lang w:val="fr-FR"/>
        </w:rPr>
        <w:t xml:space="preserve">et les </w:t>
      </w:r>
      <w:r w:rsidRPr="001E004F">
        <w:rPr>
          <w:rFonts w:cstheme="minorHAnsi"/>
          <w:b/>
          <w:bCs/>
          <w:sz w:val="24"/>
          <w:szCs w:val="24"/>
          <w:lang w:val="fr-FR"/>
        </w:rPr>
        <w:t>VFDs</w:t>
      </w:r>
      <w:r w:rsidR="005D650D">
        <w:rPr>
          <w:rFonts w:cstheme="minorHAnsi"/>
          <w:sz w:val="24"/>
          <w:szCs w:val="24"/>
          <w:lang w:val="fr-FR"/>
        </w:rPr>
        <w:t xml:space="preserve"> , </w:t>
      </w:r>
      <w:r w:rsidR="000A37E0">
        <w:rPr>
          <w:rFonts w:cstheme="minorHAnsi"/>
          <w:sz w:val="24"/>
          <w:szCs w:val="24"/>
          <w:lang w:val="fr-FR"/>
        </w:rPr>
        <w:t>connaissances</w:t>
      </w:r>
      <w:r w:rsidR="005D650D">
        <w:rPr>
          <w:rFonts w:cstheme="minorHAnsi"/>
          <w:sz w:val="24"/>
          <w:szCs w:val="24"/>
          <w:lang w:val="fr-FR"/>
        </w:rPr>
        <w:t xml:space="preserve"> e</w:t>
      </w:r>
      <w:r w:rsidR="00BA229B">
        <w:rPr>
          <w:rFonts w:cstheme="minorHAnsi"/>
          <w:sz w:val="24"/>
          <w:szCs w:val="24"/>
          <w:lang w:val="fr-FR"/>
        </w:rPr>
        <w:t xml:space="preserve">n </w:t>
      </w:r>
      <w:r w:rsidR="00B23083" w:rsidRPr="001E004F">
        <w:rPr>
          <w:rFonts w:cstheme="minorHAnsi"/>
          <w:b/>
          <w:bCs/>
          <w:sz w:val="24"/>
          <w:szCs w:val="24"/>
          <w:lang w:val="fr-FR"/>
        </w:rPr>
        <w:t>automatisme</w:t>
      </w:r>
      <w:r w:rsidR="00B23083">
        <w:rPr>
          <w:rFonts w:cstheme="minorHAnsi"/>
          <w:sz w:val="24"/>
          <w:szCs w:val="24"/>
          <w:lang w:val="fr-FR"/>
        </w:rPr>
        <w:t>,</w:t>
      </w:r>
      <w:r w:rsidR="005D650D">
        <w:rPr>
          <w:rFonts w:cstheme="minorHAnsi"/>
          <w:sz w:val="24"/>
          <w:szCs w:val="24"/>
          <w:lang w:val="fr-FR"/>
        </w:rPr>
        <w:t xml:space="preserve"> </w:t>
      </w:r>
      <w:r w:rsidR="005D650D" w:rsidRPr="001E004F">
        <w:rPr>
          <w:rFonts w:cstheme="minorHAnsi"/>
          <w:b/>
          <w:bCs/>
          <w:sz w:val="24"/>
          <w:szCs w:val="24"/>
          <w:lang w:val="fr-FR"/>
        </w:rPr>
        <w:t>instrumentation</w:t>
      </w:r>
      <w:r w:rsidR="005D650D">
        <w:rPr>
          <w:rFonts w:cstheme="minorHAnsi"/>
          <w:sz w:val="24"/>
          <w:szCs w:val="24"/>
          <w:lang w:val="fr-FR"/>
        </w:rPr>
        <w:t xml:space="preserve"> et les systèmes </w:t>
      </w:r>
      <w:r w:rsidR="005D650D" w:rsidRPr="001E004F">
        <w:rPr>
          <w:rFonts w:cstheme="minorHAnsi"/>
          <w:b/>
          <w:bCs/>
          <w:sz w:val="24"/>
          <w:szCs w:val="24"/>
          <w:lang w:val="fr-FR"/>
        </w:rPr>
        <w:t>hydrauliques</w:t>
      </w:r>
      <w:r w:rsidR="005D650D">
        <w:rPr>
          <w:rFonts w:cstheme="minorHAnsi"/>
          <w:sz w:val="24"/>
          <w:szCs w:val="24"/>
          <w:lang w:val="fr-FR"/>
        </w:rPr>
        <w:t>.</w:t>
      </w:r>
      <w:r w:rsidR="001E004F">
        <w:rPr>
          <w:rFonts w:cstheme="minorHAnsi"/>
          <w:sz w:val="24"/>
          <w:szCs w:val="24"/>
          <w:lang w:val="fr-FR"/>
        </w:rPr>
        <w:t xml:space="preserve"> </w:t>
      </w:r>
      <w:r w:rsidR="001E004F" w:rsidRPr="001E004F">
        <w:rPr>
          <w:rFonts w:cstheme="minorHAnsi"/>
          <w:b/>
          <w:bCs/>
          <w:sz w:val="24"/>
          <w:szCs w:val="24"/>
          <w:lang w:val="fr-FR"/>
        </w:rPr>
        <w:t xml:space="preserve">Logiciels </w:t>
      </w:r>
      <w:r w:rsidR="001E004F">
        <w:rPr>
          <w:rFonts w:cstheme="minorHAnsi"/>
          <w:sz w:val="24"/>
          <w:szCs w:val="24"/>
          <w:lang w:val="fr-FR"/>
        </w:rPr>
        <w:t xml:space="preserve">de dimensionnement  et calcul électrique </w:t>
      </w:r>
      <w:r w:rsidR="001E004F" w:rsidRPr="001E004F">
        <w:rPr>
          <w:rFonts w:cstheme="minorHAnsi"/>
          <w:b/>
          <w:bCs/>
          <w:sz w:val="24"/>
          <w:szCs w:val="24"/>
          <w:lang w:val="fr-FR"/>
        </w:rPr>
        <w:t>CANECO BT</w:t>
      </w:r>
      <w:r w:rsidR="001E004F">
        <w:rPr>
          <w:rFonts w:cstheme="minorHAnsi"/>
          <w:sz w:val="24"/>
          <w:szCs w:val="24"/>
          <w:lang w:val="fr-FR"/>
        </w:rPr>
        <w:t xml:space="preserve"> et </w:t>
      </w:r>
      <w:r w:rsidR="001E004F" w:rsidRPr="001E004F">
        <w:rPr>
          <w:rFonts w:cstheme="minorHAnsi"/>
          <w:b/>
          <w:bCs/>
          <w:sz w:val="24"/>
          <w:szCs w:val="24"/>
          <w:lang w:val="fr-FR"/>
        </w:rPr>
        <w:t>HAGAERCAD</w:t>
      </w:r>
      <w:r w:rsidR="001E004F">
        <w:rPr>
          <w:rFonts w:cstheme="minorHAnsi"/>
          <w:sz w:val="24"/>
          <w:szCs w:val="24"/>
          <w:lang w:val="fr-FR"/>
        </w:rPr>
        <w:t>.</w:t>
      </w:r>
      <w:r w:rsidR="001E004F" w:rsidRPr="001E004F">
        <w:rPr>
          <w:rFonts w:cstheme="minorHAnsi"/>
          <w:sz w:val="24"/>
          <w:szCs w:val="24"/>
          <w:lang w:val="fr-FR"/>
        </w:rPr>
        <w:t xml:space="preserve"> </w:t>
      </w:r>
      <w:r w:rsidR="001E004F" w:rsidRPr="00B0196B">
        <w:rPr>
          <w:rFonts w:cstheme="minorHAnsi"/>
          <w:sz w:val="24"/>
          <w:szCs w:val="24"/>
          <w:lang w:val="fr-FR"/>
        </w:rPr>
        <w:t xml:space="preserve">Les </w:t>
      </w:r>
      <w:r w:rsidR="001E004F" w:rsidRPr="001E004F">
        <w:rPr>
          <w:rFonts w:cstheme="minorHAnsi"/>
          <w:b/>
          <w:bCs/>
          <w:sz w:val="24"/>
          <w:szCs w:val="24"/>
          <w:lang w:val="fr-FR"/>
        </w:rPr>
        <w:t>automates programmables</w:t>
      </w:r>
      <w:r w:rsidR="001E004F">
        <w:rPr>
          <w:rFonts w:cstheme="minorHAnsi"/>
          <w:sz w:val="24"/>
          <w:szCs w:val="24"/>
          <w:lang w:val="fr-FR"/>
        </w:rPr>
        <w:t xml:space="preserve"> </w:t>
      </w:r>
      <w:r w:rsidR="001E004F" w:rsidRPr="00B0196B">
        <w:rPr>
          <w:rFonts w:cstheme="minorHAnsi"/>
          <w:sz w:val="24"/>
          <w:szCs w:val="24"/>
          <w:lang w:val="fr-FR"/>
        </w:rPr>
        <w:t>industriels</w:t>
      </w:r>
      <w:r w:rsidR="001E004F">
        <w:rPr>
          <w:rFonts w:cstheme="minorHAnsi"/>
          <w:sz w:val="24"/>
          <w:szCs w:val="24"/>
          <w:lang w:val="fr-FR"/>
        </w:rPr>
        <w:t xml:space="preserve"> : les </w:t>
      </w:r>
      <w:r w:rsidR="001E004F" w:rsidRPr="001E004F">
        <w:rPr>
          <w:rFonts w:cstheme="minorHAnsi"/>
          <w:b/>
          <w:bCs/>
          <w:sz w:val="24"/>
          <w:szCs w:val="24"/>
          <w:lang w:val="fr-FR"/>
        </w:rPr>
        <w:t>automates delta</w:t>
      </w:r>
      <w:r w:rsidR="001E004F" w:rsidRPr="00B0196B">
        <w:rPr>
          <w:rFonts w:cstheme="minorHAnsi"/>
          <w:sz w:val="24"/>
          <w:szCs w:val="24"/>
          <w:lang w:val="fr-FR"/>
        </w:rPr>
        <w:t>,</w:t>
      </w:r>
      <w:r w:rsidR="001E004F" w:rsidRPr="001E004F">
        <w:rPr>
          <w:rFonts w:cstheme="minorHAnsi"/>
          <w:b/>
          <w:bCs/>
          <w:sz w:val="24"/>
          <w:szCs w:val="24"/>
          <w:lang w:val="fr-FR"/>
        </w:rPr>
        <w:t xml:space="preserve"> ISPsoft</w:t>
      </w:r>
      <w:r w:rsidR="00397EA7">
        <w:rPr>
          <w:rFonts w:cstheme="minorHAnsi"/>
          <w:b/>
          <w:bCs/>
          <w:sz w:val="24"/>
          <w:szCs w:val="24"/>
          <w:lang w:val="fr-FR"/>
        </w:rPr>
        <w:t xml:space="preserve"> ; step7 et </w:t>
      </w:r>
      <w:r w:rsidR="00FB70AD">
        <w:rPr>
          <w:rFonts w:cstheme="minorHAnsi"/>
          <w:b/>
          <w:bCs/>
          <w:sz w:val="24"/>
          <w:szCs w:val="24"/>
          <w:lang w:val="fr-FR"/>
        </w:rPr>
        <w:t>AUTOCAD</w:t>
      </w:r>
      <w:r w:rsidR="004150BE">
        <w:rPr>
          <w:rFonts w:cstheme="minorHAnsi"/>
          <w:sz w:val="24"/>
          <w:szCs w:val="24"/>
          <w:lang w:val="fr-FR"/>
        </w:rPr>
        <w:t xml:space="preserve">. </w:t>
      </w:r>
    </w:p>
    <w:tbl>
      <w:tblPr>
        <w:tblStyle w:val="Grilledutableau"/>
        <w:tblpPr w:leftFromText="141" w:rightFromText="141" w:vertAnchor="text" w:horzAnchor="margin" w:tblpY="120"/>
        <w:tblW w:w="10774" w:type="dxa"/>
        <w:tblLook w:val="04A0"/>
      </w:tblPr>
      <w:tblGrid>
        <w:gridCol w:w="10774"/>
      </w:tblGrid>
      <w:tr w:rsidR="00B0196B" w:rsidRPr="00425BA9" w:rsidTr="00B0196B">
        <w:trPr>
          <w:trHeight w:val="360"/>
        </w:trPr>
        <w:tc>
          <w:tcPr>
            <w:tcW w:w="10774" w:type="dxa"/>
          </w:tcPr>
          <w:p w:rsidR="00B0196B" w:rsidRPr="00B0196B" w:rsidRDefault="00B0196B" w:rsidP="00B0196B">
            <w:pPr>
              <w:rPr>
                <w:rFonts w:cstheme="minorHAnsi"/>
                <w:sz w:val="24"/>
                <w:szCs w:val="24"/>
                <w:lang w:val="fr-FR"/>
              </w:rPr>
            </w:pPr>
            <w:r w:rsidRPr="00B0196B">
              <w:rPr>
                <w:rFonts w:cstheme="minorHAnsi"/>
                <w:color w:val="1F497D" w:themeColor="text2"/>
                <w:sz w:val="24"/>
                <w:szCs w:val="24"/>
                <w:lang w:val="fr-FR"/>
              </w:rPr>
              <w:t xml:space="preserve">autres: </w:t>
            </w:r>
            <w:r w:rsidRPr="00B0196B">
              <w:rPr>
                <w:rFonts w:cstheme="minorHAnsi"/>
                <w:sz w:val="24"/>
                <w:szCs w:val="24"/>
                <w:lang w:val="fr-FR"/>
              </w:rPr>
              <w:t>Arabe, Français, anglais (kabyle langue maternelle)   service militaire dégagé.</w:t>
            </w:r>
          </w:p>
        </w:tc>
      </w:tr>
    </w:tbl>
    <w:p w:rsidR="00B078DD" w:rsidRPr="00431267" w:rsidRDefault="00B078DD">
      <w:pPr>
        <w:spacing w:after="120"/>
        <w:ind w:right="-720"/>
        <w:rPr>
          <w:rFonts w:cstheme="minorHAnsi"/>
          <w:szCs w:val="24"/>
          <w:lang w:val="fr-FR"/>
        </w:rPr>
      </w:pPr>
    </w:p>
    <w:sectPr w:rsidR="00B078DD" w:rsidRPr="00431267" w:rsidSect="00271BC2">
      <w:type w:val="continuous"/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8A1" w:rsidRDefault="006E18A1" w:rsidP="00B04F4C">
      <w:pPr>
        <w:spacing w:after="0" w:line="240" w:lineRule="auto"/>
      </w:pPr>
      <w:r>
        <w:separator/>
      </w:r>
    </w:p>
  </w:endnote>
  <w:endnote w:type="continuationSeparator" w:id="1">
    <w:p w:rsidR="006E18A1" w:rsidRDefault="006E18A1" w:rsidP="00B04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8A1" w:rsidRDefault="006E18A1" w:rsidP="00B04F4C">
      <w:pPr>
        <w:spacing w:after="0" w:line="240" w:lineRule="auto"/>
      </w:pPr>
      <w:r>
        <w:separator/>
      </w:r>
    </w:p>
  </w:footnote>
  <w:footnote w:type="continuationSeparator" w:id="1">
    <w:p w:rsidR="006E18A1" w:rsidRDefault="006E18A1" w:rsidP="00B04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D0CAB"/>
    <w:multiLevelType w:val="hybridMultilevel"/>
    <w:tmpl w:val="5538A0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EE5829"/>
    <w:multiLevelType w:val="hybridMultilevel"/>
    <w:tmpl w:val="D4C66072"/>
    <w:lvl w:ilvl="0" w:tplc="040C000B">
      <w:start w:val="1"/>
      <w:numFmt w:val="bullet"/>
      <w:lvlText w:val=""/>
      <w:lvlJc w:val="left"/>
      <w:pPr>
        <w:ind w:left="271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2">
    <w:nsid w:val="5ED01C1A"/>
    <w:multiLevelType w:val="hybridMultilevel"/>
    <w:tmpl w:val="855ED22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E32CC0"/>
    <w:multiLevelType w:val="hybridMultilevel"/>
    <w:tmpl w:val="DD0A4DE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1824C9"/>
    <w:multiLevelType w:val="hybridMultilevel"/>
    <w:tmpl w:val="BEFEA480"/>
    <w:lvl w:ilvl="0" w:tplc="040C000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A11B1"/>
    <w:rsid w:val="00017976"/>
    <w:rsid w:val="00027617"/>
    <w:rsid w:val="00032517"/>
    <w:rsid w:val="00047BC9"/>
    <w:rsid w:val="0005090E"/>
    <w:rsid w:val="000633C3"/>
    <w:rsid w:val="00067A98"/>
    <w:rsid w:val="00070F93"/>
    <w:rsid w:val="00092EF0"/>
    <w:rsid w:val="00094430"/>
    <w:rsid w:val="000A37E0"/>
    <w:rsid w:val="000E1C9C"/>
    <w:rsid w:val="000F1EC6"/>
    <w:rsid w:val="0010153D"/>
    <w:rsid w:val="001036CF"/>
    <w:rsid w:val="00107A9B"/>
    <w:rsid w:val="00155FBA"/>
    <w:rsid w:val="001608E6"/>
    <w:rsid w:val="001724EB"/>
    <w:rsid w:val="00176709"/>
    <w:rsid w:val="00195ED0"/>
    <w:rsid w:val="00196511"/>
    <w:rsid w:val="00196971"/>
    <w:rsid w:val="001A0E8E"/>
    <w:rsid w:val="001A7A12"/>
    <w:rsid w:val="001B478A"/>
    <w:rsid w:val="001C6B02"/>
    <w:rsid w:val="001E004F"/>
    <w:rsid w:val="002052F5"/>
    <w:rsid w:val="00215014"/>
    <w:rsid w:val="002556EC"/>
    <w:rsid w:val="00261848"/>
    <w:rsid w:val="00271BC2"/>
    <w:rsid w:val="00276E9D"/>
    <w:rsid w:val="00276F7E"/>
    <w:rsid w:val="00280E53"/>
    <w:rsid w:val="00286795"/>
    <w:rsid w:val="0029080A"/>
    <w:rsid w:val="00291496"/>
    <w:rsid w:val="00293B21"/>
    <w:rsid w:val="00295C4A"/>
    <w:rsid w:val="002A1CAA"/>
    <w:rsid w:val="002C0CE9"/>
    <w:rsid w:val="002E1520"/>
    <w:rsid w:val="0030696D"/>
    <w:rsid w:val="0034187D"/>
    <w:rsid w:val="00344002"/>
    <w:rsid w:val="003545BF"/>
    <w:rsid w:val="003564C0"/>
    <w:rsid w:val="003571D2"/>
    <w:rsid w:val="00370969"/>
    <w:rsid w:val="003752BF"/>
    <w:rsid w:val="00393EE4"/>
    <w:rsid w:val="00397EA7"/>
    <w:rsid w:val="003A0794"/>
    <w:rsid w:val="003A297B"/>
    <w:rsid w:val="003A3EF8"/>
    <w:rsid w:val="003A766F"/>
    <w:rsid w:val="003B4EDB"/>
    <w:rsid w:val="003C4CD9"/>
    <w:rsid w:val="003C7194"/>
    <w:rsid w:val="003F0AA6"/>
    <w:rsid w:val="004150BE"/>
    <w:rsid w:val="00415985"/>
    <w:rsid w:val="00422373"/>
    <w:rsid w:val="00425BA9"/>
    <w:rsid w:val="00431267"/>
    <w:rsid w:val="00451DCD"/>
    <w:rsid w:val="00476949"/>
    <w:rsid w:val="004919A4"/>
    <w:rsid w:val="004A5DA5"/>
    <w:rsid w:val="004B29E3"/>
    <w:rsid w:val="004B7CEA"/>
    <w:rsid w:val="004D60EA"/>
    <w:rsid w:val="004F6518"/>
    <w:rsid w:val="0051035F"/>
    <w:rsid w:val="00513436"/>
    <w:rsid w:val="00522FD5"/>
    <w:rsid w:val="0054227F"/>
    <w:rsid w:val="0054731D"/>
    <w:rsid w:val="00554393"/>
    <w:rsid w:val="00556433"/>
    <w:rsid w:val="00563014"/>
    <w:rsid w:val="0056358A"/>
    <w:rsid w:val="00566525"/>
    <w:rsid w:val="00567480"/>
    <w:rsid w:val="00570589"/>
    <w:rsid w:val="00571DD9"/>
    <w:rsid w:val="00575E05"/>
    <w:rsid w:val="00580DD8"/>
    <w:rsid w:val="005836EA"/>
    <w:rsid w:val="00587134"/>
    <w:rsid w:val="005A48F4"/>
    <w:rsid w:val="005A76A1"/>
    <w:rsid w:val="005B2573"/>
    <w:rsid w:val="005D1BF8"/>
    <w:rsid w:val="005D615F"/>
    <w:rsid w:val="005D650D"/>
    <w:rsid w:val="005D7481"/>
    <w:rsid w:val="005E11B3"/>
    <w:rsid w:val="005F0D58"/>
    <w:rsid w:val="00620F3D"/>
    <w:rsid w:val="0062261C"/>
    <w:rsid w:val="006262A8"/>
    <w:rsid w:val="00627B3E"/>
    <w:rsid w:val="00630844"/>
    <w:rsid w:val="006313F4"/>
    <w:rsid w:val="00653484"/>
    <w:rsid w:val="0065426D"/>
    <w:rsid w:val="00656749"/>
    <w:rsid w:val="006676BB"/>
    <w:rsid w:val="00681A7D"/>
    <w:rsid w:val="00693E9B"/>
    <w:rsid w:val="006B4BE3"/>
    <w:rsid w:val="006B6087"/>
    <w:rsid w:val="006B6CB3"/>
    <w:rsid w:val="006C205F"/>
    <w:rsid w:val="006D596F"/>
    <w:rsid w:val="006E18A1"/>
    <w:rsid w:val="006F771E"/>
    <w:rsid w:val="00703138"/>
    <w:rsid w:val="00724F96"/>
    <w:rsid w:val="00731741"/>
    <w:rsid w:val="00750859"/>
    <w:rsid w:val="0075184C"/>
    <w:rsid w:val="007B14BA"/>
    <w:rsid w:val="007B1A22"/>
    <w:rsid w:val="007D3E82"/>
    <w:rsid w:val="007D5DC3"/>
    <w:rsid w:val="008063A6"/>
    <w:rsid w:val="00811B3C"/>
    <w:rsid w:val="00811F0A"/>
    <w:rsid w:val="0081591A"/>
    <w:rsid w:val="00822619"/>
    <w:rsid w:val="00834141"/>
    <w:rsid w:val="008373CD"/>
    <w:rsid w:val="0084579F"/>
    <w:rsid w:val="008528D8"/>
    <w:rsid w:val="00855552"/>
    <w:rsid w:val="00860FE2"/>
    <w:rsid w:val="008710F7"/>
    <w:rsid w:val="00871FDE"/>
    <w:rsid w:val="008906E8"/>
    <w:rsid w:val="0089443E"/>
    <w:rsid w:val="008D3002"/>
    <w:rsid w:val="008D74D4"/>
    <w:rsid w:val="008F36B4"/>
    <w:rsid w:val="00911FA9"/>
    <w:rsid w:val="00913061"/>
    <w:rsid w:val="0091418D"/>
    <w:rsid w:val="00917A1A"/>
    <w:rsid w:val="009475B6"/>
    <w:rsid w:val="0095584E"/>
    <w:rsid w:val="009761FC"/>
    <w:rsid w:val="00977A6D"/>
    <w:rsid w:val="00983CC7"/>
    <w:rsid w:val="0099109A"/>
    <w:rsid w:val="009A6BEA"/>
    <w:rsid w:val="009C3EE8"/>
    <w:rsid w:val="009D4843"/>
    <w:rsid w:val="009F389F"/>
    <w:rsid w:val="009F5DBE"/>
    <w:rsid w:val="00A05C24"/>
    <w:rsid w:val="00A42A53"/>
    <w:rsid w:val="00A56A18"/>
    <w:rsid w:val="00A64D24"/>
    <w:rsid w:val="00A872D0"/>
    <w:rsid w:val="00A87E38"/>
    <w:rsid w:val="00A945DE"/>
    <w:rsid w:val="00AC2901"/>
    <w:rsid w:val="00AC4EB7"/>
    <w:rsid w:val="00AF77D2"/>
    <w:rsid w:val="00B0196B"/>
    <w:rsid w:val="00B04F4C"/>
    <w:rsid w:val="00B078DD"/>
    <w:rsid w:val="00B10DF8"/>
    <w:rsid w:val="00B1399A"/>
    <w:rsid w:val="00B23083"/>
    <w:rsid w:val="00B23691"/>
    <w:rsid w:val="00B309CA"/>
    <w:rsid w:val="00B4056F"/>
    <w:rsid w:val="00B418A6"/>
    <w:rsid w:val="00B51852"/>
    <w:rsid w:val="00B57A51"/>
    <w:rsid w:val="00B60C0D"/>
    <w:rsid w:val="00B63AEF"/>
    <w:rsid w:val="00B966F0"/>
    <w:rsid w:val="00B96A7A"/>
    <w:rsid w:val="00BA2056"/>
    <w:rsid w:val="00BA229B"/>
    <w:rsid w:val="00BA6903"/>
    <w:rsid w:val="00BB3E2B"/>
    <w:rsid w:val="00BD2A3A"/>
    <w:rsid w:val="00BD63FE"/>
    <w:rsid w:val="00BE541C"/>
    <w:rsid w:val="00C014D1"/>
    <w:rsid w:val="00C2752B"/>
    <w:rsid w:val="00C31490"/>
    <w:rsid w:val="00C31D0E"/>
    <w:rsid w:val="00C4336C"/>
    <w:rsid w:val="00C50D99"/>
    <w:rsid w:val="00C522D4"/>
    <w:rsid w:val="00C556BA"/>
    <w:rsid w:val="00C70691"/>
    <w:rsid w:val="00C73428"/>
    <w:rsid w:val="00CA2D99"/>
    <w:rsid w:val="00CA5CE8"/>
    <w:rsid w:val="00CC2C73"/>
    <w:rsid w:val="00CC4BD4"/>
    <w:rsid w:val="00CD122B"/>
    <w:rsid w:val="00CE2A22"/>
    <w:rsid w:val="00CF3E56"/>
    <w:rsid w:val="00D026C2"/>
    <w:rsid w:val="00D0271A"/>
    <w:rsid w:val="00D0671D"/>
    <w:rsid w:val="00D10A74"/>
    <w:rsid w:val="00D377A7"/>
    <w:rsid w:val="00D47344"/>
    <w:rsid w:val="00D53473"/>
    <w:rsid w:val="00D61403"/>
    <w:rsid w:val="00DB05C3"/>
    <w:rsid w:val="00DD29B0"/>
    <w:rsid w:val="00DE2085"/>
    <w:rsid w:val="00DF21CB"/>
    <w:rsid w:val="00DF3FE3"/>
    <w:rsid w:val="00DF4C93"/>
    <w:rsid w:val="00E01DE6"/>
    <w:rsid w:val="00E03768"/>
    <w:rsid w:val="00E22FDE"/>
    <w:rsid w:val="00E32F1F"/>
    <w:rsid w:val="00E33D76"/>
    <w:rsid w:val="00E6018F"/>
    <w:rsid w:val="00E6482C"/>
    <w:rsid w:val="00E657E0"/>
    <w:rsid w:val="00E8291C"/>
    <w:rsid w:val="00E82AF6"/>
    <w:rsid w:val="00E87150"/>
    <w:rsid w:val="00E90F97"/>
    <w:rsid w:val="00E9539E"/>
    <w:rsid w:val="00EA11B1"/>
    <w:rsid w:val="00EB2241"/>
    <w:rsid w:val="00EC0D1D"/>
    <w:rsid w:val="00EC333E"/>
    <w:rsid w:val="00EF1025"/>
    <w:rsid w:val="00F00E6F"/>
    <w:rsid w:val="00F02971"/>
    <w:rsid w:val="00F129D3"/>
    <w:rsid w:val="00F12FC4"/>
    <w:rsid w:val="00F1329B"/>
    <w:rsid w:val="00F3337E"/>
    <w:rsid w:val="00F40C1B"/>
    <w:rsid w:val="00F61150"/>
    <w:rsid w:val="00F61A79"/>
    <w:rsid w:val="00F650A5"/>
    <w:rsid w:val="00F73B06"/>
    <w:rsid w:val="00F7499B"/>
    <w:rsid w:val="00F774EE"/>
    <w:rsid w:val="00F847D1"/>
    <w:rsid w:val="00F84BD2"/>
    <w:rsid w:val="00F91E84"/>
    <w:rsid w:val="00F93A0F"/>
    <w:rsid w:val="00F9683E"/>
    <w:rsid w:val="00FA593E"/>
    <w:rsid w:val="00FB30FB"/>
    <w:rsid w:val="00FB419D"/>
    <w:rsid w:val="00FB70AD"/>
    <w:rsid w:val="00FD7A48"/>
    <w:rsid w:val="00FF10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2A8"/>
    <w:rPr>
      <w:i/>
      <w:iCs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6262A8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262A8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262A8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62A8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62A8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262A8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62A8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62A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62A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A1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11B1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BE541C"/>
    <w:rPr>
      <w:color w:val="0000FF" w:themeColor="hyperlink"/>
      <w:u w:val="singl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B04F4C"/>
    <w:pPr>
      <w:spacing w:after="0" w:line="240" w:lineRule="auto"/>
    </w:pPr>
  </w:style>
  <w:style w:type="character" w:customStyle="1" w:styleId="NotedefinCar">
    <w:name w:val="Note de fin Car"/>
    <w:basedOn w:val="Policepardfaut"/>
    <w:link w:val="Notedefin"/>
    <w:uiPriority w:val="99"/>
    <w:semiHidden/>
    <w:rsid w:val="00B04F4C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B04F4C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6262A8"/>
    <w:pPr>
      <w:ind w:left="720"/>
      <w:contextualSpacing/>
    </w:pPr>
  </w:style>
  <w:style w:type="table" w:styleId="Grilledutableau">
    <w:name w:val="Table Grid"/>
    <w:basedOn w:val="TableauNormal"/>
    <w:uiPriority w:val="59"/>
    <w:rsid w:val="00C734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semiHidden/>
    <w:unhideWhenUsed/>
    <w:rsid w:val="005D1B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D1BF8"/>
  </w:style>
  <w:style w:type="paragraph" w:styleId="Pieddepage">
    <w:name w:val="footer"/>
    <w:basedOn w:val="Normal"/>
    <w:link w:val="PieddepageCar"/>
    <w:uiPriority w:val="99"/>
    <w:semiHidden/>
    <w:unhideWhenUsed/>
    <w:rsid w:val="005D1B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D1BF8"/>
  </w:style>
  <w:style w:type="paragraph" w:styleId="Sansinterligne">
    <w:name w:val="No Spacing"/>
    <w:basedOn w:val="Normal"/>
    <w:link w:val="SansinterligneCar"/>
    <w:uiPriority w:val="1"/>
    <w:qFormat/>
    <w:rsid w:val="006262A8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6262A8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Titre2Car">
    <w:name w:val="Titre 2 Car"/>
    <w:basedOn w:val="Policepardfaut"/>
    <w:link w:val="Titre2"/>
    <w:uiPriority w:val="9"/>
    <w:semiHidden/>
    <w:rsid w:val="006262A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itre3Car">
    <w:name w:val="Titre 3 Car"/>
    <w:basedOn w:val="Policepardfaut"/>
    <w:link w:val="Titre3"/>
    <w:uiPriority w:val="9"/>
    <w:semiHidden/>
    <w:rsid w:val="006262A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itre4Car">
    <w:name w:val="Titre 4 Car"/>
    <w:basedOn w:val="Policepardfaut"/>
    <w:link w:val="Titre4"/>
    <w:uiPriority w:val="9"/>
    <w:semiHidden/>
    <w:rsid w:val="006262A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262A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262A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6262A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Titre8Car">
    <w:name w:val="Titre 8 Car"/>
    <w:basedOn w:val="Policepardfaut"/>
    <w:link w:val="Titre8"/>
    <w:uiPriority w:val="9"/>
    <w:semiHidden/>
    <w:rsid w:val="006262A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Titre9Car">
    <w:name w:val="Titre 9 Car"/>
    <w:basedOn w:val="Policepardfaut"/>
    <w:link w:val="Titre9"/>
    <w:uiPriority w:val="9"/>
    <w:semiHidden/>
    <w:rsid w:val="006262A8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262A8"/>
    <w:rPr>
      <w:b/>
      <w:bCs/>
      <w:color w:val="943634" w:themeColor="accent2" w:themeShade="BF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6262A8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6262A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62A8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262A8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lev">
    <w:name w:val="Strong"/>
    <w:uiPriority w:val="22"/>
    <w:qFormat/>
    <w:rsid w:val="006262A8"/>
    <w:rPr>
      <w:b/>
      <w:bCs/>
      <w:spacing w:val="0"/>
    </w:rPr>
  </w:style>
  <w:style w:type="character" w:styleId="Accentuation">
    <w:name w:val="Emphasis"/>
    <w:uiPriority w:val="20"/>
    <w:qFormat/>
    <w:rsid w:val="006262A8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Citation">
    <w:name w:val="Quote"/>
    <w:basedOn w:val="Normal"/>
    <w:next w:val="Normal"/>
    <w:link w:val="CitationCar"/>
    <w:uiPriority w:val="29"/>
    <w:qFormat/>
    <w:rsid w:val="006262A8"/>
    <w:rPr>
      <w:i w:val="0"/>
      <w:iCs w:val="0"/>
      <w:color w:val="943634" w:themeColor="accent2" w:themeShade="BF"/>
    </w:rPr>
  </w:style>
  <w:style w:type="character" w:customStyle="1" w:styleId="CitationCar">
    <w:name w:val="Citation Car"/>
    <w:basedOn w:val="Policepardfaut"/>
    <w:link w:val="Citation"/>
    <w:uiPriority w:val="29"/>
    <w:rsid w:val="006262A8"/>
    <w:rPr>
      <w:color w:val="943634" w:themeColor="accent2" w:themeShade="BF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262A8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262A8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Emphaseple">
    <w:name w:val="Subtle Emphasis"/>
    <w:uiPriority w:val="19"/>
    <w:qFormat/>
    <w:rsid w:val="006262A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Emphaseintense">
    <w:name w:val="Intense Emphasis"/>
    <w:uiPriority w:val="21"/>
    <w:qFormat/>
    <w:rsid w:val="006262A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Rfrenceple">
    <w:name w:val="Subtle Reference"/>
    <w:uiPriority w:val="31"/>
    <w:qFormat/>
    <w:rsid w:val="006262A8"/>
    <w:rPr>
      <w:i/>
      <w:iCs/>
      <w:smallCaps/>
      <w:color w:val="C0504D" w:themeColor="accent2"/>
      <w:u w:color="C0504D" w:themeColor="accent2"/>
    </w:rPr>
  </w:style>
  <w:style w:type="character" w:styleId="Rfrenceintense">
    <w:name w:val="Intense Reference"/>
    <w:uiPriority w:val="32"/>
    <w:qFormat/>
    <w:rsid w:val="006262A8"/>
    <w:rPr>
      <w:b/>
      <w:bCs/>
      <w:i/>
      <w:iCs/>
      <w:smallCaps/>
      <w:color w:val="C0504D" w:themeColor="accent2"/>
      <w:u w:color="C0504D" w:themeColor="accent2"/>
    </w:rPr>
  </w:style>
  <w:style w:type="character" w:styleId="Titredulivre">
    <w:name w:val="Book Title"/>
    <w:uiPriority w:val="33"/>
    <w:qFormat/>
    <w:rsid w:val="006262A8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262A8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B0196B"/>
    <w:rPr>
      <w:i/>
      <w:i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farid22010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422DC-0A51-4AE7-942E-E8A73214E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1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134</cp:revision>
  <dcterms:created xsi:type="dcterms:W3CDTF">2019-07-18T02:32:00Z</dcterms:created>
  <dcterms:modified xsi:type="dcterms:W3CDTF">2020-08-13T15:53:00Z</dcterms:modified>
</cp:coreProperties>
</file>