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Area 100 m2; rate EGP 75/m2. Worksheet amount is stated as EGP 7000. There are no adjustments or deductions.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worksheet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