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A2" w:rsidRDefault="009307FC">
      <w:pPr>
        <w:rPr>
          <w:b/>
          <w:u w:val="single"/>
        </w:rPr>
      </w:pPr>
      <w:proofErr w:type="gramStart"/>
      <w:r w:rsidRPr="009307FC">
        <w:rPr>
          <w:b/>
          <w:u w:val="single"/>
        </w:rPr>
        <w:t xml:space="preserve">Multiple  </w:t>
      </w:r>
      <w:r>
        <w:rPr>
          <w:b/>
          <w:u w:val="single"/>
        </w:rPr>
        <w:t>Q</w:t>
      </w:r>
      <w:r w:rsidRPr="009307FC">
        <w:rPr>
          <w:b/>
          <w:u w:val="single"/>
        </w:rPr>
        <w:t>uestions</w:t>
      </w:r>
      <w:proofErr w:type="gramEnd"/>
    </w:p>
    <w:p w:rsidR="009307FC" w:rsidRDefault="009307FC" w:rsidP="009307FC">
      <w:pPr>
        <w:pStyle w:val="QHD"/>
        <w:rPr>
          <w:rFonts w:eastAsia="Arial Unicode MS"/>
          <w:sz w:val="28"/>
          <w:szCs w:val="28"/>
        </w:rPr>
      </w:pPr>
      <w:r w:rsidRPr="009307FC">
        <w:rPr>
          <w:rFonts w:eastAsia="Arial Unicode MS"/>
          <w:noProof/>
          <w:sz w:val="28"/>
          <w:szCs w:val="28"/>
        </w:rPr>
        <w:t xml:space="preserve">1. </w:t>
      </w:r>
      <w:r w:rsidRPr="009307FC">
        <w:rPr>
          <w:rFonts w:eastAsia="Arial Unicode MS"/>
          <w:noProof/>
          <w:sz w:val="28"/>
          <w:szCs w:val="28"/>
        </w:rPr>
        <w:t>Michael is angry that he was disciplined by his boss and demoted from produce clerk to the job of stocking shelves. He has not been greeting customers with a smile and friendly hello, although this is required in his job. He takes extra time coll</w:t>
      </w:r>
      <w:proofErr w:type="spellStart"/>
      <w:r w:rsidRPr="009307FC">
        <w:rPr>
          <w:rFonts w:eastAsia="Arial Unicode MS"/>
          <w:sz w:val="28"/>
          <w:szCs w:val="28"/>
        </w:rPr>
        <w:t>ecting</w:t>
      </w:r>
      <w:proofErr w:type="spellEnd"/>
      <w:r w:rsidRPr="009307FC">
        <w:rPr>
          <w:rFonts w:eastAsia="Arial Unicode MS"/>
          <w:sz w:val="28"/>
          <w:szCs w:val="28"/>
        </w:rPr>
        <w:t xml:space="preserve"> his supplies from the back of the warehouse, and then works quickly when working in the public areas of the store. He sometimes hides in the washroom during his shift to avoid talking to his boss.</w:t>
      </w:r>
      <w:r w:rsidRPr="009307FC">
        <w:rPr>
          <w:rFonts w:eastAsia="Arial Unicode MS"/>
          <w:sz w:val="28"/>
          <w:szCs w:val="28"/>
        </w:rPr>
        <w:br/>
      </w:r>
      <w:r w:rsidRPr="009307FC">
        <w:rPr>
          <w:rFonts w:eastAsia="Arial Unicode MS"/>
          <w:sz w:val="28"/>
          <w:szCs w:val="28"/>
        </w:rPr>
        <w:br/>
        <w:t>Michael is</w:t>
      </w:r>
    </w:p>
    <w:p w:rsidR="009307FC" w:rsidRPr="009307FC" w:rsidRDefault="009307FC" w:rsidP="009307FC">
      <w:pPr>
        <w:pStyle w:val="QHD"/>
        <w:rPr>
          <w:rFonts w:eastAsia="Arial Unicode MS"/>
          <w:sz w:val="28"/>
          <w:szCs w:val="28"/>
        </w:rPr>
      </w:pPr>
    </w:p>
    <w:p w:rsidR="009307FC" w:rsidRPr="009307FC" w:rsidRDefault="009307FC" w:rsidP="009307FC">
      <w:pPr>
        <w:pStyle w:val="QList"/>
        <w:rPr>
          <w:rFonts w:eastAsia="Arial Unicode MS"/>
          <w:sz w:val="28"/>
          <w:szCs w:val="28"/>
        </w:rPr>
      </w:pPr>
      <w:proofErr w:type="gramStart"/>
      <w:r w:rsidRPr="009307FC">
        <w:rPr>
          <w:rFonts w:eastAsia="Arial Unicode MS"/>
          <w:sz w:val="28"/>
          <w:szCs w:val="28"/>
        </w:rPr>
        <w:t>a</w:t>
      </w:r>
      <w:proofErr w:type="gramEnd"/>
      <w:r w:rsidRPr="009307FC">
        <w:rPr>
          <w:rFonts w:eastAsia="Arial Unicode MS"/>
          <w:sz w:val="28"/>
          <w:szCs w:val="28"/>
        </w:rPr>
        <w:t>.</w:t>
      </w:r>
      <w:r w:rsidRPr="009307FC">
        <w:rPr>
          <w:rFonts w:eastAsia="Arial Unicode MS"/>
          <w:sz w:val="28"/>
          <w:szCs w:val="28"/>
        </w:rPr>
        <w:tab/>
      </w:r>
      <w:r w:rsidRPr="009307FC">
        <w:rPr>
          <w:rFonts w:eastAsia="Arial Unicode MS"/>
          <w:noProof/>
          <w:sz w:val="28"/>
          <w:szCs w:val="28"/>
        </w:rPr>
        <w:t>high in self-monitoring.</w:t>
      </w:r>
    </w:p>
    <w:p w:rsidR="009307FC" w:rsidRPr="009307FC" w:rsidRDefault="009307FC" w:rsidP="009307FC">
      <w:pPr>
        <w:pStyle w:val="QList"/>
        <w:rPr>
          <w:rFonts w:eastAsia="Arial Unicode MS"/>
          <w:sz w:val="28"/>
          <w:szCs w:val="28"/>
        </w:rPr>
      </w:pPr>
      <w:proofErr w:type="gramStart"/>
      <w:r w:rsidRPr="009307FC">
        <w:rPr>
          <w:rFonts w:eastAsia="Arial Unicode MS"/>
          <w:noProof/>
          <w:sz w:val="28"/>
          <w:szCs w:val="28"/>
        </w:rPr>
        <w:t>b.</w:t>
      </w:r>
      <w:r w:rsidRPr="009307FC">
        <w:rPr>
          <w:rFonts w:eastAsia="Arial Unicode MS"/>
          <w:sz w:val="28"/>
          <w:szCs w:val="28"/>
        </w:rPr>
        <w:tab/>
      </w:r>
      <w:r w:rsidRPr="009307FC">
        <w:rPr>
          <w:rFonts w:eastAsia="Arial Unicode MS"/>
          <w:noProof/>
          <w:sz w:val="28"/>
          <w:szCs w:val="28"/>
        </w:rPr>
        <w:t>deep acting.</w:t>
      </w:r>
      <w:proofErr w:type="gramEnd"/>
    </w:p>
    <w:p w:rsidR="009307FC" w:rsidRPr="009307FC" w:rsidRDefault="009307FC" w:rsidP="009307FC">
      <w:pPr>
        <w:pStyle w:val="QList"/>
        <w:rPr>
          <w:rFonts w:eastAsia="Arial Unicode MS"/>
          <w:sz w:val="28"/>
          <w:szCs w:val="28"/>
        </w:rPr>
      </w:pPr>
      <w:proofErr w:type="gramStart"/>
      <w:r w:rsidRPr="009307FC">
        <w:rPr>
          <w:rFonts w:eastAsia="Arial Unicode MS"/>
          <w:noProof/>
          <w:sz w:val="28"/>
          <w:szCs w:val="28"/>
        </w:rPr>
        <w:t>c.</w:t>
      </w:r>
      <w:r w:rsidRPr="009307FC">
        <w:rPr>
          <w:rFonts w:eastAsia="Arial Unicode MS"/>
          <w:sz w:val="28"/>
          <w:szCs w:val="28"/>
        </w:rPr>
        <w:tab/>
      </w:r>
      <w:r w:rsidRPr="009307FC">
        <w:rPr>
          <w:rFonts w:eastAsia="Arial Unicode MS"/>
          <w:noProof/>
          <w:sz w:val="28"/>
          <w:szCs w:val="28"/>
        </w:rPr>
        <w:t>surface acting.</w:t>
      </w:r>
      <w:proofErr w:type="gramEnd"/>
    </w:p>
    <w:p w:rsidR="009307FC" w:rsidRPr="009307FC" w:rsidRDefault="009307FC" w:rsidP="009307FC">
      <w:pPr>
        <w:pStyle w:val="QList"/>
        <w:rPr>
          <w:rFonts w:eastAsia="Arial Unicode MS"/>
          <w:sz w:val="28"/>
          <w:szCs w:val="28"/>
        </w:rPr>
      </w:pPr>
      <w:proofErr w:type="gramStart"/>
      <w:r w:rsidRPr="009307FC">
        <w:rPr>
          <w:rFonts w:eastAsia="Arial Unicode MS"/>
          <w:noProof/>
          <w:sz w:val="28"/>
          <w:szCs w:val="28"/>
        </w:rPr>
        <w:t>d.</w:t>
      </w:r>
      <w:r w:rsidRPr="009307FC">
        <w:rPr>
          <w:rFonts w:eastAsia="Arial Unicode MS"/>
          <w:sz w:val="28"/>
          <w:szCs w:val="28"/>
        </w:rPr>
        <w:tab/>
      </w:r>
      <w:r w:rsidRPr="009307FC">
        <w:rPr>
          <w:rFonts w:eastAsia="Arial Unicode MS"/>
          <w:noProof/>
          <w:sz w:val="28"/>
          <w:szCs w:val="28"/>
        </w:rPr>
        <w:t>displaying emotional labour.</w:t>
      </w:r>
      <w:proofErr w:type="gramEnd"/>
    </w:p>
    <w:p w:rsidR="009307FC" w:rsidRPr="009307FC" w:rsidRDefault="009307FC" w:rsidP="009307FC">
      <w:pPr>
        <w:pStyle w:val="QList"/>
        <w:rPr>
          <w:rFonts w:eastAsia="Arial Unicode MS"/>
          <w:sz w:val="28"/>
          <w:szCs w:val="28"/>
        </w:rPr>
      </w:pPr>
      <w:r w:rsidRPr="009307FC">
        <w:rPr>
          <w:rFonts w:eastAsia="Arial Unicode MS"/>
          <w:noProof/>
          <w:sz w:val="28"/>
          <w:szCs w:val="28"/>
        </w:rPr>
        <w:t>e.</w:t>
      </w:r>
      <w:r w:rsidRPr="009307FC">
        <w:rPr>
          <w:rFonts w:eastAsia="Arial Unicode MS"/>
          <w:sz w:val="28"/>
          <w:szCs w:val="28"/>
        </w:rPr>
        <w:tab/>
      </w:r>
      <w:r w:rsidRPr="009307FC">
        <w:rPr>
          <w:rFonts w:eastAsia="Arial Unicode MS"/>
          <w:noProof/>
          <w:sz w:val="28"/>
          <w:szCs w:val="28"/>
        </w:rPr>
        <w:t>expressing felt emotions.</w:t>
      </w:r>
    </w:p>
    <w:p w:rsidR="009307FC" w:rsidRDefault="009307FC">
      <w:pPr>
        <w:rPr>
          <w:b/>
          <w:u w:val="single"/>
        </w:rPr>
      </w:pPr>
    </w:p>
    <w:p w:rsidR="009307FC" w:rsidRDefault="009307FC">
      <w:pPr>
        <w:rPr>
          <w:b/>
          <w:u w:val="single"/>
        </w:rPr>
      </w:pPr>
    </w:p>
    <w:p w:rsidR="009307FC" w:rsidRDefault="009307FC" w:rsidP="009307FC">
      <w:pPr>
        <w:pStyle w:val="QHD"/>
        <w:rPr>
          <w:rFonts w:eastAsia="Arial Unicode MS"/>
          <w:noProof/>
          <w:szCs w:val="20"/>
        </w:rPr>
      </w:pPr>
      <w:r>
        <w:rPr>
          <w:b/>
          <w:u w:val="single"/>
        </w:rPr>
        <w:t>2.</w:t>
      </w:r>
      <w:r w:rsidRPr="009307FC">
        <w:rPr>
          <w:rFonts w:eastAsia="Arial Unicode MS"/>
          <w:noProof/>
          <w:szCs w:val="20"/>
        </w:rPr>
        <w:t xml:space="preserve"> </w:t>
      </w:r>
    </w:p>
    <w:p w:rsidR="009307FC" w:rsidRPr="009307FC" w:rsidRDefault="009307FC" w:rsidP="009307FC">
      <w:pPr>
        <w:pStyle w:val="QHD"/>
        <w:rPr>
          <w:rFonts w:eastAsia="Arial Unicode MS"/>
          <w:sz w:val="24"/>
        </w:rPr>
      </w:pPr>
      <w:r w:rsidRPr="009307FC">
        <w:rPr>
          <w:rFonts w:eastAsia="Arial Unicode MS"/>
          <w:noProof/>
          <w:sz w:val="24"/>
        </w:rPr>
        <w:t xml:space="preserve">alcoholic beverages for many years. Northern Beverages develops and markets a variety of soft drinks and fruit </w:t>
      </w:r>
      <w:r w:rsidRPr="009307FC">
        <w:rPr>
          <w:rFonts w:eastAsia="Arial Unicode MS"/>
          <w:sz w:val="24"/>
        </w:rPr>
        <w:t>juices, which are produced according to basic traditional values in keeping with a healthy lifestyle image. The company is successful and has positioned itself well in a highly competitive and crowded market. Celeste Brown recently took over the business from her father who has decided to retire and pursue other interests and leisure time activities.</w:t>
      </w:r>
      <w:r w:rsidRPr="009307FC">
        <w:rPr>
          <w:rFonts w:eastAsia="Arial Unicode MS"/>
          <w:sz w:val="24"/>
        </w:rPr>
        <w:br/>
      </w:r>
      <w:r w:rsidRPr="009307FC">
        <w:rPr>
          <w:rFonts w:eastAsia="Arial Unicode MS"/>
          <w:sz w:val="24"/>
        </w:rPr>
        <w:br/>
        <w:t>Celeste recognizes that continued survival would mean acquisition of new businesses that are an extension of the beverage enterprise. Celeste is a hardworking, high-profile, community- and business-minded individual who has significant influence with her business peers. She holds traditional family values, having a son and a daughter, and a husband who is a schoolteacher.</w:t>
      </w:r>
      <w:r w:rsidRPr="009307FC">
        <w:rPr>
          <w:rFonts w:eastAsia="Arial Unicode MS"/>
          <w:sz w:val="24"/>
        </w:rPr>
        <w:br/>
      </w:r>
      <w:r w:rsidRPr="009307FC">
        <w:rPr>
          <w:rFonts w:eastAsia="Arial Unicode MS"/>
          <w:sz w:val="24"/>
        </w:rPr>
        <w:br/>
        <w:t>Although Celeste has a traditional business attitude, she recognizes that the work environment must be balanced and that her employees are critical to creating the products and services that Northern Beverages provides. While Celeste believes that goal setting, high motivation, insight, delegation and accountability are all necessary to ensure growth, she is also aware that future activities will have to encompass more innovative methods of thinking and that somehow she will have to engage individuals who can bring a different perspective to the company.</w:t>
      </w:r>
      <w:r w:rsidRPr="009307FC">
        <w:rPr>
          <w:rFonts w:eastAsia="Arial Unicode MS"/>
          <w:sz w:val="24"/>
        </w:rPr>
        <w:br/>
      </w:r>
      <w:r w:rsidRPr="009307FC">
        <w:rPr>
          <w:rFonts w:eastAsia="Arial Unicode MS"/>
          <w:sz w:val="24"/>
        </w:rPr>
        <w:br/>
        <w:t xml:space="preserve">To expand Northern Beverages, Celeste knows that she will need to hire an individual who is ambitious and hardworking. She believes that university </w:t>
      </w:r>
      <w:proofErr w:type="gramStart"/>
      <w:r w:rsidRPr="009307FC">
        <w:rPr>
          <w:rFonts w:eastAsia="Arial Unicode MS"/>
          <w:sz w:val="24"/>
        </w:rPr>
        <w:t>graduates</w:t>
      </w:r>
      <w:proofErr w:type="gramEnd"/>
      <w:r w:rsidRPr="009307FC">
        <w:rPr>
          <w:rFonts w:eastAsia="Arial Unicode MS"/>
          <w:sz w:val="24"/>
        </w:rPr>
        <w:t xml:space="preserve"> who also participated in </w:t>
      </w:r>
      <w:r w:rsidRPr="009307FC">
        <w:rPr>
          <w:rFonts w:eastAsia="Arial Unicode MS"/>
          <w:sz w:val="24"/>
        </w:rPr>
        <w:lastRenderedPageBreak/>
        <w:t>athletics while completing their studies, are ambitious and hard working. If she only interviews university grads who were student athletes, she is likely engaging in</w:t>
      </w:r>
    </w:p>
    <w:p w:rsidR="009307FC" w:rsidRDefault="009307FC" w:rsidP="009307FC">
      <w:pPr>
        <w:pStyle w:val="QList"/>
        <w:rPr>
          <w:rFonts w:eastAsia="Arial Unicode MS"/>
        </w:rPr>
      </w:pPr>
      <w:proofErr w:type="gramStart"/>
      <w:r>
        <w:rPr>
          <w:rFonts w:eastAsia="Arial Unicode MS"/>
          <w:szCs w:val="20"/>
        </w:rPr>
        <w:t>a</w:t>
      </w:r>
      <w:proofErr w:type="gramEnd"/>
      <w:r>
        <w:rPr>
          <w:rFonts w:eastAsia="Arial Unicode MS"/>
          <w:szCs w:val="20"/>
        </w:rPr>
        <w:t>.</w:t>
      </w:r>
      <w:r>
        <w:rPr>
          <w:rFonts w:eastAsia="Arial Unicode MS"/>
          <w:szCs w:val="20"/>
        </w:rPr>
        <w:tab/>
      </w:r>
      <w:r>
        <w:rPr>
          <w:rFonts w:eastAsia="Arial Unicode MS"/>
          <w:noProof/>
          <w:szCs w:val="20"/>
        </w:rPr>
        <w:t>projection.</w:t>
      </w:r>
    </w:p>
    <w:p w:rsidR="009307FC" w:rsidRDefault="009307FC" w:rsidP="009307FC">
      <w:pPr>
        <w:pStyle w:val="QList"/>
        <w:rPr>
          <w:rFonts w:eastAsia="Arial Unicode MS"/>
        </w:rPr>
      </w:pPr>
      <w:proofErr w:type="gramStart"/>
      <w:r>
        <w:rPr>
          <w:rFonts w:eastAsia="Arial Unicode MS"/>
          <w:noProof/>
          <w:szCs w:val="20"/>
        </w:rPr>
        <w:t>b.</w:t>
      </w:r>
      <w:r>
        <w:rPr>
          <w:rFonts w:eastAsia="Arial Unicode MS"/>
          <w:szCs w:val="20"/>
        </w:rPr>
        <w:tab/>
      </w:r>
      <w:r>
        <w:rPr>
          <w:rFonts w:eastAsia="Arial Unicode MS"/>
          <w:noProof/>
          <w:szCs w:val="20"/>
        </w:rPr>
        <w:t>stereotyping.</w:t>
      </w:r>
      <w:proofErr w:type="gramEnd"/>
    </w:p>
    <w:p w:rsidR="009307FC" w:rsidRDefault="009307FC" w:rsidP="009307FC">
      <w:pPr>
        <w:pStyle w:val="QList"/>
        <w:rPr>
          <w:rFonts w:eastAsia="Arial Unicode MS"/>
        </w:rPr>
      </w:pPr>
      <w:proofErr w:type="gramStart"/>
      <w:r>
        <w:rPr>
          <w:rFonts w:eastAsia="Arial Unicode MS"/>
          <w:noProof/>
          <w:szCs w:val="20"/>
        </w:rPr>
        <w:t>c.</w:t>
      </w:r>
      <w:r>
        <w:rPr>
          <w:rFonts w:eastAsia="Arial Unicode MS"/>
          <w:szCs w:val="20"/>
        </w:rPr>
        <w:tab/>
      </w:r>
      <w:r>
        <w:rPr>
          <w:rFonts w:eastAsia="Arial Unicode MS"/>
          <w:noProof/>
          <w:szCs w:val="20"/>
        </w:rPr>
        <w:t>creative stereotyping.</w:t>
      </w:r>
      <w:proofErr w:type="gramEnd"/>
    </w:p>
    <w:p w:rsidR="009307FC" w:rsidRDefault="009307FC" w:rsidP="009307FC">
      <w:pPr>
        <w:pStyle w:val="QList"/>
        <w:rPr>
          <w:rFonts w:eastAsia="Arial Unicode MS"/>
        </w:rPr>
      </w:pPr>
      <w:proofErr w:type="gramStart"/>
      <w:r>
        <w:rPr>
          <w:rFonts w:eastAsia="Arial Unicode MS"/>
          <w:noProof/>
          <w:szCs w:val="20"/>
        </w:rPr>
        <w:t>d.</w:t>
      </w:r>
      <w:r>
        <w:rPr>
          <w:rFonts w:eastAsia="Arial Unicode MS"/>
          <w:szCs w:val="20"/>
        </w:rPr>
        <w:tab/>
      </w:r>
      <w:r>
        <w:rPr>
          <w:rFonts w:eastAsia="Arial Unicode MS"/>
          <w:noProof/>
          <w:szCs w:val="20"/>
        </w:rPr>
        <w:t>risk management.</w:t>
      </w:r>
      <w:proofErr w:type="gramEnd"/>
    </w:p>
    <w:p w:rsidR="009307FC" w:rsidRDefault="009307FC" w:rsidP="009307FC">
      <w:pPr>
        <w:pStyle w:val="QList"/>
        <w:rPr>
          <w:rFonts w:eastAsia="Arial Unicode MS"/>
        </w:rPr>
      </w:pPr>
      <w:proofErr w:type="gramStart"/>
      <w:r>
        <w:rPr>
          <w:rFonts w:eastAsia="Arial Unicode MS"/>
          <w:noProof/>
          <w:szCs w:val="20"/>
        </w:rPr>
        <w:t>e.</w:t>
      </w:r>
      <w:r>
        <w:rPr>
          <w:rFonts w:eastAsia="Arial Unicode MS"/>
          <w:szCs w:val="20"/>
        </w:rPr>
        <w:tab/>
      </w:r>
      <w:r>
        <w:rPr>
          <w:rFonts w:eastAsia="Arial Unicode MS"/>
          <w:noProof/>
          <w:szCs w:val="20"/>
        </w:rPr>
        <w:t>halo effect.</w:t>
      </w:r>
      <w:proofErr w:type="gramEnd"/>
    </w:p>
    <w:p w:rsidR="009307FC" w:rsidRDefault="009307FC">
      <w:pPr>
        <w:rPr>
          <w:b/>
          <w:u w:val="single"/>
        </w:rPr>
      </w:pPr>
    </w:p>
    <w:p w:rsidR="009307FC" w:rsidRPr="009307FC" w:rsidRDefault="009307FC">
      <w:pPr>
        <w:rPr>
          <w:b/>
          <w:u w:val="single"/>
        </w:rPr>
      </w:pPr>
      <w:bookmarkStart w:id="0" w:name="_GoBack"/>
      <w:bookmarkEnd w:id="0"/>
    </w:p>
    <w:sectPr w:rsidR="009307FC" w:rsidRPr="00930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FC"/>
    <w:rsid w:val="002738A2"/>
    <w:rsid w:val="00930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HD">
    <w:name w:val="Q_HD"/>
    <w:rsid w:val="009307FC"/>
    <w:pPr>
      <w:tabs>
        <w:tab w:val="left" w:pos="120"/>
        <w:tab w:val="left" w:pos="300"/>
      </w:tabs>
      <w:spacing w:before="280" w:after="0" w:line="280" w:lineRule="atLeast"/>
    </w:pPr>
    <w:rPr>
      <w:rFonts w:ascii="Times New Roman" w:eastAsia="Times New Roman" w:hAnsi="Times New Roman" w:cs="Century"/>
      <w:sz w:val="20"/>
      <w:szCs w:val="24"/>
      <w:lang w:val="en-US" w:bidi="ar-QA"/>
    </w:rPr>
  </w:style>
  <w:style w:type="paragraph" w:customStyle="1" w:styleId="QList">
    <w:name w:val="Q_List"/>
    <w:rsid w:val="009307FC"/>
    <w:pPr>
      <w:tabs>
        <w:tab w:val="left" w:pos="120"/>
        <w:tab w:val="left" w:pos="240"/>
      </w:tabs>
      <w:spacing w:after="0" w:line="280" w:lineRule="atLeast"/>
      <w:ind w:left="540" w:hanging="240"/>
    </w:pPr>
    <w:rPr>
      <w:rFonts w:ascii="Times New Roman" w:eastAsia="Times New Roman" w:hAnsi="Times New Roman" w:cs="Century"/>
      <w:sz w:val="20"/>
      <w:szCs w:val="24"/>
      <w:lang w:val="en-US" w:bidi="ar-Q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HD">
    <w:name w:val="Q_HD"/>
    <w:rsid w:val="009307FC"/>
    <w:pPr>
      <w:tabs>
        <w:tab w:val="left" w:pos="120"/>
        <w:tab w:val="left" w:pos="300"/>
      </w:tabs>
      <w:spacing w:before="280" w:after="0" w:line="280" w:lineRule="atLeast"/>
    </w:pPr>
    <w:rPr>
      <w:rFonts w:ascii="Times New Roman" w:eastAsia="Times New Roman" w:hAnsi="Times New Roman" w:cs="Century"/>
      <w:sz w:val="20"/>
      <w:szCs w:val="24"/>
      <w:lang w:val="en-US" w:bidi="ar-QA"/>
    </w:rPr>
  </w:style>
  <w:style w:type="paragraph" w:customStyle="1" w:styleId="QList">
    <w:name w:val="Q_List"/>
    <w:rsid w:val="009307FC"/>
    <w:pPr>
      <w:tabs>
        <w:tab w:val="left" w:pos="120"/>
        <w:tab w:val="left" w:pos="240"/>
      </w:tabs>
      <w:spacing w:after="0" w:line="280" w:lineRule="atLeast"/>
      <w:ind w:left="540" w:hanging="240"/>
    </w:pPr>
    <w:rPr>
      <w:rFonts w:ascii="Times New Roman" w:eastAsia="Times New Roman" w:hAnsi="Times New Roman" w:cs="Century"/>
      <w:sz w:val="20"/>
      <w:szCs w:val="24"/>
      <w:lang w:val="en-US" w:bidi="ar-Q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1159">
      <w:bodyDiv w:val="1"/>
      <w:marLeft w:val="0"/>
      <w:marRight w:val="0"/>
      <w:marTop w:val="0"/>
      <w:marBottom w:val="0"/>
      <w:divBdr>
        <w:top w:val="none" w:sz="0" w:space="0" w:color="auto"/>
        <w:left w:val="none" w:sz="0" w:space="0" w:color="auto"/>
        <w:bottom w:val="none" w:sz="0" w:space="0" w:color="auto"/>
        <w:right w:val="none" w:sz="0" w:space="0" w:color="auto"/>
      </w:divBdr>
    </w:div>
    <w:div w:id="16557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aareni</dc:creator>
  <cp:lastModifiedBy>aareni</cp:lastModifiedBy>
  <cp:revision>1</cp:revision>
  <dcterms:created xsi:type="dcterms:W3CDTF">2014-10-05T21:19:00Z</dcterms:created>
  <dcterms:modified xsi:type="dcterms:W3CDTF">2014-10-05T21:24:00Z</dcterms:modified>
</cp:coreProperties>
</file>