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5.1 · Normal costing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5 · from section sections 5.3, 5.5, 5.6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actual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الصناعية غير المباشرة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أساس التحميل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المعيارية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predetermined overhead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غير المباشرة المحملة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الفعلية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quantity allowed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التحميل التقديري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العادية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allocation base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الكمية المعيارية المسموح بها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5.3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actual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allocation base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applied overhead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standard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variable overhead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Normal costing keeps actual direct materials and direct labor, but applies overhead with a predetermined overhead rate: budgeted overhead divided by the budgeted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, set before the year starts.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In May the line ran 1,414 machine hours, so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  </w:t>
      </w:r>
      <w:r>
        <w:rPr>
          <w:sz w:val="20"/>
          <w:szCs w:val="20"/>
        </w:rPr>
        <w:t xml:space="preserve"> was $212,100.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What overhead is applied under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 (whole USD)? A.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Tahini &amp; Spreads product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Machine hours per unit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VOH per machine hour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VOH per unit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Tahini jar (1 kg)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0.05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$6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$0.30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Halva tray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Spread jar (400 g)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________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Private-label tub (5 kg)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________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classification   </w:t>
      </w:r>
      <w:r>
        <w:rPr>
          <w:b/>
          <w:bCs/>
          <w:sz w:val="19"/>
          <w:szCs w:val="19"/>
        </w:rPr>
        <w:t xml:space="preserve">Category? Write one letter beside each item:  D = Direct cost · F = Fixed overhead · V = Variable overhead.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Sesame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Power for the grinders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20  </w:t>
      </w:r>
      <w:r>
        <w:rPr>
          <w:sz w:val="18"/>
          <w:szCs w:val="18"/>
        </w:rPr>
        <w:t xml:space="preserve">Factory insurance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21  </w:t>
      </w:r>
      <w:r>
        <w:rPr>
          <w:sz w:val="18"/>
          <w:szCs w:val="18"/>
        </w:rPr>
        <w:t xml:space="preserve">Machine lubricants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22  </w:t>
      </w:r>
      <w:r>
        <w:rPr>
          <w:sz w:val="18"/>
          <w:szCs w:val="18"/>
        </w:rPr>
        <w:t xml:space="preserve">Plant manager's salary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23  </w:t>
      </w:r>
      <w:r>
        <w:rPr>
          <w:sz w:val="18"/>
          <w:szCs w:val="18"/>
        </w:rPr>
        <w:t xml:space="preserve">Jars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23   ·   </w:t>
      </w:r>
      <w:r>
        <w:rPr>
          <w:color w:val="FFFFFF"/>
          <w:sz w:val="15"/>
          <w:szCs w:val="15"/>
        </w:rPr>
        <w:t xml:space="preserve">fewer than 17 right: </w:t>
      </w:r>
      <w:r>
        <w:rPr>
          <w:b/>
          <w:bCs/>
          <w:color w:val="FFFFFF"/>
          <w:sz w:val="15"/>
          <w:szCs w:val="15"/>
        </w:rPr>
        <w:t xml:space="preserve">read section 5.1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technique uses actual direct materials and direct labor but applies overhead with a predetermined rate?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Actual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Standard costing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Absorption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Normal costing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Which statement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Normal costing can only be used with process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Any of the three techniques can be used with job or process costing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Standard costing cannot be used for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Actual costing gives costs before production starts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Under actual costing, why is fixed overhead per case higher in a quiet month?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Variable overhead per case rises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predetermined rate is higher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same fixed overhead is spread over fewer cases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Materials cost more in quiet months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main limitation of actual costing is that: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product cost is known only after the period ends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ignores direct labor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uses budgeted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cannot be audited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Beverages ran 1,414 machine hours in May. The predetermined rate is $150 per machine hour. What overhead is applied under normal costing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70,700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210,000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212,100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222,600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The predetermined overhead rate is calculated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actual overhead ÷ actual allocation base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actual overhead ÷ budgeted allocation base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budgeted overhead ÷ actual units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budgeted overhead ÷ budgeted allocation base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Standard hours allowed (10,000) × rate.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An annual predetermined rate smooths seasonal swings.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Every input is valued at standard quantity allowed × standard price.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Choose the base that drives the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Actual overhead is known only at period end.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Materials cost more in quiet months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36.  </w:t>
            </w:r>
            <w:r>
              <w:rPr>
                <w:sz w:val="18"/>
                <w:szCs w:val="18"/>
              </w:rPr>
              <w:t xml:space="preserve">Actual machine hours × predetermined rate.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24 to 36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actual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الصناعية غير المباشرة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أساس التحميل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المعيارية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predetermined overhead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غير المباشرة المحملة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الفعلية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quantity allowed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التحميل التقديري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العادية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allocation base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الكمية المعيارية المسموح بها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5.6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actual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allocation base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applied overhead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standard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variable overhead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Actual costs: direct materials $637,000; direct labor $43,400; </w:t>
      </w:r>
      <w:r>
        <w:rPr>
          <w:vertAlign w:val="superscript"/>
          <w:color w:val="353A7C"/>
          <w:b/>
          <w:sz w:val="15"/>
        </w:rPr>
        <w:t>45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 $70,700; fixed overhead $151,900.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last row shows the actual cost that did not enter product cost: nothing under actual costing, $10,500 of underapplied overhead under normal costing, and $21,000 of variances under </w:t>
      </w:r>
      <w:r>
        <w:rPr>
          <w:vertAlign w:val="superscript"/>
          <w:color w:val="353A7C"/>
          <w:b/>
          <w:sz w:val="15"/>
        </w:rPr>
        <w:t>46</w:t>
      </w:r>
      <w:r>
        <w:rPr>
          <w:u w:val="single"/>
          <w:sz w:val="20"/>
          <w:szCs w:val="20"/>
        </w:rPr>
        <w:t xml:space="preserve">           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Only the overhead entry differs for </w:t>
      </w:r>
      <w:r>
        <w:rPr>
          <w:vertAlign w:val="superscript"/>
          <w:color w:val="353A7C"/>
          <w:b/>
          <w:sz w:val="15"/>
        </w:rPr>
        <w:t>47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, while standard costing also records materials and labor at standard.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Sesame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Direct cost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Power for the grinders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Factory insurance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Machine lubricants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Plant manager's salary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Jars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52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37 to 52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5.2 · Actual, Normal and Standard Costing: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5 · from section Actual, Normal and Standard Costing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In standard costing, overhead is applied using: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standard base units allowed for the actual output × standard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actual base units × standard rate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actual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budgeted base units × actual 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Standard costing suits Beverages' bottling line best because: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each case is a different job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overhead is not needed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line makes the same product repeatedly, so standards are reliable and variances help control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removes all differences between actual and product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Which is a component of variable overhead on the bottling line?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Factory insurance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Supervisor salaries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Straight-line depreciation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Power for the machines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Variable overhead is $50 per machine hour and each case needs 0.02 machine hours. What is variable overhead per case?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$1.00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$2.00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$3.00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$50.00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Use the Extended Example. What is the cost per case under normal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$12.60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$12.75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$12.90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$13.05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Rate × machine hours per case.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Normal costing mixes actual direct costs with applied overhead.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The rate gives costs as soon as work is done.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No difference between actual and applied overhead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Rate × machine hours per jar.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Actual direct costs + actual hours × predetermined rate.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actual overhead ÷ budgeted allocation base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5.1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actual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الصناعية غير المباشرة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أساس التحميل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المعيارية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predetermined overhead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غير المباشرة المحملة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الفعلية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quantity allowed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التحميل التقديري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العادية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allocation base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الكمية المعيارية المسموح بها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cost of job T-0306 under actual costing.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107,500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cost of job T-0306 under normal costing.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cost of job T-0306 under standard costing.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variable overhead applied to job T-0306 (actual machine hours).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 price a similar job during June, before the month's actual overhead is known, the division should use: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Under standard costing, a job is charged with the standard price times the ____ for the output achieved.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25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Under actual costing, overhead is assigned to products: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at a predetermined rate during the period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at standard amounts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to finished goods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at actual amounts, after the period ends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job uses direct materials of $30,000, direct labor of $12,000 and 600 machine hours. The predetermined rate is $40 per machine hour. Actual overhead for the month works out to $44 per machine hour. What is the job cost under normal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$68,400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Using the data in P205-02, what is the job cost under actual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$26,400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$68,400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Output of 5,000 units is allowed 2 machine hours per unit. Actual machine hours were 10,400. The standard overhead rate is $15 per machine hour. What overhead is applied under standard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$75,000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$156,000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Which technique sets targets for materials, labor and overhead before production starts?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Normal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Actual costing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Variable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Standard costing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A company's volume varies sharply by season. Which technique gives the most stable product costs during the year?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Actual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Normal costing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Actual costing with monthly overhead rates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Expensing all overhead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actual overhead ÷ actual allocation base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Actual direct costs + actual overhead.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Standard costing compares actual with standard.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Measurement and accumulation are separate choices.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36.  </w:t>
            </w:r>
            <w:r>
              <w:rPr>
                <w:sz w:val="18"/>
                <w:szCs w:val="18"/>
              </w:rPr>
              <w:t xml:space="preserve">it removes all differences between actual and product cost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37.  </w:t>
            </w:r>
            <w:r>
              <w:rPr>
                <w:sz w:val="18"/>
                <w:szCs w:val="18"/>
              </w:rPr>
              <w:t xml:space="preserve">Normal costing can only be used with process costing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38.  </w:t>
            </w:r>
            <w:r>
              <w:rPr>
                <w:sz w:val="18"/>
                <w:szCs w:val="18"/>
              </w:rPr>
              <w:t xml:space="preserve">Actual costing gives costs before production starts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26 to 38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On an automated line, power and machine supplies follow machine time. The best allocation base for this variable overhead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machine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direct labor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number of employees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Variable overhead is $6 per machine hour. A jar needs 0.05 machine hours. What is variable overhead per jar?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$0.05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$0.30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$6.00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Which item is NOT variable overhead?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Machine lubricants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Power for production machines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Cleaning chemicals used per batch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Plant manager's salary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Actual overhead is $222,600 and applied overhead under normal costing is $212,100. Overhead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overapplied by $10,500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underapplied by $212,100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underapplied by $10,500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exactly applied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Under U.S. GAAP, standard costs may be used for inventory if they: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approximate actual cost and are reviewed regularly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are lower than actual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are set once and never changed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are approved by the SEC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Variable overhead is budgeted at $180,000 for 12,000 direct labor hours. A product needs 1.5 labor hours. What is variable overhead per unit?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$10.00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$15.00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$22.50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$180.00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Which technique records the difference between actual and product cost as variances?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Normal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Actual costing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None of them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Standard costing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On the manual halva finishing line, variable overhead rises with the hours that workers spend. The best base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direct labor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machine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number of customers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square meters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Which is a benefit of normal costing compared with actual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 difference between actual and applied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 need for a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Timely product costs during the period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Exact overhead in every job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Direct materials for 1,000 units: actual $10,400; standard allowed $10,000. Under standard costing, Work in Process is debited with: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$10,400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$20,400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39 to 48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5.1 · Normal costing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5.1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5.2 · Actual, Normal and Standard Costing: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5.2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5</dc:title>
  <dc:subject>Actual, Normal and Standard Costing</dc:subject>
  <cp:category>Student Book</cp:category>
</cp:coreProperties>
</file>