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Process costing and departments · and 1 more section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7 · from section sections 7.1, 7.4, 7.5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transferred-in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الخردة (العادم)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equivalent units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الوحدات المعادلة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الطبيعي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المراحل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rework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المحولة من المرحلة السابقة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scrap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غير الطبيعي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7.1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equivalent units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inspection point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process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transferred-in costs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Unit cost in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is an average: department cost divided by the units it worked on.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EXAM TRAP Exam scope: process costing is concept only The exam asks you to understand process costing and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, not to calculate them (LOS D.2.f).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tests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 calculations in job order and activity-based costing settings (Section 7.5, the case set and Chapter 12).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Spoilage worked example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Good units completed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Spoiled units found at inspection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spoilage: 2% of good units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Abnormal spoilage: spoiled − normal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cost: 10,350 units × $4.00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Loss from abnormal spoilage: 150 × $4.00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good units (normal spoilage included)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per good unit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Process costing is most suitable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unique customer orders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identical units produced in a continuous flow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law firm's client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one-off construction projects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In process costing, Work in Process is kept: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 one cost sheet for each job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one account for the whole company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 one account for each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at year-end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Extra-virgin oil moves from crushing to bottling. The entry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WIP – Crushing; Cr WIP – Bottling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Finished Goods; Cr WIP – Crushing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Raw Materials; Cr WIP – Crushing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WIP – Bottling; Cr WIP – Crushing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Equivalent units are used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express partly finished work as a number of whole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count spoiled units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measure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set the predetermined overhead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tank of 1,000 liters is 60% through conversion; materials were all added at the start.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counts as 600 equivalent liters for both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counts as 1,000 for both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Partly finished work is 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counts as 1,000 equivalent liters for materials and 600 for conversion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In process costing, the cost of normal spoilage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recorded as a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included in the cost of good units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to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Each cost element has its own degree of completion.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a cost of the job being reworked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is spread to all jobs through the overhead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Transferred-in cost is part of the next department's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Refining is a continuous flow of identical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Units still in work in process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Scrap common to all jobs reduces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الفحص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transferred-in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equivalent units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المحولة من المرحلة السابقة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الطبيعي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الخردة (العادم)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المراحل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rework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تقرير تكاليف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scrap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inspection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الوحدات المعادلة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cost report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غير الطبيعي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7.4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equivalent units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inspection point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process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transferred-in costs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Normal </w:t>
      </w:r>
      <w:r>
        <w:rPr>
          <w:vertAlign w:val="superscript"/>
          <w:color w:val="353A7C"/>
          <w:b/>
          <w:sz w:val="15"/>
        </w:rPr>
        <w:t>42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 is expected even when operations are efficient.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</w:t>
      </w:r>
      <w:r>
        <w:rPr>
          <w:vertAlign w:val="superscript"/>
          <w:color w:val="353A7C"/>
          <w:b/>
          <w:sz w:val="15"/>
        </w:rPr>
        <w:t>43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, the cost of normal spoilage becomes part of the cost of good units.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cost of </w:t>
      </w:r>
      <w:r>
        <w:rPr>
          <w:vertAlign w:val="superscript"/>
          <w:color w:val="353A7C"/>
          <w:b/>
          <w:sz w:val="15"/>
        </w:rPr>
        <w:t>44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is taken out and recorded as a loss in the period.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Normal or abnormal?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Done (worked example)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turn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Good units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Spoiled units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spoilage (2% of good)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Abnormal spoilage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48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Process Costing, Spoilage and the Value of Cost Information: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7 · from section section 7.7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In process costing, the normal spoilage allowance is usually measured as a percentage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units started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spoiled units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good output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ending work in process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In job costing, normal spoilage that is common to all jobs is charged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job where it was found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Loss from Abnormal Spoilage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Manufacturing Overhead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of Goods Sold directly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Abnormal spoilage in job costing is recorded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part of the job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manufacturing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loss in the period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is a strategic use of product cost information?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Setting prices that cover the cost of each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Filing the tax return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Replacing the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Measuring cash balances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What is the main risk of a poor overhead allocation base?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overhead increases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Product costs are distorted, which can lead to wrong prices and product-mix decisions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Direct materials are misstated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 is overstated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In the Extended Example, why is the cost of the abnormally spoiled liters recorded as a loss?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spoilage is 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good liters are already fully costed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Abnormal spoilage is not expected under efficient operations, so it is 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Abnormal spoilage has a disposal value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Costs support pricing and mix decisions.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Dr Raw Materials; Cr WIP – Crushing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Normal spoilage is part of making good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They make partly finished work comparable with finished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Units arrive complete for the prior department's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in one account for the whole company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All spoilage is a period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الفحص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transferred-in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equivalent units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المحولة من المرحلة السابقة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الطبيعي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الخردة (العادم)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المراحل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rework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تقرير تكاليف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scrap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inspection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الوحدات المعادلة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cost report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غير الطبيعي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7.7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equivalent units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inspection point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process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transferred-in costs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This example follows one batch from the olives to the finished bottles, records every entry by department and handles </w:t>
      </w:r>
      <w:r>
        <w:rPr>
          <w:vertAlign w:val="superscript"/>
          <w:color w:val="353A7C"/>
          <w:b/>
          <w:sz w:val="15"/>
        </w:rPr>
        <w:t>24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 at the final inspection.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Inspection: 130,000 liters in; 128,000 good; 1,000 normal and 1,000 </w:t>
      </w:r>
      <w:r>
        <w:rPr>
          <w:vertAlign w:val="superscript"/>
          <w:color w:val="353A7C"/>
          <w:b/>
          <w:sz w:val="15"/>
        </w:rPr>
        <w:t>25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; no disposal value.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Finished goods: $1,515,800 − $11,660 = $1,504,140, which includes the </w:t>
      </w:r>
      <w:r>
        <w:rPr>
          <w:vertAlign w:val="superscript"/>
          <w:color w:val="353A7C"/>
          <w:b/>
          <w:sz w:val="15"/>
        </w:rPr>
        <w:t>26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; ÷ 128,000 good liters = $11.75 per liter.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May event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Spoiled jars on T-0412 (Barada's special tolerance)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Cost of the specific job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spoiled jars common to all jobs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ruined in the power failure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Rework on routine jobs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Proceeds from scrap sold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30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business is most likely to use process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furniture maker building custom tables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oil refinery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architect's office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shipyard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The second department treats transferred-in costs like: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material added at the start of its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Why do process costing systems need equivalent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all units are finished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record spoilage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set selling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units in ending work in process are only partly complete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Spoiled units on one job cost $3,000 and can be sold for $400. The spoilage is normal and caused by that customer's special specifications. How much cost stays in the job?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Normal spoilage common to all jobs costs $5,000, and the spoiled units are sold for $600. What amount is debited to Manufacturing Overhead Control?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$4,400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Under U.S. GAAP, abnormal spoilage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to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period cost, reported as a loss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spread over future production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deferred as an asset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Dr Cash 600; Cr WIP of one job 600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Only units that reached inspection share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 </w:t>
            </w:r>
            <w:r>
              <w:rPr>
                <w:sz w:val="18"/>
                <w:szCs w:val="18"/>
              </w:rPr>
              <w:t xml:space="preserve">the job where it was found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40.  </w:t>
            </w:r>
            <w:r>
              <w:rPr>
                <w:sz w:val="18"/>
                <w:szCs w:val="18"/>
              </w:rPr>
              <w:t xml:space="preserve">Costs are averaged over identical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41.  </w:t>
            </w:r>
            <w:r>
              <w:rPr>
                <w:sz w:val="18"/>
                <w:szCs w:val="18"/>
              </w:rPr>
              <w:t xml:space="preserve">Dr WIP – Crushing; Cr WIP – Bottling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42.  </w:t>
            </w:r>
            <w:r>
              <w:rPr>
                <w:sz w:val="18"/>
                <w:szCs w:val="18"/>
              </w:rPr>
              <w:t xml:space="preserve">Abnormal spoilage has a disposal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43.  </w:t>
            </w:r>
            <w:r>
              <w:rPr>
                <w:sz w:val="18"/>
                <w:szCs w:val="18"/>
              </w:rPr>
              <w:t xml:space="preserve">Partly finished units must share cost fairly with finished ones.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spoilage cost that stays in job T-0412.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amount debited to Manufacturing Overhead Control for normal spoilage common to all jobs.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loss from abnormal spoilage.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debit to Manufacturing Overhead Control in May from common spoilage, rework and scrap.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Spoiled units that can be sold are valued at their ____, which reduces the cost charged to the job, to overhead or to 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 customer's special tolerances cause normal spoilage on one job. The net cost of the spoiled units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left in that job's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charged to Manufacturing Overhead Control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recorded as a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charged to all jobs equally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Spoiled units that can be sold for $500 are removed from a job. The first debit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Spoiled Goods Inventory for the disposal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Manufacturing Overhead Applied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Normal rework that happens on all jobs is recorded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cost of the job being reworked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selling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manufacturing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Scrap common to all jobs is sold for $600 cash. The entry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Cash 600; Cr Sales Revenue 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Cash 600; Cr Manufacturing Overhead Control 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Cash 600; Cr WIP of one job 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Manufacturing Overhead Control 600; Cr Cash 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In process costing, the cost per unit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average of department cost over the units worked 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different for each 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 by the sales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always the standard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Normal spoilage in process costing affects the cost of each good unit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reducing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leaving it unchanged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increasing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making it zero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54.  </w:t>
      </w:r>
      <w:r>
        <w:rPr>
          <w:sz w:val="19"/>
          <w:szCs w:val="19"/>
        </w:rPr>
        <w:t xml:space="preserve">A manager wants to know whether a product line covers its costs. Which information is most useful?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company's total cash balance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number of employees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year's tax payment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Accurate product costs compared with prices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Tracking abnormal spoilage by cause helps managers mainly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increase inventory values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find and remove the causes of avoidable losses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avoid recording the losses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raise the normal spoilage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56.  </w:t>
      </w:r>
      <w:r>
        <w:rPr>
          <w:sz w:val="19"/>
          <w:szCs w:val="19"/>
        </w:rPr>
        <w:t xml:space="preserve">Materials are added at the start of a process. Why does ending work in process have fewer equivalent units for conversion than for materials?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Conversion costs are always lower than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Materials are counted twice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units have all their materials but only part of their labor and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Ending units are spoiled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Spoilage is found at final inspection. Which units carry the cost of normal spoilage?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Units still in work in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good units that passed inspection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 sold last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units; it is a loss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48 to 57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Process costing and departments · and 1 more section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Process Costing, Spoilage and the Value of Cost Information: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7</dc:title>
  <dc:subject>Process Costing, Spoilage and the Value of Cost Information</dc:subject>
  <cp:category>Student Book</cp:category>
</cp:coreProperties>
</file>