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Lean resource management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17 · from section sections 17.2, 17.7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Waste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example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Overproduction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Making juice before orders exist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Waiting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line idle during long changeovers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Transport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Over-processing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Defects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Unused skills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Avoidable · N = Not avoidable.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Bottles and caps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Bottling labor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Variable overhead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Depreciation of the bottling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Allocated plant overhead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Supply chain management coordinates: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flows of goods, information and money from suppliers to final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purchasing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company's internal accounting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marketing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Levant shares daily shop sales with Tahini &amp; Spreads. What is the main supply-chain benefit?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prices for consumers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Tahini's overhead rate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Tahini can plan from real demand, so both companies need less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Levant pays Tahini sooner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Keeping a month of empty bottles in a rented store is which lean waste?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Defects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Unused skills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is an operational benefit of lean resource management?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Shorter lead times and less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layers of inspection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Larger batches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NOT an input to MRP?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master production schedule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bill of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customer's credit rating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Stock records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Gross needs are 216,000 bottles. Stock on hand is 60,000, safety stock 20,000, and 150,000 are due to arrive. What are the net needs?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66,000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fall in inventory × 20%.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Costs are recorded at a few trigger points.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Shared data removes reconciliations between departments.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Cheap setups make small batches economic.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Gross − receipts − (on hand − safety stock).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Unneeded movement of people is motion; organizing the area removes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Nothing, because ERP is an accounting system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Lean technique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Operational benefit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5S (sort, set, shine, standardize, sustain)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Tidy, organized work areas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Less searching and motion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Quick changeover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Smaller batches, less waiting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Error-proofing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Fewer defects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Value stream mapping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46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In a JIT system, production starts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forecast says so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next step or the customer asks for the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warehouse is empty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month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Why does JIT need reliable suppliers and good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there is almost no stock to cover late or faulty deliveries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JIT uses more safety stock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JIT is required by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JIT uses forecasts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The key feature of ERP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separate system for each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shared database used by every function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accounting system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planning spreadsheet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After ERP, a Levant order entered by the customer updates stock, production plans and receivables at once. Which benefit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Longer close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Data entered once and shared in real 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Which is a limitation of outsourcing?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Loss of control over quality and timing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Focus on core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Access to specialist skills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costs become variable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Printing labels in-house has avoidable costs of $225,000. A printer charges $200,000, and the freed room can be rented for $12,000. What is the advantage of buying?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Use the Extended Example. What is the yearly saving from JIT bottle deliveries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 </w:t>
            </w:r>
            <w:r>
              <w:rPr>
                <w:sz w:val="18"/>
                <w:szCs w:val="18"/>
              </w:rPr>
              <w:t xml:space="preserve">Integration through shared data is the point.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 </w:t>
            </w:r>
            <w:r>
              <w:rPr>
                <w:sz w:val="18"/>
                <w:szCs w:val="18"/>
              </w:rPr>
              <w:t xml:space="preserve">One shared database removes duplicate entry.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56.  </w:t>
            </w:r>
            <w:r>
              <w:rPr>
                <w:sz w:val="18"/>
                <w:szCs w:val="18"/>
              </w:rPr>
              <w:t xml:space="preserve">It covers the whole chain and all three flows.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57.  </w:t>
            </w:r>
            <w:r>
              <w:rPr>
                <w:sz w:val="18"/>
                <w:szCs w:val="18"/>
              </w:rPr>
              <w:t xml:space="preserve">Old yearly cost − new yearly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58.  </w:t>
            </w:r>
            <w:r>
              <w:rPr>
                <w:sz w:val="18"/>
                <w:szCs w:val="18"/>
              </w:rPr>
              <w:t xml:space="preserve">Suppliers are links in the chain.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59.  </w:t>
            </w:r>
            <w:r>
              <w:rPr>
                <w:sz w:val="18"/>
                <w:szCs w:val="18"/>
              </w:rPr>
              <w:t xml:space="preserve">a separate system for each department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60.  </w:t>
            </w:r>
            <w:r>
              <w:rPr>
                <w:sz w:val="18"/>
                <w:szCs w:val="18"/>
              </w:rPr>
              <w:t xml:space="preserve">Shared data stops small demand changes from becoming large swings in orders.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enterprise resource planning (ERP)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التدفق العكسي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outsourcing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الاستعانة بمصادر خارجية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backflush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موارد المؤسسة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47 to 63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Outsourcing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17 · from section sections 17.6, 17.7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Labels, yearly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Avoidable?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Label stock and ink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Printing staff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Printer lease (can be cancelled)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Print-room supervisor (can be moved)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Allocated plant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Avoidable cost of printing in-house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Supplier's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from the freed print room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Advantage of buying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is part of Tahini &amp; Spreads's supply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auditors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shareholders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sesame growers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Lean resource management aims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 every cost equally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deliver value to customers with the least waste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make the largest batches possible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Staff on the Beverages line walk twenty meters to fetch caps for each run. Which lean waste is this, and which technique addresses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Defects; more inspection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Motion; 5S and a better layout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Overproduction; kanban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Inventory; larger orders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Quick changeovers bring which operational benefit?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Smaller batches and less waiting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Larger batches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safety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Higher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After lean changes, the Beverages line produces the same output in less space with fewer defects.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Lean has only cut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Lean has increased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Lean has lengthened lead times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Lean has freed capacity and improved quality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plan calls for 22,000 cases, each needing 12 bottles. No stock or receipts are available. What are the net bottle needs?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264,000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286,000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Stock beyond what is needed is waste.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Avoidable cost − price + rent.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work moves to another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Removing waste shortens flow and frees stock.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Each department keeps its own data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With nothing available, net needs equal gross needs.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Yes: it saves $1.80 a unit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supply chain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السحب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lean resource management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الدفع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kanban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كانبان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 requirements planning (MRP)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جدول الإنتاج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production schedule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إدارة سلسلة الإمداد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الاحتياجات من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pull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الرشيقة للموارد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push system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32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bottles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Monthly deliveries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JIT daily deliveries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Average bottle inventory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Carrying cost (20% of average inventory)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Rent of the bottle store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Damage and breakage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delivery charge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receiving and handling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Yearly saving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released once from lower inventory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MRP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pull system driven by customer orders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push system that plans materials from the production schedule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costing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quality program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Which is an operational benefit of JIT?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inventory and faster response to demand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warehouse space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Less need for reliable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Longer production runs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JIT plant records costs only when products are completed and sold. Which method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Backflush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Activity-based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is an operational benefit of ERP?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department keeps its own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More copying of orders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Higher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Faster period-end close with fewer reconciliations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Before ERP, Tahini's sales, warehouse and accounting teams each typed the same order. What does ERP change?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Nothing, because ERP is an accounting system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accounting uses the 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order is entered once and every function uses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order is typed four times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Outsourcing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moving a department to another city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hiring temporary staff for 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buying from an outside supplier work the company used to do itself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enterprise resource planning (ERP)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التدفق العكسي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outsourcing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الاستعانة بمصادر خارجية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backflush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تخطيط موارد المؤسسة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52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Bottling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and caps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Avoidable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Bottling labor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bottling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Allocated plant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Outsourcing a core activity to the only available supplier saves $20,000 a year. What should management weigh most carefully?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risk of depending on one supplier for a core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 saving decides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color of the supplier's trucks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Average inventory falls from $120,000 to $10,000. The carrying-cost rate is 20% a year. What is the yearly carrying-cost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JIT saves $59,000 a year in carrying, rent and damage costs but adds $30,000 of delivery and handling costs. What is the net yearly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$89,000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60.  </w:t>
      </w:r>
      <w:r>
        <w:rPr>
          <w:sz w:val="19"/>
          <w:szCs w:val="19"/>
        </w:rPr>
        <w:t xml:space="preserve">A part costs $5.00 to make: $3.20 variable and $1.80 allocated fixed overhead that will not change. A supplier offers $4.00. Should the company buy?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No: making costs $0.80 less than buying,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Yes: it saves $1.00 a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Yes: it saves $1.80 a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No: making costs $5.00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avoidable cost of bottling in-house.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avoidable cost of bottling per liter.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cost of buying the bottling service.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advantage of keeping bottling in-house (enter a negative number if buying is better).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a pull system, a card or signal that tells the previous step to produce or deliver more is called a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53 to 64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Lean resource management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Outsourcing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17</dc:title>
  <dc:subject>Supply Chain Management: Lean, MRP, JIT, ERP and Outsourcing</dc:subject>
  <cp:category>Student Book</cp:category>
</cp:coreProperties>
</file>