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8.png" ContentType="image/png"/>
  <Override PartName="/word/media/rId38.png" ContentType="image/png"/>
  <Override PartName="/word/media/rId46.png" ContentType="image/png"/>
  <Override PartName="/word/media/rId54.png" ContentType="image/png"/>
  <Override PartName="/word/media/rId61.png" ContentType="image/png"/>
  <Override PartName="/word/media/rId73.png" ContentType="image/png"/>
  <Override PartName="/word/media/rId87.png" ContentType="image/png"/>
  <Override PartName="/word/media/rId96.png" ContentType="image/png"/>
  <Override PartName="/word/media/rId109.png" ContentType="image/png"/>
  <Override PartName="/word/media/rId117.png" ContentType="image/png"/>
  <Override PartName="/word/media/rId1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b13--unit-5--the-essay-nobody-heard"/>
    <w:p>
      <w:pPr>
        <w:pStyle w:val="Heading1"/>
      </w:pPr>
      <w:r>
        <w:t xml:space="preserve">B1.3 · Unit 5 · The Essay Nobody Heard</w:t>
      </w:r>
    </w:p>
    <w:p>
      <w:pPr>
        <w:pStyle w:val="BlockText"/>
      </w:pPr>
      <w:r>
        <w:rPr>
          <w:bCs/>
          <w:b/>
        </w:rPr>
        <w:t xml:space="preserve">English Animated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Making the Case</w:t>
      </w:r>
      <w:r>
        <w:t xml:space="preserve"> </w:t>
      </w:r>
      <w:r>
        <w:t xml:space="preserve">· a university campus, Melbourne</w:t>
      </w:r>
      <w:r>
        <w:t xml:space="preserve"> </w:t>
      </w:r>
      <w:r>
        <w:t xml:space="preserve">Student's Book pages 94–115 · 22 pp · ~11 hours</w:t>
      </w:r>
    </w:p>
    <w:p>
      <w:r>
        <w:pict>
          <v:rect style="width:0;height:1.5pt" o:hralign="center" o:hrstd="t" o:hr="t"/>
        </w:pict>
      </w:r>
    </w:p>
    <w:bookmarkStart w:id="23" w:name="part-0--the-big-picture--a--the-world"/>
    <w:p>
      <w:pPr>
        <w:pStyle w:val="Heading2"/>
      </w:pPr>
      <w:r>
        <w:t xml:space="preserve">Part 0 · The Big Picture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800350"/>
            <wp:effectExtent b="0" l="0" r="0" t="0"/>
            <wp:docPr descr="A university corridor and tutorial room with chairs in a circle, a mark sheet with a blank row, a noticeboard with a deadline and one person in the corridor." title="" id="21" name="Picture"/>
            <a:graphic>
              <a:graphicData uri="http://schemas.openxmlformats.org/drawingml/2006/picture">
                <pic:pic>
                  <pic:nvPicPr>
                    <pic:cNvPr descr="figures/fig_b13_u05_p00_v0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Tutorial room 1.07, the last Friday of term, 16.58 — Twelve things to find. Four are the story as it was planned. Four are the story as it came out.</w:t>
      </w:r>
    </w:p>
    <w:bookmarkEnd w:id="23"/>
    <w:bookmarkEnd w:id="24"/>
    <w:bookmarkStart w:id="108" w:name="what-is-the-point-exactly"/>
    <w:p>
      <w:pPr>
        <w:pStyle w:val="Heading1"/>
      </w:pPr>
      <w:r>
        <w:t xml:space="preserve">What is the point exactly?</w:t>
      </w:r>
    </w:p>
    <w:p>
      <w:pPr>
        <w:pStyle w:val="FirstParagraph"/>
      </w:pPr>
      <w:r>
        <w:rPr>
          <w:bCs/>
          <w:b/>
        </w:rPr>
        <w:t xml:space="preserve">By the end of this unit you can tell a story with a deliberate reveal, and land it.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A · THE 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tutorial where the best writing in the group has never been said aloud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B · THE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cleft sentences:</w:t>
            </w:r>
            <w:r>
              <w:t xml:space="preserve"> </w:t>
            </w:r>
            <w:r>
              <w:rPr>
                <w:iCs/>
                <w:i/>
              </w:rPr>
              <w:t xml:space="preserve">It was… · What I…</w:t>
            </w:r>
            <w:r>
              <w:t xml:space="preserve"> </w:t>
            </w:r>
            <w:r>
              <w:t xml:space="preserve">· 24 words for storytelling and emphasis · 21 focus forms · nuclear stress placement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C · THE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two-minute story that arrives somewhere the listener did not expect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5" w:name="X3803c6894336f4fb502c3b0425b73758d04a8f2"/>
    <w:p>
      <w:pPr>
        <w:pStyle w:val="Heading3"/>
      </w:pPr>
      <w:r>
        <w:t xml:space="preserve">0A · Find it</w:t>
      </w:r>
    </w:p>
    <w:p>
      <w:pPr>
        <w:pStyle w:val="FirstParagraph"/>
      </w:pPr>
      <w:r>
        <w:rPr>
          <w:bCs/>
          <w:b/>
        </w:rPr>
        <w:t xml:space="preserve">Find twelve things in this picture.</w:t>
      </w:r>
      <w:r>
        <w:t xml:space="preserve"> </w:t>
      </w:r>
      <w:r>
        <w:t xml:space="preserve">Four of them are the story as it was planned. Four are</w:t>
      </w:r>
      <w:r>
        <w:t xml:space="preserve"> </w:t>
      </w:r>
      <w:r>
        <w:t xml:space="preserve">the story as it came out.</w:t>
      </w:r>
    </w:p>
    <w:p>
      <w:pPr>
        <w:pStyle w:val="BlockText"/>
      </w:pPr>
      <w:r>
        <w:t xml:space="preserve">a mark sheet with one blank row · an essay with a comment in the margin ·</w:t>
      </w:r>
      <w:r>
        <w:t xml:space="preserve"> </w:t>
      </w:r>
      <w:r>
        <w:t xml:space="preserve">a tutorial room with the chairs in a circle · a laptop open at page nine of eleven ·</w:t>
      </w:r>
      <w:r>
        <w:t xml:space="preserve"> </w:t>
      </w:r>
      <w:r>
        <w:t xml:space="preserve">a clock at 16.58 · a window with the blind half down · a printed essay with a corner folded ·</w:t>
      </w:r>
      <w:r>
        <w:t xml:space="preserve"> </w:t>
      </w:r>
      <w:r>
        <w:t xml:space="preserve">a corridor with one person in it · a noticeboard with a deadline on it ·</w:t>
      </w:r>
      <w:r>
        <w:t xml:space="preserve"> </w:t>
      </w:r>
      <w:r>
        <w:t xml:space="preserve">a coffee cup with a name spelled wrong · a bag with a book in it, unopened ·</w:t>
      </w:r>
      <w:r>
        <w:t xml:space="preserve"> </w:t>
      </w:r>
      <w:r>
        <w:t xml:space="preserve">a door with a nameplate and a timetable taped under it</w:t>
      </w:r>
    </w:p>
    <w:bookmarkEnd w:id="25"/>
    <w:bookmarkStart w:id="26" w:name="X10dfe7c1c4fd1eb21e1364f7f70bf368e463cd2"/>
    <w:p>
      <w:pPr>
        <w:pStyle w:val="Heading3"/>
      </w:pPr>
      <w:r>
        <w:t xml:space="preserve">0B · Guess it</w:t>
      </w:r>
    </w:p>
    <w:p>
      <w:pPr>
        <w:pStyle w:val="FirstParagraph"/>
      </w:pPr>
      <w:r>
        <w:rPr>
          <w:bCs/>
          <w:b/>
        </w:rPr>
        <w:t xml:space="preserve">Two of the twelve are the same thing at two different moments.</w:t>
      </w:r>
      <w:r>
        <w:t xml:space="preserve"> </w:t>
      </w:r>
      <w:r>
        <w:t xml:space="preserve">Which, and what changed</w:t>
      </w:r>
      <w:r>
        <w:t xml:space="preserve"> </w:t>
      </w:r>
      <w:r>
        <w:t xml:space="preserve">between them?</w:t>
      </w:r>
    </w:p>
    <w:bookmarkEnd w:id="26"/>
    <w:bookmarkStart w:id="27" w:name="Xd7cfd77cff163d650c2a4a0a82dc110d2ef7cb6"/>
    <w:p>
      <w:pPr>
        <w:pStyle w:val="Heading3"/>
      </w:pPr>
      <w:r>
        <w:t xml:space="preserve">0C · Say it ⏺</w:t>
      </w:r>
    </w:p>
    <w:p>
      <w:pPr>
        <w:pStyle w:val="FirstParagraph"/>
      </w:pPr>
      <w:r>
        <w:rPr>
          <w:bCs/>
          <w:b/>
        </w:rPr>
        <w:t xml:space="preserve">Record forty-five seconds.</w:t>
      </w:r>
      <w:r>
        <w:t xml:space="preserve"> </w:t>
      </w:r>
      <w:r>
        <w:rPr>
          <w:iCs/>
          <w:i/>
        </w:rPr>
        <w:t xml:space="preserve">Tell something that happened to you, and keep one fact back</w:t>
      </w:r>
      <w:r>
        <w:rPr>
          <w:iCs/>
          <w:i/>
        </w:rPr>
        <w:t xml:space="preserve"> </w:t>
      </w:r>
      <w:r>
        <w:rPr>
          <w:iCs/>
          <w:i/>
        </w:rPr>
        <w:t xml:space="preserve">until the last sentence.</w:t>
      </w:r>
      <w:r>
        <w:t xml:space="preserve"> </w:t>
      </w:r>
      <w:r>
        <w:t xml:space="preserve">You will record it again at the end of this unit.</w:t>
      </w:r>
    </w:p>
    <w:p>
      <w:r>
        <w:pict>
          <v:rect style="width:0;height:1.5pt" o:hralign="center" o:hrstd="t" o:hr="t"/>
        </w:pict>
      </w:r>
    </w:p>
    <w:bookmarkEnd w:id="27"/>
    <w:bookmarkStart w:id="37" w:name="part-1--vocabulary-lab-1--b--the-system"/>
    <w:p>
      <w:pPr>
        <w:pStyle w:val="Heading2"/>
      </w:pPr>
      <w:r>
        <w:t xml:space="preserve">Part 1 · Vocabulary Lab 1 ◆</w:t>
      </w:r>
      <w:r>
        <w:t xml:space="preserve"> </w:t>
      </w:r>
      <w:r>
        <w:rPr>
          <w:bCs/>
          <w:b/>
        </w:rPr>
        <w:t xml:space="preserve">B · THE SYSTEM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A network from a slow build through a planted detail and a withheld fact to the turn and the landing, with the surprise shown as a weaker path." title="" id="29" name="Picture"/>
            <a:graphic>
              <a:graphicData uri="http://schemas.openxmlformats.org/drawingml/2006/picture">
                <pic:pic>
                  <pic:nvPicPr>
                    <pic:cNvPr descr="figures/fig_b13_u05_p01_v08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How a reveal is built — Six nodes. The one at the far right was already in the listener's hand at node two.</w:t>
      </w:r>
    </w:p>
    <w:bookmarkStart w:id="31" w:name="Xce01d4399c5811592b3b5c5ccf391f1e1717ba5"/>
    <w:p>
      <w:pPr>
        <w:pStyle w:val="Heading3"/>
      </w:pPr>
      <w:r>
        <w:t xml:space="preserve">1A · Meet — the words of a told story</w:t>
      </w:r>
    </w:p>
    <w:p>
      <w:pPr>
        <w:pStyle w:val="BlockText"/>
      </w:pPr>
      <w:r>
        <w:rPr>
          <w:bCs/>
          <w:b/>
        </w:rPr>
        <w:t xml:space="preserve">anecdote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pacing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detail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climax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reveal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twist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punchline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payoff</w:t>
      </w:r>
    </w:p>
    <w:p>
      <w:pPr>
        <w:numPr>
          <w:ilvl w:val="0"/>
          <w:numId w:val="1001"/>
        </w:numPr>
        <w:pStyle w:val="Compact"/>
      </w:pPr>
      <w:r>
        <w:t xml:space="preserve">Which two of these are the end, and what is the difference between them?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twist</w:t>
      </w:r>
      <w:r>
        <w:rPr>
          <w:bCs/>
          <w:b/>
        </w:rPr>
        <w:t xml:space="preserve"> </w:t>
      </w:r>
      <w:r>
        <w:rPr>
          <w:bCs/>
          <w:b/>
        </w:rPr>
        <w:t xml:space="preserve">and a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reveal</w:t>
      </w:r>
      <w:r>
        <w:rPr>
          <w:bCs/>
          <w:b/>
        </w:rPr>
        <w:t xml:space="preserve">: which one changes what you already heard?</w:t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Pacing</w:t>
      </w:r>
      <w:r>
        <w:t xml:space="preserve"> </w:t>
      </w:r>
      <w:r>
        <w:t xml:space="preserve">is a quantity of what?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Why does a story with too much detail have no detail at all?</w:t>
      </w:r>
    </w:p>
    <w:p>
      <w:pPr>
        <w:pStyle w:val="BlockText"/>
      </w:pPr>
      <w:r>
        <w:rPr>
          <w:bCs/>
          <w:b/>
        </w:rPr>
        <w:t xml:space="preserve">A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reveal</w:t>
      </w:r>
      <w:r>
        <w:rPr>
          <w:bCs/>
          <w:b/>
        </w:rPr>
        <w:t xml:space="preserve"> </w:t>
      </w:r>
      <w:r>
        <w:rPr>
          <w:bCs/>
          <w:b/>
        </w:rPr>
        <w:t xml:space="preserve">is not new information.</w:t>
      </w:r>
      <w:r>
        <w:t xml:space="preserve"> </w:t>
      </w:r>
      <w:r>
        <w:t xml:space="preserve">It is information the listener already had, arriving</w:t>
      </w:r>
      <w:r>
        <w:t xml:space="preserve"> </w:t>
      </w:r>
      <w:r>
        <w:t xml:space="preserve">in the one order that makes it mean something else.</w:t>
      </w:r>
    </w:p>
    <w:bookmarkEnd w:id="31"/>
    <w:bookmarkStart w:id="32" w:name="X782ee55b4c265abf6855df347798eb8bc8481e3"/>
    <w:p>
      <w:pPr>
        <w:pStyle w:val="Heading3"/>
      </w:pPr>
      <w:r>
        <w:t xml:space="preserve">1B · Sort — before, during, or after the reveal?</w:t>
      </w:r>
    </w:p>
    <w:p>
      <w:pPr>
        <w:pStyle w:val="BlockText"/>
      </w:pPr>
      <w:r>
        <w:t xml:space="preserve">foreshadow · withhold · a slow build · the thing nobody saw · it turns out ·</w:t>
      </w:r>
      <w:r>
        <w:t xml:space="preserve"> </w:t>
      </w:r>
      <w:r>
        <w:t xml:space="preserve">save it for · and that is when · emphasis · focus</w:t>
      </w:r>
    </w:p>
    <w:p>
      <w:pPr>
        <w:pStyle w:val="FirstParagraph"/>
      </w:pPr>
      <w:r>
        <w:rPr>
          <w:bCs/>
          <w:b/>
        </w:rPr>
        <w:t xml:space="preserve">Three columns. Two of them belong in more than one.</w:t>
      </w:r>
      <w:r>
        <w:t xml:space="preserve"> </w:t>
      </w:r>
      <w:r>
        <w:t xml:space="preserve">Say which and why.</w:t>
      </w:r>
    </w:p>
    <w:bookmarkEnd w:id="32"/>
    <w:bookmarkStart w:id="33" w:name="Xb3b5502d3a3362f62615b446fa44e1c13df29aa"/>
    <w:p>
      <w:pPr>
        <w:pStyle w:val="Heading3"/>
      </w:pPr>
      <w:r>
        <w:t xml:space="preserve">1C · Meet — the phrase that does most of the work</w:t>
      </w:r>
    </w:p>
    <w:p>
      <w:pPr>
        <w:pStyle w:val="BlockText"/>
      </w:pPr>
      <w:r>
        <w:rPr>
          <w:bCs/>
          <w:b/>
        </w:rPr>
        <w:t xml:space="preserve">c</w:t>
      </w:r>
      <w:r>
        <w:t xml:space="preserve"> </w:t>
      </w:r>
      <w:r>
        <w:rPr>
          <w:bCs/>
          <w:b/>
        </w:rPr>
        <w:t xml:space="preserve">the thing nobody saw</w:t>
      </w:r>
    </w:p>
    <w:p>
      <w:pPr>
        <w:pStyle w:val="FirstParagraph"/>
      </w:pPr>
      <w:r>
        <w:t xml:space="preserve">Not the thing nobody knew. The thing that was in front of everybody for the whole story.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Why is the second kind harder to write and better to hear?</w:t>
      </w:r>
    </w:p>
    <w:p>
      <w:pPr>
        <w:numPr>
          <w:ilvl w:val="0"/>
          <w:numId w:val="1002"/>
        </w:numPr>
        <w:pStyle w:val="Compact"/>
      </w:pPr>
      <w:r>
        <w:t xml:space="preserve">Think of a story you know where the reveal was visible from the first minute.</w:t>
      </w:r>
    </w:p>
    <w:bookmarkEnd w:id="33"/>
    <w:bookmarkStart w:id="34" w:name="X3791d3de53719824b00db6c6fb07d252b3c2aa8"/>
    <w:p>
      <w:pPr>
        <w:pStyle w:val="Heading3"/>
      </w:pPr>
      <w:r>
        <w:t xml:space="preserve">1D · Collocation Lab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point is</w:t>
            </w:r>
            <w:r>
              <w:t xml:space="preserve"> </w:t>
            </w:r>
            <w:r>
              <w:t xml:space="preserve">· miss ~ · get to ~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matters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matters is</w:t>
            </w:r>
            <w:r>
              <w:t xml:space="preserve"> </w:t>
            </w:r>
            <w:r>
              <w:t xml:space="preserve">· ~ here · ~ most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</w:t>
            </w:r>
            <w:r>
              <w:t xml:space="preserve"> </w:t>
            </w:r>
            <w:r>
              <w:rPr>
                <w:bCs/>
                <w:b/>
              </w:rPr>
              <w:t xml:space="preserve">it for</w:t>
            </w:r>
            <w:r>
              <w:t xml:space="preserve"> </w:t>
            </w:r>
            <w:r>
              <w:t xml:space="preserve">the end · ~ it for later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slow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 to the reveal · too slow ~</w:t>
            </w:r>
          </w:p>
        </w:tc>
      </w:tr>
    </w:tbl>
    <w:p>
      <w:pPr>
        <w:pStyle w:val="BodyText"/>
      </w:pPr>
      <w:r>
        <w:rPr>
          <w:bCs/>
          <w:b/>
        </w:rPr>
        <w:t xml:space="preserve">Which two of these can be said about somebody else's story while they are telling it?</w:t>
      </w:r>
    </w:p>
    <w:bookmarkEnd w:id="34"/>
    <w:bookmarkStart w:id="35" w:name="X50a52865b8d382f21a44f87e26e00d869b072d4"/>
    <w:p>
      <w:pPr>
        <w:pStyle w:val="Heading3"/>
      </w:pPr>
      <w:r>
        <w:t xml:space="preserve">1E · The fixed expressions</w:t>
      </w:r>
    </w:p>
    <w:p>
      <w:pPr>
        <w:pStyle w:val="BlockText"/>
      </w:pP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And that is when.</w:t>
      </w:r>
      <w:r>
        <w:t xml:space="preserve"> </w:t>
      </w:r>
      <w:r>
        <w:t xml:space="preserve">— the three words that mark the turn, and they work because the</w:t>
      </w:r>
      <w:r>
        <w:t xml:space="preserve"> </w:t>
      </w:r>
      <w:r>
        <w:t xml:space="preserve">sentence after them is short.</w:t>
      </w:r>
      <w:r>
        <w:t xml:space="preserve"> </w:t>
      </w: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I will come back to that.</w:t>
      </w:r>
      <w:r>
        <w:t xml:space="preserve"> </w:t>
      </w:r>
      <w:r>
        <w:t xml:space="preserve">— a promise. If you do not keep it, the listener remembers.</w:t>
      </w:r>
    </w:p>
    <w:p>
      <w:pPr>
        <w:pStyle w:val="FirstParagraph"/>
      </w:pPr>
      <w:r>
        <w:rPr>
          <w:bCs/>
          <w:b/>
        </w:rPr>
        <w:t xml:space="preserve">Which one is a storyteller's tool and which is a speaker's debt?</w:t>
      </w:r>
    </w:p>
    <w:bookmarkEnd w:id="35"/>
    <w:bookmarkStart w:id="36" w:name="X5231bbf4b390fcf5e9ae410b67d547d345d3f2f"/>
    <w:p>
      <w:pPr>
        <w:pStyle w:val="Heading3"/>
      </w:pPr>
      <w:r>
        <w:t xml:space="preserve">1F · Own it</w:t>
      </w:r>
    </w:p>
    <w:p>
      <w:pPr>
        <w:pStyle w:val="FirstParagraph"/>
      </w:pPr>
      <w:r>
        <w:t xml:space="preserve">The four phrasal verbs of a reveal.</w:t>
      </w:r>
    </w:p>
    <w:p>
      <w:pPr>
        <w:pStyle w:val="BlockText"/>
      </w:pPr>
      <w:r>
        <w:rPr>
          <w:bCs/>
          <w:b/>
        </w:rPr>
        <w:t xml:space="preserve">give away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hold off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lead up to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land it</w:t>
      </w:r>
    </w:p>
    <w:p>
      <w:pPr>
        <w:numPr>
          <w:ilvl w:val="0"/>
          <w:numId w:val="1003"/>
        </w:numPr>
        <w:pStyle w:val="Compact"/>
      </w:pPr>
      <w:r>
        <w:t xml:space="preserve">Which two are about timing, and which about effect?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What exactly do you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give away</w:t>
      </w:r>
      <w:r>
        <w:rPr>
          <w:bCs/>
          <w:b/>
        </w:rPr>
        <w:t xml:space="preserve"> </w:t>
      </w:r>
      <w:r>
        <w:rPr>
          <w:bCs/>
          <w:b/>
        </w:rPr>
        <w:t xml:space="preserve">— the ending, or the fact that there is one?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Hold off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withhold</w:t>
      </w:r>
      <w:r>
        <w:t xml:space="preserve">: which is a decision and which is a technique?</w:t>
      </w:r>
    </w:p>
    <w:p>
      <w:pPr>
        <w:numPr>
          <w:ilvl w:val="0"/>
          <w:numId w:val="1003"/>
        </w:numPr>
        <w:pStyle w:val="Compact"/>
      </w:pPr>
      <w:r>
        <w:t xml:space="preserve">Write one sentence in which somebody fails to</w:t>
      </w:r>
      <w:r>
        <w:t xml:space="preserve"> </w:t>
      </w:r>
      <w:r>
        <w:rPr>
          <w:bCs/>
          <w:b/>
        </w:rPr>
        <w:t xml:space="preserve">land it</w:t>
      </w:r>
      <w:r>
        <w:t xml:space="preserve"> </w:t>
      </w:r>
      <w:r>
        <w:t xml:space="preserve">despite everything else being right.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part-2--listening--a--the-world"/>
    <w:p>
      <w:pPr>
        <w:pStyle w:val="Heading2"/>
      </w:pPr>
      <w:r>
        <w:t xml:space="preserve">Part 2 · Listening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tutor and a senior lecturer in an office with a mark sheet between them, their speech shown as cleft sentences." title="" id="39" name="Picture"/>
            <a:graphic>
              <a:graphicData uri="http://schemas.openxmlformats.org/drawingml/2006/picture">
                <pic:pic>
                  <pic:nvPicPr>
                    <pic:cNvPr descr="figures/fig_b13_u05_p02_v07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office, Thursday, five to five — One of them has to enter a number tomorrow. One of them wrote the sentence in 2011.</w:t>
      </w:r>
    </w:p>
    <w:bookmarkStart w:id="41" w:name="X9316752718e786570d525c1be40c92ee6a1c904"/>
    <w:p>
      <w:pPr>
        <w:pStyle w:val="Heading3"/>
      </w:pPr>
      <w:r>
        <w:t xml:space="preserve">2A · The mark that is due on Friday 🔊 Track 5.1</w:t>
      </w:r>
    </w:p>
    <w:p>
      <w:pPr>
        <w:pStyle w:val="FirstParagraph"/>
      </w:pPr>
      <w:r>
        <w:rPr>
          <w:bCs/>
          <w:b/>
        </w:rPr>
        <w:t xml:space="preserve">Before you listen.</w:t>
      </w:r>
      <w:r>
        <w:t xml:space="preserve"> </w:t>
      </w:r>
      <w:r>
        <w:t xml:space="preserve">Priya has to submit participation marks. One student has spoken twice in</w:t>
      </w:r>
      <w:r>
        <w:t xml:space="preserve"> </w:t>
      </w:r>
      <w:r>
        <w:t xml:space="preserve">eleven weeks and written the best essays in the group.</w:t>
      </w:r>
      <w:r>
        <w:t xml:space="preserve"> </w:t>
      </w:r>
      <w:r>
        <w:rPr>
          <w:bCs/>
          <w:b/>
        </w:rPr>
        <w:t xml:space="preserve">Guess: what does she do?</w:t>
      </w:r>
    </w:p>
    <w:p>
      <w:pPr>
        <w:pStyle w:val="BodyText"/>
      </w:pPr>
      <w:r>
        <w:rPr>
          <w:bCs/>
          <w:b/>
        </w:rPr>
        <w:t xml:space="preserve">Listen once. One question.</w:t>
      </w:r>
      <w:r>
        <w:t xml:space="preserve"> </w:t>
      </w:r>
      <w:r>
        <w:t xml:space="preserve">What is the published criterion, and who wrote it?</w:t>
      </w:r>
    </w:p>
    <w:p>
      <w:pPr>
        <w:pStyle w:val="BodyText"/>
      </w:pPr>
      <w:r>
        <w:rPr>
          <w:bCs/>
          <w:b/>
        </w:rPr>
        <w:t xml:space="preserve">Listen again. Complete the table.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Thanh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 median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times spoken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essay mark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participation mark as the rule gives it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Listen again. Choose the best answer.</w:t>
      </w:r>
    </w:p>
    <w:p>
      <w:pPr>
        <w:numPr>
          <w:ilvl w:val="0"/>
          <w:numId w:val="1004"/>
        </w:numPr>
        <w:pStyle w:val="Compact"/>
      </w:pPr>
      <w:r>
        <w:t xml:space="preserve">Priya thinks the criterion is</w:t>
      </w:r>
      <w:r>
        <w:t xml:space="preserve"> </w:t>
      </w:r>
      <w:r>
        <w:rPr>
          <w:bCs/>
          <w:b/>
        </w:rPr>
        <w:t xml:space="preserve">right / wrong / unenforceable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Dr Ahmadi says the mark is</w:t>
      </w:r>
      <w:r>
        <w:t xml:space="preserve"> </w:t>
      </w:r>
      <w:r>
        <w:rPr>
          <w:bCs/>
          <w:b/>
        </w:rPr>
        <w:t xml:space="preserve">hers / the department's / nobody's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Thanh</w:t>
      </w:r>
      <w:r>
        <w:t xml:space="preserve"> </w:t>
      </w:r>
      <w:r>
        <w:rPr>
          <w:bCs/>
          <w:b/>
        </w:rPr>
        <w:t xml:space="preserve">has asked about it / has not asked / asked in week two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The deadline is</w:t>
      </w:r>
      <w:r>
        <w:t xml:space="preserve"> </w:t>
      </w:r>
      <w:r>
        <w:rPr>
          <w:bCs/>
          <w:b/>
        </w:rPr>
        <w:t xml:space="preserve">Friday / Monday / already past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Noticing.</w:t>
      </w:r>
      <w:r>
        <w:t xml:space="preserve"> </w:t>
      </w:r>
      <w:r>
        <w:t xml:space="preserve">Four sentences from the recording.</w:t>
      </w:r>
    </w:p>
    <w:p>
      <w:pPr>
        <w:numPr>
          <w:ilvl w:val="0"/>
          <w:numId w:val="1005"/>
        </w:numPr>
        <w:pStyle w:val="Compact"/>
      </w:pPr>
      <w:r>
        <w:rPr>
          <w:iCs/>
          <w:i/>
        </w:rPr>
        <w:t xml:space="preserve">It was the criterion that failed, not the student.</w:t>
      </w:r>
    </w:p>
    <w:p>
      <w:pPr>
        <w:numPr>
          <w:ilvl w:val="0"/>
          <w:numId w:val="1005"/>
        </w:numPr>
        <w:pStyle w:val="Compact"/>
      </w:pPr>
      <w:r>
        <w:rPr>
          <w:iCs/>
          <w:i/>
        </w:rPr>
        <w:t xml:space="preserve">What I cannot do is mark him on something he was never given access to.</w:t>
      </w:r>
    </w:p>
    <w:p>
      <w:pPr>
        <w:numPr>
          <w:ilvl w:val="0"/>
          <w:numId w:val="1005"/>
        </w:numPr>
        <w:pStyle w:val="Compact"/>
      </w:pPr>
      <w:r>
        <w:rPr>
          <w:iCs/>
          <w:i/>
        </w:rPr>
        <w:t xml:space="preserve">All I did was read eleven essays and put them in order.</w:t>
      </w:r>
    </w:p>
    <w:p>
      <w:pPr>
        <w:numPr>
          <w:ilvl w:val="0"/>
          <w:numId w:val="1005"/>
        </w:numPr>
        <w:pStyle w:val="Compact"/>
      </w:pPr>
      <w:r>
        <w:rPr>
          <w:iCs/>
          <w:i/>
        </w:rPr>
        <w:t xml:space="preserve">The thing that worries me is not this mark. It is next year's.</w:t>
      </w:r>
    </w:p>
    <w:p>
      <w:pPr>
        <w:pStyle w:val="FirstParagraph"/>
      </w:pPr>
      <w:r>
        <w:rPr>
          <w:bCs/>
          <w:b/>
        </w:rPr>
        <w:t xml:space="preserve">All four put one part of the sentence in a spotlight. Which part, in each?</w:t>
      </w:r>
    </w:p>
    <w:bookmarkEnd w:id="41"/>
    <w:bookmarkStart w:id="42" w:name="Xd12d904bcafc6bff123fc17693b0413ef004a75"/>
    <w:p>
      <w:pPr>
        <w:pStyle w:val="Heading3"/>
      </w:pPr>
      <w:r>
        <w:t xml:space="preserve">2B · Decoding clinic 🔊 Track 5.2</w:t>
      </w:r>
    </w:p>
    <w:p>
      <w:pPr>
        <w:pStyle w:val="FirstParagraph"/>
      </w:pPr>
      <w:r>
        <w:t xml:space="preserve">Thirty seconds of Priya. Four jobs.</w:t>
      </w:r>
    </w:p>
    <w:p>
      <w:pPr>
        <w:numPr>
          <w:ilvl w:val="0"/>
          <w:numId w:val="1006"/>
        </w:numPr>
        <w:pStyle w:val="Compact"/>
      </w:pPr>
      <w:r>
        <w:t xml:space="preserve">How many cleft sentences can you count?</w:t>
      </w:r>
    </w:p>
    <w:p>
      <w:pPr>
        <w:numPr>
          <w:ilvl w:val="0"/>
          <w:numId w:val="1006"/>
        </w:numPr>
        <w:pStyle w:val="Compact"/>
      </w:pPr>
      <w:r>
        <w:t xml:space="preserve">In</w:t>
      </w:r>
      <w:r>
        <w:t xml:space="preserve"> </w:t>
      </w:r>
      <w:r>
        <w:rPr>
          <w:iCs/>
          <w:i/>
        </w:rPr>
        <w:t xml:space="preserve">it was the criterion that failed</w:t>
      </w:r>
      <w:r>
        <w:t xml:space="preserve">, which word is loudest?</w:t>
      </w:r>
    </w:p>
    <w:p>
      <w:pPr>
        <w:numPr>
          <w:ilvl w:val="0"/>
          <w:numId w:val="1006"/>
        </w:numPr>
        <w:pStyle w:val="Compact"/>
      </w:pPr>
      <w:r>
        <w:t xml:space="preserve">Catch the two marks out of fifteen.</w:t>
      </w:r>
    </w:p>
    <w:p>
      <w:pPr>
        <w:numPr>
          <w:ilvl w:val="0"/>
          <w:numId w:val="1006"/>
        </w:numPr>
        <w:pStyle w:val="Compact"/>
      </w:pPr>
      <w:r>
        <w:t xml:space="preserve">She repeats one word three times. Which, and why?</w:t>
      </w:r>
    </w:p>
    <w:p>
      <w:pPr>
        <w:pStyle w:val="BlockText"/>
      </w:pPr>
      <w:r>
        <w:t xml:space="preserve">Transcripts, page 154.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9" w:name="part-3--grammar-lab-1--b--the-system"/>
    <w:p>
      <w:pPr>
        <w:pStyle w:val="Heading2"/>
      </w:pPr>
      <w:r>
        <w:t xml:space="preserve">Part 3 · Grammar Lab 1 ◆</w:t>
      </w:r>
      <w:r>
        <w:t xml:space="preserve"> </w:t>
      </w:r>
      <w:r>
        <w:rPr>
          <w:bCs/>
          <w:b/>
        </w:rPr>
        <w:t xml:space="preserve">B · THE SYSTEM</w:t>
      </w:r>
    </w:p>
    <w:bookmarkStart w:id="44" w:name="X444610c5d3fce5bbf4888fd3bde890a315e7559"/>
    <w:p>
      <w:pPr>
        <w:pStyle w:val="Heading3"/>
      </w:pPr>
      <w:r>
        <w:t xml:space="preserve">Putting one part of a sentence in a spotlight</w:t>
      </w:r>
    </w:p>
    <w:bookmarkEnd w:id="44"/>
    <w:bookmarkStart w:id="45" w:name="X7c616c76e97cfe9fc762617c213bf808c16dda8"/>
    <w:p>
      <w:pPr>
        <w:pStyle w:val="Heading3"/>
      </w:pPr>
      <w:r>
        <w:t xml:space="preserve">3A · Notice</w:t>
      </w:r>
    </w:p>
    <w:p>
      <w:pPr>
        <w:pStyle w:val="FirstParagraph"/>
      </w:pPr>
      <w:r>
        <w:t xml:space="preserve">Look at the four sentences in Part 2.</w:t>
      </w:r>
    </w:p>
    <w:p>
      <w:pPr>
        <w:numPr>
          <w:ilvl w:val="0"/>
          <w:numId w:val="1007"/>
        </w:numPr>
        <w:pStyle w:val="Compact"/>
      </w:pPr>
      <w:r>
        <w:t xml:space="preserve">In sentence 1, what is being emphasised, and what is it being contrasted with?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In sentence 2, which half of the sentence is the new information?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Rewrite sentence 3 as an ordinary sentence.</w:t>
      </w:r>
      <w:r>
        <w:t xml:space="preserve"> </w:t>
      </w:r>
      <w:r>
        <w:t xml:space="preserve">What is lost?</w:t>
      </w:r>
    </w:p>
    <w:p>
      <w:pPr>
        <w:numPr>
          <w:ilvl w:val="0"/>
          <w:numId w:val="1007"/>
        </w:numPr>
        <w:pStyle w:val="Compact"/>
      </w:pPr>
      <w:r>
        <w:t xml:space="preserve">Sentence 4 splits one idea across two sentences.</w:t>
      </w:r>
      <w:r>
        <w:t xml:space="preserve"> </w:t>
      </w:r>
      <w:r>
        <w:rPr>
          <w:bCs/>
          <w:b/>
        </w:rPr>
        <w:t xml:space="preserve">Why not one?</w:t>
      </w:r>
    </w:p>
    <w:p>
      <w:pPr>
        <w:numPr>
          <w:ilvl w:val="0"/>
          <w:numId w:val="1007"/>
        </w:numPr>
        <w:pStyle w:val="Compact"/>
      </w:pPr>
      <w:r>
        <w:t xml:space="preserve">Try</w:t>
      </w:r>
      <w:r>
        <w:t xml:space="preserve"> </w:t>
      </w:r>
      <w:r>
        <w:rPr>
          <w:iCs/>
          <w:i/>
        </w:rPr>
        <w:t xml:space="preserve">"It was failed the criterion."</w:t>
      </w:r>
      <w:r>
        <w:t xml:space="preserve"> </w:t>
      </w:r>
      <w:r>
        <w:rPr>
          <w:bCs/>
          <w:b/>
        </w:rPr>
        <w:t xml:space="preserve">What is missing?</w:t>
      </w:r>
    </w:p>
    <w:bookmarkEnd w:id="45"/>
    <w:bookmarkStart w:id="49" w:name="Xef10db4cd20e9945ee69e0bc36afa6c44676850"/>
    <w:p>
      <w:pPr>
        <w:pStyle w:val="Heading3"/>
      </w:pPr>
      <w:r>
        <w:t xml:space="preserve">3B · See</w:t>
      </w:r>
    </w:p>
    <w:p>
      <w:pPr>
        <w:pStyle w:val="FirstParagraph"/>
      </w:pPr>
      <w:r>
        <w:drawing>
          <wp:inline>
            <wp:extent cx="5334000" cy="1800225"/>
            <wp:effectExtent b="0" l="0" r="0" t="0"/>
            <wp:docPr descr="A sentence shown with brackets marking the parts that an it-cleft, a wh-cleft and an all-cleft each put in the spotlight." title="" id="47" name="Picture"/>
            <a:graphic>
              <a:graphicData uri="http://schemas.openxmlformats.org/drawingml/2006/picture">
                <pic:pic>
                  <pic:nvPicPr>
                    <pic:cNvPr descr="figures/fig_b13_u05_p03_v0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One sentence, three ways to point at it — The words do not move. The cleft decides which part the reader is to hold.</w:t>
      </w:r>
    </w:p>
    <w:bookmarkEnd w:id="49"/>
    <w:bookmarkStart w:id="50" w:name="X435fa775a53028cea38d27018d8a9ae5a382abc"/>
    <w:p>
      <w:pPr>
        <w:pStyle w:val="Heading3"/>
      </w:pPr>
      <w:r>
        <w:t xml:space="preserve">3C · Know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Shape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Spotlights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  <w:bCs/>
                <w:b/>
              </w:rPr>
              <w:t xml:space="preserve">it</w:t>
            </w:r>
            <w:r>
              <w:rPr>
                <w:bCs/>
                <w:b/>
              </w:rPr>
              <w:t xml:space="preserve">-cleft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it was X who / that…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noun — a person, a thing, a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  <w:bCs/>
                <w:b/>
              </w:rPr>
              <w:t xml:space="preserve">wh</w:t>
            </w:r>
            <w:r>
              <w:rPr>
                <w:bCs/>
                <w:b/>
              </w:rPr>
              <w:t xml:space="preserve">-cleft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What I did was read them.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action, or a whole clause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one / the thing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 thing that worries me is…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noun, more conversationally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reason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 reason why he said nothing is…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cause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all-cleft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All I did was read eleven essays.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 it means</w:t>
            </w:r>
            <w:r>
              <w:t xml:space="preserve"> </w:t>
            </w:r>
            <w:r>
              <w:rPr>
                <w:iCs/>
                <w:i/>
              </w:rPr>
              <w:t xml:space="preserve">only that, nothing more</w:t>
            </w:r>
          </w:p>
        </w:tc>
      </w:tr>
    </w:tbl>
    <w:p>
      <w:pPr>
        <w:pStyle w:val="BlockText"/>
      </w:pPr>
      <w:r>
        <w:rPr>
          <w:bCs/>
          <w:b/>
        </w:rPr>
        <w:t xml:space="preserve">A cleft takes one sentence and makes it two clauses, so that one part can be made</w:t>
      </w:r>
      <w:r>
        <w:rPr>
          <w:bCs/>
          <w:b/>
        </w:rPr>
        <w:t xml:space="preserve"> </w:t>
      </w:r>
      <w:r>
        <w:rPr>
          <w:bCs/>
          <w:b/>
        </w:rPr>
        <w:t xml:space="preserve">prominent.</w:t>
      </w:r>
      <w:r>
        <w:t xml:space="preserve"> </w:t>
      </w:r>
      <w:r>
        <w:rPr>
          <w:iCs/>
          <w:i/>
        </w:rPr>
        <w:t xml:space="preserve">He failed the criterion</w:t>
      </w:r>
      <w:r>
        <w:t xml:space="preserve"> </w:t>
      </w:r>
      <w:r>
        <w:t xml:space="preserve">becomes</w:t>
      </w:r>
      <w:r>
        <w:t xml:space="preserve"> </w:t>
      </w:r>
      <w:r>
        <w:rPr>
          <w:iCs/>
          <w:i/>
        </w:rPr>
        <w:t xml:space="preserve">It was the criterion that he failed</w:t>
      </w:r>
      <w:r>
        <w:t xml:space="preserve"> </w:t>
      </w:r>
      <w:r>
        <w:t xml:space="preserve">— and</w:t>
      </w:r>
      <w:r>
        <w:t xml:space="preserve"> </w:t>
      </w:r>
      <w:r>
        <w:t xml:space="preserve">now the sentence is about the criterion.</w:t>
      </w:r>
    </w:p>
    <w:p>
      <w:pPr>
        <w:pStyle w:val="BlockText"/>
      </w:pP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all</w:t>
      </w:r>
      <w:r>
        <w:rPr>
          <w:bCs/>
          <w:b/>
        </w:rPr>
        <w:t xml:space="preserve">-cleft always carries a defence or a minimisation.</w:t>
      </w:r>
      <w:r>
        <w:t xml:space="preserve"> </w:t>
      </w:r>
      <w:r>
        <w:rPr>
          <w:iCs/>
          <w:i/>
        </w:rPr>
        <w:t xml:space="preserve">All I did was ask</w:t>
      </w:r>
      <w:r>
        <w:t xml:space="preserve"> </w:t>
      </w:r>
      <w:r>
        <w:t xml:space="preserve">means</w:t>
      </w:r>
      <w:r>
        <w:t xml:space="preserve"> </w:t>
      </w:r>
      <w:r>
        <w:rPr>
          <w:iCs/>
          <w:i/>
        </w:rPr>
        <w:t xml:space="preserve">and look what happened</w:t>
      </w:r>
      <w:r>
        <w:t xml:space="preserve">. Native speakers hear the implication even when it was not meant.</w:t>
      </w:r>
    </w:p>
    <w:p>
      <w:pPr>
        <w:pStyle w:val="BlockText"/>
      </w:pPr>
      <w:r>
        <w:rPr>
          <w:bCs/>
          <w:b/>
        </w:rPr>
        <w:t xml:space="preserve">The cleft needs both halves.</w:t>
      </w:r>
      <w:r>
        <w:t xml:space="preserve"> </w:t>
      </w:r>
      <w:r>
        <w:t xml:space="preserve">✗</w:t>
      </w:r>
      <w:r>
        <w:t xml:space="preserve"> </w:t>
      </w:r>
      <w:r>
        <w:rPr>
          <w:iCs/>
          <w:i/>
        </w:rPr>
        <w:t xml:space="preserve">It was failed the criterion.</w:t>
      </w:r>
      <w:r>
        <w:t xml:space="preserve"> </w:t>
      </w:r>
      <w:r>
        <w:t xml:space="preserve">✓</w:t>
      </w:r>
      <w:r>
        <w:t xml:space="preserve"> </w:t>
      </w:r>
      <w:r>
        <w:rPr>
          <w:iCs/>
          <w:i/>
        </w:rPr>
        <w:t xml:space="preserve">It was the criterion that failed.</w:t>
      </w:r>
    </w:p>
    <w:p>
      <w:pPr>
        <w:pStyle w:val="BlockText"/>
      </w:pPr>
      <w:r>
        <w:rPr>
          <w:bCs/>
          <w:b/>
        </w:rPr>
        <w:t xml:space="preserve">Why it matters.</w:t>
      </w:r>
      <w:r>
        <w:t xml:space="preserve"> </w:t>
      </w:r>
      <w:r>
        <w:t xml:space="preserve">Word order in English is fixed; emphasis in speech is carried by stress.</w:t>
      </w:r>
      <w:r>
        <w:t xml:space="preserve"> </w:t>
      </w:r>
      <w:r>
        <w:t xml:space="preserve">In writing, a cleft is how you make somebody read the stress you meant.</w:t>
      </w:r>
    </w:p>
    <w:bookmarkEnd w:id="50"/>
    <w:bookmarkStart w:id="51" w:name="Xe00210116a2db76811bccf5daa11a0a6ad48b6d"/>
    <w:p>
      <w:pPr>
        <w:pStyle w:val="Heading3"/>
      </w:pPr>
      <w:r>
        <w:t xml:space="preserve">3D · Use — controlled</w:t>
      </w:r>
    </w:p>
    <w:p>
      <w:pPr>
        <w:pStyle w:val="BlockText"/>
      </w:pPr>
      <w:r>
        <w:t xml:space="preserve">(1) __________ was not the essay that was the problem. (2) __________ worried Priya was the</w:t>
      </w:r>
      <w:r>
        <w:t xml:space="preserve"> </w:t>
      </w:r>
      <w:r>
        <w:t xml:space="preserve">sentence in the handbook, which had been written in 2011 and had never been read by anybody</w:t>
      </w:r>
      <w:r>
        <w:t xml:space="preserve"> </w:t>
      </w:r>
      <w:r>
        <w:t xml:space="preserve">who had to use it. (3) __________ thing that made it unusable was not its wording but its</w:t>
      </w:r>
      <w:r>
        <w:t xml:space="preserve"> </w:t>
      </w:r>
      <w:r>
        <w:t xml:space="preserve">verb:</w:t>
      </w:r>
      <w:r>
        <w:t xml:space="preserve"> </w:t>
      </w:r>
      <w:r>
        <w:rPr>
          <w:iCs/>
          <w:i/>
        </w:rPr>
        <w:t xml:space="preserve">contributes</w:t>
      </w:r>
      <w:r>
        <w:t xml:space="preserve">. (4) __________ reason why she could not simply ignore it is that marks</w:t>
      </w:r>
      <w:r>
        <w:t xml:space="preserve"> </w:t>
      </w:r>
      <w:r>
        <w:t xml:space="preserve">are audited. (5) __________ I did was put eleven essays in order, she said, and then look at</w:t>
      </w:r>
      <w:r>
        <w:t xml:space="preserve"> </w:t>
      </w:r>
      <w:r>
        <w:t xml:space="preserve">the mark the rule gave the person at the top. (6) __________ not until then that she saw how</w:t>
      </w:r>
      <w:r>
        <w:t xml:space="preserve"> </w:t>
      </w:r>
      <w:r>
        <w:t xml:space="preserve">far apart the two numbers were. (7) __________ one thing she was certain of was that she was</w:t>
      </w:r>
      <w:r>
        <w:t xml:space="preserve"> </w:t>
      </w:r>
      <w:r>
        <w:t xml:space="preserve">not going to be the only tutor in this position on Friday.</w:t>
      </w:r>
    </w:p>
    <w:bookmarkEnd w:id="51"/>
    <w:bookmarkStart w:id="52" w:name="Xbf7ad088df60a931c919e1f21d5be06b42fadc5"/>
    <w:p>
      <w:pPr>
        <w:pStyle w:val="Heading3"/>
      </w:pPr>
      <w:r>
        <w:t xml:space="preserve">3E · Use — guided</w:t>
      </w:r>
    </w:p>
    <w:p>
      <w:pPr>
        <w:pStyle w:val="FirstParagraph"/>
      </w:pPr>
      <w:r>
        <w:t xml:space="preserve">Rewrite each one as a cleft, using the structure in brackets.</w:t>
      </w:r>
    </w:p>
    <w:p>
      <w:pPr>
        <w:numPr>
          <w:ilvl w:val="0"/>
          <w:numId w:val="1008"/>
        </w:numPr>
        <w:pStyle w:val="Compact"/>
      </w:pPr>
      <w:r>
        <w:t xml:space="preserve">The criterion failed, not the student.</w:t>
      </w:r>
      <w:r>
        <w:t xml:space="preserve"> </w:t>
      </w:r>
      <w:r>
        <w:rPr>
          <w:iCs/>
          <w:i/>
        </w:rPr>
        <w:t xml:space="preserve">(it-cleft)</w:t>
      </w:r>
    </w:p>
    <w:p>
      <w:pPr>
        <w:numPr>
          <w:ilvl w:val="0"/>
          <w:numId w:val="1008"/>
        </w:numPr>
        <w:pStyle w:val="Compact"/>
      </w:pPr>
      <w:r>
        <w:t xml:space="preserve">She read eleven essays. That is all.</w:t>
      </w:r>
      <w:r>
        <w:t xml:space="preserve"> </w:t>
      </w:r>
      <w:r>
        <w:rPr>
          <w:iCs/>
          <w:i/>
        </w:rPr>
        <w:t xml:space="preserve">(all-cleft)</w:t>
      </w:r>
    </w:p>
    <w:p>
      <w:pPr>
        <w:numPr>
          <w:ilvl w:val="0"/>
          <w:numId w:val="1008"/>
        </w:numPr>
        <w:pStyle w:val="Compact"/>
      </w:pPr>
      <w:r>
        <w:t xml:space="preserve">She wants the rule changed, not the mark.</w:t>
      </w:r>
      <w:r>
        <w:t xml:space="preserve"> </w:t>
      </w:r>
      <w:r>
        <w:rPr>
          <w:iCs/>
          <w:i/>
        </w:rPr>
        <w:t xml:space="preserve">(wh-cleft)</w:t>
      </w:r>
    </w:p>
    <w:p>
      <w:pPr>
        <w:numPr>
          <w:ilvl w:val="0"/>
          <w:numId w:val="1008"/>
        </w:numPr>
        <w:pStyle w:val="Compact"/>
      </w:pPr>
      <w:r>
        <w:t xml:space="preserve">He said nothing because the moment had always gone.</w:t>
      </w:r>
      <w:r>
        <w:t xml:space="preserve"> </w:t>
      </w:r>
      <w:r>
        <w:rPr>
          <w:iCs/>
          <w:i/>
        </w:rPr>
        <w:t xml:space="preserve">(the reason)</w:t>
      </w:r>
    </w:p>
    <w:p>
      <w:pPr>
        <w:numPr>
          <w:ilvl w:val="0"/>
          <w:numId w:val="1008"/>
        </w:numPr>
        <w:pStyle w:val="Compact"/>
      </w:pPr>
      <w:r>
        <w:t xml:space="preserve">The audit worries her most.</w:t>
      </w:r>
      <w:r>
        <w:t xml:space="preserve"> </w:t>
      </w:r>
      <w:r>
        <w:rPr>
          <w:iCs/>
          <w:i/>
        </w:rPr>
        <w:t xml:space="preserve">(the thing)</w:t>
      </w:r>
    </w:p>
    <w:bookmarkEnd w:id="52"/>
    <w:bookmarkStart w:id="53" w:name="X877e5b7d1778d9d935686426ccbc2f643678ad3"/>
    <w:p>
      <w:pPr>
        <w:pStyle w:val="Heading3"/>
      </w:pPr>
      <w:r>
        <w:t xml:space="preserve">3F · Use — open</w:t>
      </w:r>
    </w:p>
    <w:p>
      <w:pPr>
        <w:pStyle w:val="FirstParagraph"/>
      </w:pPr>
      <w:r>
        <w:rPr>
          <w:bCs/>
          <w:b/>
        </w:rPr>
        <w:t xml:space="preserve">In pairs.</w:t>
      </w:r>
      <w:r>
        <w:t xml:space="preserve"> </w:t>
      </w:r>
      <w:r>
        <w:t xml:space="preserve">Describe a decision somebody else made badly, in six sentences, three of which</w:t>
      </w:r>
      <w:r>
        <w:t xml:space="preserve"> </w:t>
      </w:r>
      <w:r>
        <w:t xml:space="preserve">must be clefts.</w:t>
      </w:r>
      <w:r>
        <w:t xml:space="preserve"> </w:t>
      </w:r>
      <w:r>
        <w:rPr>
          <w:bCs/>
          <w:b/>
        </w:rPr>
        <w:t xml:space="preserve">Your partner's job</w:t>
      </w:r>
      <w:r>
        <w:t xml:space="preserve"> </w:t>
      </w:r>
      <w:r>
        <w:t xml:space="preserve">is to say what each cleft is contrasting with.</w:t>
      </w:r>
    </w:p>
    <w:bookmarkEnd w:id="53"/>
    <w:bookmarkStart w:id="57" w:name="Xb8ec9a34aa421876d61a08a35df039a4cf58c31"/>
    <w:p>
      <w:pPr>
        <w:pStyle w:val="Heading3"/>
      </w:pPr>
      <w:r>
        <w:t xml:space="preserve">3G · Error autopsy</w:t>
      </w:r>
    </w:p>
    <w:p>
      <w:pPr>
        <w:pStyle w:val="FirstParagraph"/>
      </w:pPr>
      <w:r>
        <w:drawing>
          <wp:inline>
            <wp:extent cx="5334000" cy="2400300"/>
            <wp:effectExtent b="0" l="0" r="0" t="0"/>
            <wp:docPr descr="Two panels comparing it was failed the criterion with it was the criterion that failed." title="" id="55" name="Picture"/>
            <a:graphic>
              <a:graphicData uri="http://schemas.openxmlformats.org/drawingml/2006/picture">
                <pic:pic>
                  <pic:nvPicPr>
                    <pic:cNvPr descr="figures/fig_b13_u05_p03_v1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A cleft with only one half — A cleft with only one half</w:t>
      </w:r>
    </w:p>
    <w:p>
      <w:pPr>
        <w:pStyle w:val="BodyText"/>
      </w:pPr>
      <w:r>
        <w:rPr>
          <w:bCs/>
          <w:b/>
        </w:rPr>
        <w:t xml:space="preserve">Read both versions. Then say what the first one accidentally emphasises.</w:t>
      </w:r>
    </w:p>
    <w:bookmarkEnd w:id="57"/>
    <w:bookmarkStart w:id="58" w:name="Xb8bde175693f34b214f0e0e43ad4c8064c519b0"/>
    <w:p>
      <w:pPr>
        <w:pStyle w:val="Heading3"/>
      </w:pPr>
      <w:r>
        <w:t xml:space="preserve">3H · Check — eight items</w:t>
      </w:r>
    </w:p>
    <w:p>
      <w:pPr>
        <w:numPr>
          <w:ilvl w:val="0"/>
          <w:numId w:val="1009"/>
        </w:numPr>
        <w:pStyle w:val="Compact"/>
      </w:pPr>
      <w:r>
        <w:t xml:space="preserve">______ was the criterion that failed.</w:t>
      </w:r>
      <w:r>
        <w:t xml:space="preserve"> </w:t>
      </w:r>
      <w:r>
        <w:rPr>
          <w:iCs/>
          <w:i/>
        </w:rPr>
        <w:t xml:space="preserve">(it-cleft)</w:t>
      </w:r>
    </w:p>
    <w:p>
      <w:pPr>
        <w:numPr>
          <w:ilvl w:val="0"/>
          <w:numId w:val="1009"/>
        </w:numPr>
        <w:pStyle w:val="Compact"/>
      </w:pPr>
      <w:r>
        <w:t xml:space="preserve">______ worries me is the audit.</w:t>
      </w:r>
      <w:r>
        <w:t xml:space="preserve"> </w:t>
      </w:r>
      <w:r>
        <w:rPr>
          <w:iCs/>
          <w:i/>
        </w:rPr>
        <w:t xml:space="preserve">(wh-cleft)</w:t>
      </w:r>
    </w:p>
    <w:p>
      <w:pPr>
        <w:numPr>
          <w:ilvl w:val="0"/>
          <w:numId w:val="1009"/>
        </w:numPr>
        <w:pStyle w:val="Compact"/>
      </w:pPr>
      <w:r>
        <w:t xml:space="preserve">______ I did was read them in order.</w:t>
      </w:r>
      <w:r>
        <w:t xml:space="preserve"> </w:t>
      </w:r>
      <w:r>
        <w:rPr>
          <w:iCs/>
          <w:i/>
        </w:rPr>
        <w:t xml:space="preserve">(all-cleft)</w:t>
      </w:r>
    </w:p>
    <w:p>
      <w:pPr>
        <w:numPr>
          <w:ilvl w:val="0"/>
          <w:numId w:val="1009"/>
        </w:numPr>
        <w:pStyle w:val="Compact"/>
      </w:pPr>
      <w:r>
        <w:t xml:space="preserve">The ______ why he said nothing is simple.</w:t>
      </w:r>
      <w:r>
        <w:t xml:space="preserve"> </w:t>
      </w:r>
      <w:r>
        <w:rPr>
          <w:iCs/>
          <w:i/>
        </w:rPr>
        <w:t xml:space="preserve">(cause)</w:t>
      </w:r>
    </w:p>
    <w:p>
      <w:pPr>
        <w:numPr>
          <w:ilvl w:val="0"/>
          <w:numId w:val="1009"/>
        </w:numPr>
        <w:pStyle w:val="Compact"/>
      </w:pPr>
      <w:r>
        <w:t xml:space="preserve">The ______ that worries me is next year.</w:t>
      </w:r>
      <w:r>
        <w:t xml:space="preserve"> </w:t>
      </w:r>
      <w:r>
        <w:rPr>
          <w:iCs/>
          <w:i/>
        </w:rPr>
        <w:t xml:space="preserve">(noun)</w:t>
      </w:r>
    </w:p>
    <w:p>
      <w:pPr>
        <w:numPr>
          <w:ilvl w:val="0"/>
          <w:numId w:val="1009"/>
        </w:numPr>
        <w:pStyle w:val="Compact"/>
      </w:pPr>
      <w:r>
        <w:t xml:space="preserve">✗</w:t>
      </w:r>
      <w:r>
        <w:t xml:space="preserve"> </w:t>
      </w:r>
      <w:r>
        <w:rPr>
          <w:iCs/>
          <w:i/>
        </w:rPr>
        <w:t xml:space="preserve">It was failed the criterion.</w:t>
      </w:r>
      <w:r>
        <w:t xml:space="preserve"> </w:t>
      </w:r>
      <w:r>
        <w:t xml:space="preserve">→ correct it.</w:t>
      </w:r>
    </w:p>
    <w:p>
      <w:pPr>
        <w:numPr>
          <w:ilvl w:val="0"/>
          <w:numId w:val="1009"/>
        </w:numPr>
        <w:pStyle w:val="Compact"/>
      </w:pPr>
      <w:r>
        <w:t xml:space="preserve">It was ______ then that she saw it.</w:t>
      </w:r>
      <w:r>
        <w:t xml:space="preserve"> </w:t>
      </w:r>
      <w:r>
        <w:rPr>
          <w:iCs/>
          <w:i/>
        </w:rPr>
        <w:t xml:space="preserve">(not + time)</w:t>
      </w:r>
    </w:p>
    <w:p>
      <w:pPr>
        <w:numPr>
          <w:ilvl w:val="0"/>
          <w:numId w:val="1009"/>
        </w:numPr>
        <w:pStyle w:val="Compact"/>
      </w:pPr>
      <w:r>
        <w:t xml:space="preserve">The ______ thing he asked for was a deadline.</w:t>
      </w:r>
      <w:r>
        <w:t xml:space="preserve"> </w:t>
      </w:r>
      <w:r>
        <w:rPr>
          <w:iCs/>
          <w:i/>
        </w:rPr>
        <w:t xml:space="preserve">(single)</w:t>
      </w:r>
    </w:p>
    <w:p>
      <w:pPr>
        <w:pStyle w:val="FirstParagraph"/>
      </w:pPr>
      <w:r>
        <w:rPr>
          <w:bCs/>
          <w:b/>
        </w:rPr>
        <w:t xml:space="preserve">0–4 →</w:t>
      </w:r>
      <w:r>
        <w:t xml:space="preserve"> </w:t>
      </w:r>
      <w:r>
        <w:t xml:space="preserve">Workbook pp. 22–25.</w:t>
      </w:r>
      <w:r>
        <w:t xml:space="preserve"> </w:t>
      </w:r>
      <w:r>
        <w:rPr>
          <w:bCs/>
          <w:b/>
        </w:rPr>
        <w:t xml:space="preserve">5–6 →</w:t>
      </w:r>
      <w:r>
        <w:t xml:space="preserve"> </w:t>
      </w:r>
      <w:r>
        <w:t xml:space="preserve">Part 6.</w:t>
      </w:r>
      <w:r>
        <w:t xml:space="preserve"> </w:t>
      </w:r>
      <w:r>
        <w:rPr>
          <w:bCs/>
          <w:b/>
        </w:rPr>
        <w:t xml:space="preserve">7–8 →</w:t>
      </w:r>
      <w:r>
        <w:t xml:space="preserve"> </w:t>
      </w:r>
      <w:r>
        <w:t xml:space="preserve">page 107.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8" w:name="part-4--speaking--c--the-performance"/>
    <w:p>
      <w:pPr>
        <w:pStyle w:val="Heading2"/>
      </w:pPr>
      <w:r>
        <w:t xml:space="preserve">Part 4 · Speaking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60" w:name="X46e76b74e1223aa79d163df63cc49ff6986794a"/>
    <w:p>
      <w:pPr>
        <w:pStyle w:val="Heading3"/>
      </w:pPr>
      <w:r>
        <w:t xml:space="preserve">4A · Fluency starter — move the spotlight</w:t>
      </w:r>
    </w:p>
    <w:p>
      <w:pPr>
        <w:pStyle w:val="FirstParagraph"/>
      </w:pPr>
      <w:r>
        <w:t xml:space="preserve">One learner gives a flat sentence. The next says it as a cleft. The next moves the spotlight to</w:t>
      </w:r>
      <w:r>
        <w:t xml:space="preserve"> </w:t>
      </w:r>
      <w:r>
        <w:t xml:space="preserve">a different part.</w:t>
      </w:r>
      <w:r>
        <w:t xml:space="preserve"> </w:t>
      </w:r>
      <w:r>
        <w:rPr>
          <w:bCs/>
          <w:b/>
        </w:rPr>
        <w:t xml:space="preserve">The chain breaks when there is nothing left to emphasise.</w:t>
      </w:r>
    </w:p>
    <w:bookmarkEnd w:id="60"/>
    <w:bookmarkStart w:id="64" w:name="Xc96ab00d9361f36e41ebb567265d3f73cd89f14"/>
    <w:p>
      <w:pPr>
        <w:pStyle w:val="Heading3"/>
      </w:pPr>
      <w:r>
        <w:t xml:space="preserve">4B · The functional core — telling it so it lands</w:t>
      </w:r>
    </w:p>
    <w:p>
      <w:pPr>
        <w:pStyle w:val="FirstParagraph"/>
      </w:pPr>
      <w:r>
        <w:drawing>
          <wp:inline>
            <wp:extent cx="5334000" cy="2533650"/>
            <wp:effectExtent b="0" l="0" r="0" t="0"/>
            <wp:docPr descr="Two panels compared: a story that plants a detail early and one that explains everything at the end." title="" id="62" name="Picture"/>
            <a:graphic>
              <a:graphicData uri="http://schemas.openxmlformats.org/drawingml/2006/picture">
                <pic:pic>
                  <pic:nvPicPr>
                    <pic:cNvPr descr="figures/fig_b13_u05_p04_v0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same four seconds, told two ways — Learner A has the first half. Learner B has the last line.</w:t>
      </w:r>
    </w:p>
    <w:p>
      <w:pPr>
        <w:pStyle w:val="BodyText"/>
      </w:pPr>
      <w:r>
        <w:rPr>
          <w:bCs/>
          <w:b/>
        </w:rPr>
        <w:t xml:space="preserve">Language Bank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slow build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This was the third week.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Nothing had happened yet.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detail you keep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 will come back to that.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There was one other thing.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turn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And that is when…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It turns out…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Not until then did I…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landing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 point is…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What matters is…</w:t>
            </w:r>
            <w:r>
              <w:t xml:space="preserve"> </w:t>
            </w:r>
            <w:r>
              <w:t xml:space="preserve">· one short sentence, and stop</w:t>
            </w:r>
          </w:p>
        </w:tc>
      </w:tr>
    </w:tbl>
    <w:p>
      <w:pPr>
        <w:pStyle w:val="BodyText"/>
      </w:pPr>
      <w:r>
        <w:rPr>
          <w:bCs/>
          <w:b/>
        </w:rPr>
        <w:t xml:space="preserve">Information gap.</w:t>
      </w:r>
      <w:r>
        <w:t xml:space="preserve"> </w:t>
      </w:r>
      <w:r>
        <w:t xml:space="preserve">Learner A has the first half of a story. Learner B has the last line.</w:t>
      </w:r>
      <w:r>
        <w:t xml:space="preserve"> </w:t>
      </w:r>
      <w:r>
        <w:rPr>
          <w:bCs/>
          <w:b/>
        </w:rPr>
        <w:t xml:space="preserve">Build the middle so that the last line is a reveal and not a surprise.</w:t>
      </w:r>
    </w:p>
    <w:bookmarkEnd w:id="64"/>
    <w:bookmarkStart w:id="65" w:name="Xe183884825b7d3819bb53e4ff02d8f058400604"/>
    <w:p>
      <w:pPr>
        <w:pStyle w:val="Heading3"/>
      </w:pPr>
      <w:r>
        <w:t xml:space="preserve">4C · The performance — two minutes ⏺</w:t>
      </w:r>
    </w:p>
    <w:p>
      <w:pPr>
        <w:pStyle w:val="FirstParagraph"/>
      </w:pPr>
      <w:r>
        <w:t xml:space="preserve">Tell</w:t>
      </w:r>
      <w:r>
        <w:t xml:space="preserve"> </w:t>
      </w:r>
      <w:r>
        <w:rPr>
          <w:bCs/>
          <w:b/>
        </w:rPr>
        <w:t xml:space="preserve">a true story with a deliberate reveal</w:t>
      </w:r>
      <w:r>
        <w:t xml:space="preserve">.</w:t>
      </w:r>
      <w:r>
        <w:t xml:space="preserve"> </w:t>
      </w:r>
      <w:r>
        <w:rPr>
          <w:bCs/>
          <w:b/>
        </w:rPr>
        <w:t xml:space="preserve">Two minutes.</w:t>
      </w:r>
      <w:r>
        <w:t xml:space="preserve"> </w:t>
      </w:r>
      <w:r>
        <w:t xml:space="preserve">You must include:</w:t>
      </w:r>
    </w:p>
    <w:p>
      <w:pPr>
        <w:pStyle w:val="BlockText"/>
      </w:pPr>
      <w:r>
        <w:t xml:space="preserve">a slow build · one detail planted early and used late · a turn, marked ·</w:t>
      </w:r>
      <w:r>
        <w:t xml:space="preserve"> </w:t>
      </w:r>
      <w:r>
        <w:t xml:space="preserve">a landing of one short sentence</w:t>
      </w:r>
    </w:p>
    <w:p>
      <w:pPr>
        <w:pStyle w:val="FirstParagraph"/>
      </w:pPr>
      <w:r>
        <w:rPr>
          <w:bCs/>
          <w:b/>
        </w:rPr>
        <w:t xml:space="preserve">Record it.</w:t>
      </w:r>
    </w:p>
    <w:bookmarkEnd w:id="65"/>
    <w:bookmarkStart w:id="66" w:name="X2bfc0a8279f92186da0523a1ef07ff021d45982"/>
    <w:p>
      <w:pPr>
        <w:pStyle w:val="Heading3"/>
      </w:pPr>
      <w:r>
        <w:t xml:space="preserve">4D · Observer</w:t>
      </w:r>
    </w:p>
    <w:p>
      <w:pPr>
        <w:pStyle w:val="FirstParagraph"/>
      </w:pPr>
      <w:r>
        <w:t xml:space="preserve">One person listens for</w:t>
      </w:r>
      <w:r>
        <w:t xml:space="preserve"> </w:t>
      </w:r>
      <w:r>
        <w:rPr>
          <w:bCs/>
          <w:b/>
        </w:rPr>
        <w:t xml:space="preserve">one thing</w:t>
      </w:r>
      <w:r>
        <w:t xml:space="preserve">: was the reveal visible in hindsight, or did it come from</w:t>
      </w:r>
      <w:r>
        <w:t xml:space="preserve"> </w:t>
      </w:r>
      <w:r>
        <w:t xml:space="preserve">nowhere?</w:t>
      </w:r>
    </w:p>
    <w:bookmarkEnd w:id="66"/>
    <w:bookmarkStart w:id="67" w:name="Xe7c8eed4c512585658f03f6f894ad14dea14439"/>
    <w:p>
      <w:pPr>
        <w:pStyle w:val="Heading3"/>
      </w:pPr>
      <w:r>
        <w:t xml:space="preserve">4E · Three criteria</w:t>
      </w:r>
    </w:p>
    <w:p>
      <w:pPr>
        <w:pStyle w:val="BlockText"/>
      </w:pPr>
      <w:r>
        <w:t xml:space="preserve">☐ Was the planted detail there before it mattered?</w:t>
      </w:r>
      <w:r>
        <w:t xml:space="preserve"> </w:t>
      </w:r>
      <w:r>
        <w:t xml:space="preserve">☐ Did I mark the turn, out loud?</w:t>
      </w:r>
      <w:r>
        <w:t xml:space="preserve"> </w:t>
      </w:r>
      <w:r>
        <w:t xml:space="preserve">☐ Was the last sentence shorter than the one before it?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8" w:name="part-5--reading--a--the-world"/>
    <w:p>
      <w:pPr>
        <w:pStyle w:val="Heading2"/>
      </w:pPr>
      <w:r>
        <w:t xml:space="preserve">Part 5 · Reading ◆</w:t>
      </w:r>
      <w:r>
        <w:t xml:space="preserve"> </w:t>
      </w:r>
      <w:r>
        <w:rPr>
          <w:bCs/>
          <w:b/>
        </w:rPr>
        <w:t xml:space="preserve">A · THE WORLD</w:t>
      </w:r>
    </w:p>
    <w:bookmarkStart w:id="69" w:name="Xb2cddb290ce1f133d1c2af76ca8945dc699f385"/>
    <w:p>
      <w:pPr>
        <w:pStyle w:val="Heading3"/>
      </w:pPr>
      <w:r>
        <w:t xml:space="preserve">5A · Predict</w:t>
      </w:r>
    </w:p>
    <w:p>
      <w:pPr>
        <w:pStyle w:val="FirstParagraph"/>
      </w:pPr>
      <w:r>
        <w:t xml:space="preserve">A fiction extract, titled</w:t>
      </w:r>
      <w:r>
        <w:t xml:space="preserve"> </w:t>
      </w:r>
      <w:r>
        <w:rPr>
          <w:bCs/>
          <w:b/>
        </w:rPr>
        <w:t xml:space="preserve">"The Quiet Room."</w:t>
      </w:r>
      <w:r>
        <w:t xml:space="preserve"> </w:t>
      </w:r>
      <w:r>
        <w:rPr>
          <w:bCs/>
          <w:b/>
        </w:rPr>
        <w:t xml:space="preserve">What do you expect the last line to do to the first paragraph?</w:t>
      </w:r>
      <w:r>
        <w:t xml:space="preserve"> </w:t>
      </w:r>
      <w:r>
        <w:t xml:space="preserve">Two sentences.</w:t>
      </w:r>
    </w:p>
    <w:bookmarkEnd w:id="69"/>
    <w:bookmarkStart w:id="70" w:name="X739f6c1b73ef91e55327c0dc33cb1fabab7452d"/>
    <w:p>
      <w:pPr>
        <w:pStyle w:val="Heading3"/>
      </w:pPr>
      <w:r>
        <w:t xml:space="preserve">5B · Read — two minutes and a quarter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THE QUIET ROOM</w:t>
      </w:r>
      <w:r>
        <w:t xml:space="preserve"> </w:t>
      </w:r>
      <w:r>
        <w:rPr>
          <w:iCs/>
          <w:i/>
        </w:rPr>
        <w:t xml:space="preserve">from a collection of short fiction</w:t>
      </w:r>
    </w:p>
    <w:p>
      <w:pPr>
        <w:pStyle w:val="BodyText"/>
      </w:pPr>
      <w:r>
        <w:t xml:space="preserve">For eleven weeks Vinh sat in the same chair, third from the window, and did not speak. He had a</w:t>
      </w:r>
      <w:r>
        <w:t xml:space="preserve"> </w:t>
      </w:r>
      <w:r>
        <w:t xml:space="preserve">reason, and the reason was not nerves.</w:t>
      </w:r>
    </w:p>
    <w:p>
      <w:pPr>
        <w:pStyle w:val="BodyText"/>
      </w:pPr>
      <w:r>
        <w:t xml:space="preserve">He had worked out in the second week that the gap between a question and an answer in that room</w:t>
      </w:r>
      <w:r>
        <w:t xml:space="preserve"> </w:t>
      </w:r>
      <w:r>
        <w:t xml:space="preserve">was about four seconds. He had timed it, once, with the stopwatch on his phone, under the table.</w:t>
      </w:r>
      <w:r>
        <w:t xml:space="preserve"> </w:t>
      </w:r>
      <w:r>
        <w:t xml:space="preserve">Four seconds, and then Marguerite would be speaking. He needed eleven. He had measured that too,</w:t>
      </w:r>
      <w:r>
        <w:t xml:space="preserve"> </w:t>
      </w:r>
      <w:r>
        <w:t xml:space="preserve">writing his answer down and then reading it aloud at the speed people talked, in a stairwell,</w:t>
      </w:r>
      <w:r>
        <w:t xml:space="preserve"> </w:t>
      </w:r>
      <w:r>
        <w:t xml:space="preserve">twice.</w:t>
      </w:r>
    </w:p>
    <w:p>
      <w:pPr>
        <w:pStyle w:val="BodyText"/>
      </w:pPr>
      <w:r>
        <w:t xml:space="preserve">So he wrote. He wrote the answers to every question that was asked and most of the ones that</w:t>
      </w:r>
      <w:r>
        <w:t xml:space="preserve"> </w:t>
      </w:r>
      <w:r>
        <w:t xml:space="preserve">were not, and at the end of each session he put the sheet in his bag and went to the library,</w:t>
      </w:r>
      <w:r>
        <w:t xml:space="preserve"> </w:t>
      </w:r>
      <w:r>
        <w:t xml:space="preserve">where the gap between a question and an answer was as long as he wanted it to be.</w:t>
      </w:r>
    </w:p>
    <w:p>
      <w:pPr>
        <w:pStyle w:val="BodyText"/>
      </w:pPr>
      <w:r>
        <w:t xml:space="preserve">In week nine the tutor asked a question nobody answered. The silence went on. Vinh counted it:</w:t>
      </w:r>
      <w:r>
        <w:t xml:space="preserve"> </w:t>
      </w:r>
      <w:r>
        <w:t xml:space="preserve">six seconds, seven, nine. At eleven he opened his mouth, and at eleven and a half Marguerite,</w:t>
      </w:r>
      <w:r>
        <w:t xml:space="preserve"> </w:t>
      </w:r>
      <w:r>
        <w:t xml:space="preserve">who had been looking at her phone, said something that was almost but not quite what he had been</w:t>
      </w:r>
      <w:r>
        <w:t xml:space="preserve"> </w:t>
      </w:r>
      <w:r>
        <w:t xml:space="preserve">going to say.</w:t>
      </w:r>
    </w:p>
    <w:p>
      <w:pPr>
        <w:pStyle w:val="BodyText"/>
      </w:pPr>
      <w:r>
        <w:t xml:space="preserve">He wrote that down too.</w:t>
      </w:r>
    </w:p>
    <w:p>
      <w:pPr>
        <w:pStyle w:val="BodyText"/>
      </w:pPr>
      <w:r>
        <w:t xml:space="preserve">At the end of term the tutor returned the essays. His had a comment on the last page that said:</w:t>
      </w:r>
      <w:r>
        <w:t xml:space="preserve"> </w:t>
      </w:r>
      <w:r>
        <w:rPr>
          <w:iCs/>
          <w:i/>
        </w:rPr>
        <w:t xml:space="preserve">This is the best piece of writing I have had from this group in four years. Why have I never</w:t>
      </w:r>
      <w:r>
        <w:rPr>
          <w:iCs/>
          <w:i/>
        </w:rPr>
        <w:t xml:space="preserve"> </w:t>
      </w:r>
      <w:r>
        <w:rPr>
          <w:iCs/>
          <w:i/>
        </w:rPr>
        <w:t xml:space="preserve">heard any of this?</w:t>
      </w:r>
    </w:p>
    <w:p>
      <w:pPr>
        <w:pStyle w:val="BodyText"/>
      </w:pPr>
      <w:r>
        <w:t xml:space="preserve">He read it twice. Then he took out the eleven sheets of paper from eleven weeks, squared the</w:t>
      </w:r>
      <w:r>
        <w:t xml:space="preserve"> </w:t>
      </w:r>
      <w:r>
        <w:t xml:space="preserve">edges, and put them on her desk on his way out, without saying anything, which was, he realised</w:t>
      </w:r>
      <w:r>
        <w:t xml:space="preserve"> </w:t>
      </w:r>
      <w:r>
        <w:t xml:space="preserve">on the stairs, exactly the problem she had just asked him about.</w:t>
      </w:r>
    </w:p>
    <w:p>
      <w:r>
        <w:pict>
          <v:rect style="width:0;height:1.5pt" o:hralign="center" o:hrstd="t" o:hr="t"/>
        </w:pict>
      </w:r>
    </w:p>
    <w:bookmarkEnd w:id="70"/>
    <w:bookmarkStart w:id="71" w:name="X288650dd8c7d248ad878aa0f1faad2c7d1c9d10"/>
    <w:p>
      <w:pPr>
        <w:pStyle w:val="Heading3"/>
      </w:pPr>
      <w:r>
        <w:t xml:space="preserve">5C · Comprehension — eight questions</w:t>
      </w:r>
    </w:p>
    <w:p>
      <w:pPr>
        <w:numPr>
          <w:ilvl w:val="0"/>
          <w:numId w:val="1010"/>
        </w:numPr>
        <w:pStyle w:val="Compact"/>
      </w:pPr>
      <w:r>
        <w:t xml:space="preserve">Where does Vinh sit, and for how long?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What is the four seconds, and how does he know?</w:t>
      </w:r>
    </w:p>
    <w:p>
      <w:pPr>
        <w:numPr>
          <w:ilvl w:val="0"/>
          <w:numId w:val="1010"/>
        </w:numPr>
        <w:pStyle w:val="Compact"/>
      </w:pPr>
      <w:r>
        <w:t xml:space="preserve">Why does he need eleven, and how did he measure that?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What does he do with the written answers?</w:t>
      </w:r>
    </w:p>
    <w:p>
      <w:pPr>
        <w:numPr>
          <w:ilvl w:val="0"/>
          <w:numId w:val="1010"/>
        </w:numPr>
        <w:pStyle w:val="Compact"/>
      </w:pPr>
      <w:r>
        <w:t xml:space="preserve">What happens in week nine, second by second?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What does Marguerite say, and why is "almost but not quite" the point?</w:t>
      </w:r>
    </w:p>
    <w:p>
      <w:pPr>
        <w:numPr>
          <w:ilvl w:val="0"/>
          <w:numId w:val="1010"/>
        </w:numPr>
        <w:pStyle w:val="Compact"/>
      </w:pPr>
      <w:r>
        <w:t xml:space="preserve">What does the tutor's comment say, and what does it ask?</w:t>
      </w:r>
    </w:p>
    <w:p>
      <w:pPr>
        <w:numPr>
          <w:ilvl w:val="0"/>
          <w:numId w:val="1010"/>
        </w:numPr>
        <w:pStyle w:val="Compact"/>
      </w:pPr>
      <w:r>
        <w:t xml:space="preserve">What does Vinh do with the eleven sheets, and what does he realise on the stairs?</w:t>
      </w:r>
    </w:p>
    <w:bookmarkEnd w:id="71"/>
    <w:bookmarkStart w:id="72" w:name="X8d26ea9bdef158b7e153aa3f50383d138ef75f6"/>
    <w:p>
      <w:pPr>
        <w:pStyle w:val="Heading3"/>
      </w:pPr>
      <w:r>
        <w:t xml:space="preserve">5D · Vocabulary in context</w:t>
      </w:r>
    </w:p>
    <w:p>
      <w:pPr>
        <w:pStyle w:val="FirstParagraph"/>
      </w:pPr>
      <w:r>
        <w:t xml:space="preserve">Guess from the text. Then check.</w:t>
      </w:r>
    </w:p>
    <w:p>
      <w:pPr>
        <w:pStyle w:val="BlockText"/>
      </w:pPr>
      <w:r>
        <w:t xml:space="preserve">under the table · at the speed people talked · squared the edges · on his way out ·</w:t>
      </w:r>
      <w:r>
        <w:t xml:space="preserve"> </w:t>
      </w:r>
      <w:r>
        <w:t xml:space="preserve">which was, he realised</w:t>
      </w:r>
    </w:p>
    <w:bookmarkEnd w:id="72"/>
    <w:bookmarkStart w:id="76" w:name="X804b3a26c156ffb09d5a2cf1024afb07507aa3c"/>
    <w:p>
      <w:pPr>
        <w:pStyle w:val="Heading3"/>
      </w:pPr>
      <w:r>
        <w:t xml:space="preserve">5E · The counter-text</w:t>
      </w:r>
    </w:p>
    <w:p>
      <w:pPr>
        <w:pStyle w:val="FirstParagraph"/>
      </w:pPr>
      <w:r>
        <w:drawing>
          <wp:inline>
            <wp:extent cx="5334000" cy="3600450"/>
            <wp:effectExtent b="0" l="0" r="0" t="0"/>
            <wp:docPr descr="A participation mark sheet with one row left blank beside the handbook page defining the criterion, with an audit note." title="" id="74" name="Picture"/>
            <a:graphic>
              <a:graphicData uri="http://schemas.openxmlformats.org/drawingml/2006/picture">
                <pic:pic>
                  <pic:nvPicPr>
                    <pic:cNvPr descr="figures/fig_b13_u05_p05_v05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0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mark sheet and the handbook page — One of them was written this week. One of them was written in 2011.</w:t>
      </w:r>
    </w:p>
    <w:p>
      <w:pPr>
        <w:pStyle w:val="BodyText"/>
      </w:pPr>
      <w:r>
        <w:rPr>
          <w:bCs/>
          <w:b/>
        </w:rPr>
        <w:t xml:space="preserve">Read the mark sheet and the handbook page, and answer.</w:t>
      </w:r>
    </w:p>
    <w:p>
      <w:pPr>
        <w:numPr>
          <w:ilvl w:val="0"/>
          <w:numId w:val="1011"/>
        </w:numPr>
        <w:pStyle w:val="Compact"/>
      </w:pPr>
      <w:r>
        <w:t xml:space="preserve">What exactly does the published criterion say, and when was it written?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What mark does the criterion give Thanh, and what mark does the essay give him?</w:t>
      </w:r>
    </w:p>
    <w:p>
      <w:pPr>
        <w:numPr>
          <w:ilvl w:val="0"/>
          <w:numId w:val="1011"/>
        </w:numPr>
        <w:pStyle w:val="Compact"/>
      </w:pPr>
      <w:r>
        <w:t xml:space="preserve">How many tutors have overridden the criterion this year, and on what grounds?</w:t>
      </w:r>
    </w:p>
    <w:p>
      <w:pPr>
        <w:numPr>
          <w:ilvl w:val="0"/>
          <w:numId w:val="1011"/>
        </w:numPr>
        <w:pStyle w:val="Compact"/>
      </w:pPr>
      <w:r>
        <w:t xml:space="preserve">What does the audit note say happens to an overridden mark?</w:t>
      </w:r>
    </w:p>
    <w:p>
      <w:pPr>
        <w:numPr>
          <w:ilvl w:val="0"/>
          <w:numId w:val="1011"/>
        </w:numPr>
        <w:pStyle w:val="Compact"/>
      </w:pPr>
      <w:r>
        <w:t xml:space="preserve">One row of the sheet has two marks in it, one crossed out. Which, and what does that tell you?</w:t>
      </w:r>
    </w:p>
    <w:bookmarkEnd w:id="76"/>
    <w:bookmarkStart w:id="77" w:name="X0665eec397fdb993770d5b14e54d6e53b7fcd06"/>
    <w:p>
      <w:pPr>
        <w:pStyle w:val="Heading3"/>
      </w:pPr>
      <w:r>
        <w:t xml:space="preserve">5F · Two texts</w:t>
      </w:r>
    </w:p>
    <w:p>
      <w:pPr>
        <w:pStyle w:val="FirstParagraph"/>
      </w:pPr>
      <w:r>
        <w:t xml:space="preserve">The story says the gap was</w:t>
      </w:r>
      <w:r>
        <w:t xml:space="preserve"> </w:t>
      </w:r>
      <w:r>
        <w:rPr>
          <w:bCs/>
          <w:b/>
        </w:rPr>
        <w:t xml:space="preserve">four seconds</w:t>
      </w:r>
      <w:r>
        <w:t xml:space="preserve"> </w:t>
      </w:r>
      <w:r>
        <w:t xml:space="preserve">and Vinh needed</w:t>
      </w:r>
      <w:r>
        <w:t xml:space="preserve"> </w:t>
      </w:r>
      <w:r>
        <w:rPr>
          <w:bCs/>
          <w:b/>
        </w:rPr>
        <w:t xml:space="preserve">eleven</w:t>
      </w:r>
      <w:r>
        <w:t xml:space="preserve">.</w:t>
      </w:r>
      <w:r>
        <w:t xml:space="preserve"> </w:t>
      </w:r>
      <w:r>
        <w:t xml:space="preserve">The handbook says participation means</w:t>
      </w:r>
      <w:r>
        <w:t xml:space="preserve"> </w:t>
      </w:r>
      <w:r>
        <w:rPr>
          <w:bCs/>
          <w:b/>
        </w:rPr>
        <w:t xml:space="preserve">contributing regularly to seminar discussion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Does the criterion measure a capacity or a speed?</w:t>
      </w:r>
      <w:r>
        <w:t xml:space="preserve"> </w:t>
      </w:r>
      <w:r>
        <w:t xml:space="preserve">Three sentences.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6" w:name="part-6--vocabulary-lab-2--b--the-system"/>
    <w:p>
      <w:pPr>
        <w:pStyle w:val="Heading2"/>
      </w:pPr>
      <w:r>
        <w:t xml:space="preserve">Part 6 · Vocabulary Lab 2 ◆</w:t>
      </w:r>
      <w:r>
        <w:t xml:space="preserve"> </w:t>
      </w:r>
      <w:r>
        <w:rPr>
          <w:bCs/>
          <w:b/>
        </w:rPr>
        <w:t xml:space="preserve">B · THE SYSTEM</w:t>
      </w:r>
    </w:p>
    <w:bookmarkStart w:id="79" w:name="the-words-that-point"/>
    <w:p>
      <w:pPr>
        <w:pStyle w:val="Heading3"/>
      </w:pPr>
      <w:r>
        <w:t xml:space="preserve">The words that point</w:t>
      </w:r>
    </w:p>
    <w:bookmarkEnd w:id="79"/>
    <w:bookmarkStart w:id="80" w:name="Xcc60eb31a4b71509f9d513c373f85d748171eed"/>
    <w:p>
      <w:pPr>
        <w:pStyle w:val="Heading3"/>
      </w:pPr>
      <w:r>
        <w:t xml:space="preserve">6A · Sort — what does each one spotlight?</w:t>
      </w:r>
    </w:p>
    <w:p>
      <w:pPr>
        <w:pStyle w:val="FirstParagraph"/>
      </w:pPr>
      <w:r>
        <w:t xml:space="preserve">Three columns:</w:t>
      </w:r>
      <w:r>
        <w:t xml:space="preserve"> </w:t>
      </w:r>
      <w:r>
        <w:rPr>
          <w:bCs/>
          <w:b/>
        </w:rPr>
        <w:t xml:space="preserve">a person or thing · an action · a degree</w:t>
      </w:r>
      <w:r>
        <w:t xml:space="preserve">.</w:t>
      </w:r>
    </w:p>
    <w:p>
      <w:pPr>
        <w:pStyle w:val="BlockText"/>
      </w:pPr>
      <w:r>
        <w:t xml:space="preserve">it · what · all · the thing · the reason · the one · merely · precisely · exactly ·</w:t>
      </w:r>
      <w:r>
        <w:t xml:space="preserve"> </w:t>
      </w:r>
      <w:r>
        <w:t xml:space="preserve">specifically · particularly</w:t>
      </w:r>
    </w:p>
    <w:bookmarkEnd w:id="80"/>
    <w:bookmarkStart w:id="81" w:name="X811067872f0be8b6378a5ed44217c6ff491fcf3"/>
    <w:p>
      <w:pPr>
        <w:pStyle w:val="Heading3"/>
      </w:pPr>
      <w:r>
        <w:t xml:space="preserve">6B · Chunk completion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It was Marguerite ______</w:t>
      </w:r>
      <w:r>
        <w:t xml:space="preserve"> </w:t>
      </w:r>
      <w:r>
        <w:t xml:space="preserve">answered, four seconds in.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What I ______ is</w:t>
      </w:r>
      <w:r>
        <w:t xml:space="preserve"> </w:t>
      </w:r>
      <w:r>
        <w:t xml:space="preserve">that he had timed it.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All I ______ was</w:t>
      </w:r>
      <w:r>
        <w:t xml:space="preserve"> </w:t>
      </w:r>
      <w:r>
        <w:t xml:space="preserve">read eleven essays.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The ______ that</w:t>
      </w:r>
      <w:r>
        <w:t xml:space="preserve"> </w:t>
      </w:r>
      <w:r>
        <w:t xml:space="preserve">worries me is the audit.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The reason ______</w:t>
      </w:r>
      <w:r>
        <w:t xml:space="preserve"> </w:t>
      </w:r>
      <w:r>
        <w:t xml:space="preserve">he said nothing is on the sheet.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The ______ thing</w:t>
      </w:r>
      <w:r>
        <w:t xml:space="preserve"> </w:t>
      </w:r>
      <w:r>
        <w:t xml:space="preserve">he wanted was eleven seconds.</w:t>
      </w:r>
    </w:p>
    <w:bookmarkEnd w:id="81"/>
    <w:bookmarkStart w:id="82" w:name="Xc1f38d62dbebf14aa169527390c7404e56532ef"/>
    <w:p>
      <w:pPr>
        <w:pStyle w:val="Heading3"/>
      </w:pPr>
      <w:r>
        <w:t xml:space="preserve">6C · Four adverbs that narrow</w:t>
      </w:r>
    </w:p>
    <w:p>
      <w:pPr>
        <w:pStyle w:val="FirstParagraph"/>
      </w:pPr>
      <w:r>
        <w:rPr>
          <w:bCs/>
          <w:b/>
        </w:rPr>
        <w:t xml:space="preserve">precisely · exactly · specifically · particularly</w:t>
      </w:r>
    </w:p>
    <w:p>
      <w:pPr>
        <w:pStyle w:val="BlockText"/>
      </w:pPr>
      <w:r>
        <w:t xml:space="preserve">Three of them narrow to a point. One of them narrows to a degree.</w:t>
      </w:r>
      <w:r>
        <w:t xml:space="preserve"> </w:t>
      </w:r>
      <w:r>
        <w:rPr>
          <w:bCs/>
          <w:b/>
        </w:rPr>
        <w:t xml:space="preserve">Which, and what happens</w:t>
      </w:r>
      <w:r>
        <w:rPr>
          <w:bCs/>
          <w:b/>
        </w:rPr>
        <w:t xml:space="preserve"> </w:t>
      </w:r>
      <w:r>
        <w:rPr>
          <w:bCs/>
          <w:b/>
        </w:rPr>
        <w:t xml:space="preserve">if you swap them?</w:t>
      </w:r>
    </w:p>
    <w:p>
      <w:pPr>
        <w:pStyle w:val="FirstParagraph"/>
      </w:pPr>
      <w:r>
        <w:rPr>
          <w:bCs/>
          <w:b/>
        </w:rPr>
        <w:t xml:space="preserve">Write four sentences about the story, one with each.</w:t>
      </w:r>
    </w:p>
    <w:bookmarkEnd w:id="82"/>
    <w:bookmarkStart w:id="83" w:name="Xeb3b58959882981ac6daf47c0d3d713fe281781"/>
    <w:p>
      <w:pPr>
        <w:pStyle w:val="Heading3"/>
      </w:pPr>
      <w:r>
        <w:t xml:space="preserve">6D · Two verbs that point at something</w:t>
      </w:r>
    </w:p>
    <w:p>
      <w:pPr>
        <w:pStyle w:val="BlockText"/>
      </w:pPr>
      <w:r>
        <w:rPr>
          <w:bCs/>
          <w:b/>
        </w:rPr>
        <w:t xml:space="preserve">p</w:t>
      </w:r>
      <w:r>
        <w:t xml:space="preserve"> </w:t>
      </w:r>
      <w:r>
        <w:rPr>
          <w:bCs/>
          <w:b/>
        </w:rPr>
        <w:t xml:space="preserve">point up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</w:t>
      </w:r>
      <w:r>
        <w:t xml:space="preserve"> </w:t>
      </w:r>
      <w:r>
        <w:rPr>
          <w:bCs/>
          <w:b/>
        </w:rPr>
        <w:t xml:space="preserve">zero in on</w:t>
      </w:r>
    </w:p>
    <w:p>
      <w:pPr>
        <w:pStyle w:val="BlockText"/>
      </w:pPr>
      <w:r>
        <w:rPr>
          <w:iCs/>
          <w:i/>
        </w:rPr>
        <w:t xml:space="preserve">The comment points up the problem with the criterion.</w:t>
      </w:r>
      <w:r>
        <w:t xml:space="preserve"> </w:t>
      </w:r>
      <w:r>
        <w:rPr>
          <w:iCs/>
          <w:i/>
        </w:rPr>
        <w:t xml:space="preserve">She zeroed in on the one sentence that mattered.</w:t>
      </w:r>
    </w:p>
    <w:p>
      <w:pPr>
        <w:pStyle w:val="FirstParagraph"/>
      </w:pPr>
      <w:r>
        <w:rPr>
          <w:bCs/>
          <w:b/>
        </w:rPr>
        <w:t xml:space="preserve">Point up</w:t>
      </w:r>
      <w:r>
        <w:t xml:space="preserve"> </w:t>
      </w:r>
      <w:r>
        <w:t xml:space="preserve">makes something visible.</w:t>
      </w:r>
      <w:r>
        <w:t xml:space="preserve"> </w:t>
      </w:r>
      <w:r>
        <w:rPr>
          <w:bCs/>
          <w:b/>
        </w:rPr>
        <w:t xml:space="preserve">Zero in on</w:t>
      </w:r>
      <w:r>
        <w:t xml:space="preserve"> </w:t>
      </w:r>
      <w:r>
        <w:t xml:space="preserve">means everything else stops mattering.</w:t>
      </w:r>
    </w:p>
    <w:p>
      <w:pPr>
        <w:pStyle w:val="BodyText"/>
      </w:pPr>
      <w:r>
        <w:rPr>
          <w:bCs/>
          <w:b/>
        </w:rPr>
        <w:t xml:space="preserve">Rewrite two sentences from Part 5B using one of them.</w:t>
      </w:r>
    </w:p>
    <w:bookmarkEnd w:id="83"/>
    <w:bookmarkStart w:id="84" w:name="X88d001ff0f78f73f6a1a7d0a2417846a3d27a9c"/>
    <w:p>
      <w:pPr>
        <w:pStyle w:val="Heading3"/>
      </w:pPr>
      <w:r>
        <w:t xml:space="preserve">6E · The fixed expressions</w:t>
      </w:r>
    </w:p>
    <w:p>
      <w:pPr>
        <w:pStyle w:val="BlockText"/>
      </w:pP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What happened was this.</w:t>
      </w:r>
      <w:r>
        <w:t xml:space="preserve"> </w:t>
      </w:r>
      <w:r>
        <w:t xml:space="preserve">— a frame. Everything after it is the story, and the</w:t>
      </w:r>
      <w:r>
        <w:t xml:space="preserve"> </w:t>
      </w:r>
      <w:r>
        <w:t xml:space="preserve">listener knows to stop interrupting.</w:t>
      </w:r>
      <w:r>
        <w:t xml:space="preserve"> </w:t>
      </w:r>
      <w:r>
        <w:rPr>
          <w:bCs/>
          <w:b/>
        </w:rPr>
        <w:t xml:space="preserve">c</w:t>
      </w:r>
      <w:r>
        <w:t xml:space="preserve"> </w:t>
      </w:r>
      <w:r>
        <w:rPr>
          <w:bCs/>
          <w:b/>
        </w:rPr>
        <w:t xml:space="preserve">not until then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It was not until then that she saw it.</w:t>
      </w:r>
      <w:r>
        <w:t xml:space="preserve"> </w:t>
      </w:r>
      <w:r>
        <w:t xml:space="preserve">The delay is the point.</w:t>
      </w:r>
    </w:p>
    <w:p>
      <w:pPr>
        <w:pStyle w:val="BlockText"/>
      </w:pPr>
      <w:r>
        <w:rPr>
          <w:bCs/>
          <w:b/>
        </w:rPr>
        <w:t xml:space="preserve">Use one of them to open a story and the other to turn it.</w:t>
      </w:r>
    </w:p>
    <w:bookmarkEnd w:id="84"/>
    <w:bookmarkStart w:id="85" w:name="Xbf8e4e661e943cdf3a3631c074983f6b9b41fb0"/>
    <w:p>
      <w:pPr>
        <w:pStyle w:val="Heading3"/>
      </w:pPr>
      <w:r>
        <w:t xml:space="preserve">6F · Contrast Clinic</w:t>
      </w:r>
    </w:p>
    <w:p>
      <w:pPr>
        <w:pStyle w:val="FirstParagraph"/>
      </w:pPr>
      <w:r>
        <w:t xml:space="preserve">Eight items.</w:t>
      </w:r>
      <w:r>
        <w:t xml:space="preserve"> </w:t>
      </w:r>
      <w:r>
        <w:rPr>
          <w:bCs/>
          <w:b/>
        </w:rPr>
        <w:t xml:space="preserve">Four are wrong. Correct them and say what the rule is.</w:t>
      </w:r>
    </w:p>
    <w:p>
      <w:pPr>
        <w:numPr>
          <w:ilvl w:val="0"/>
          <w:numId w:val="1013"/>
        </w:numPr>
        <w:pStyle w:val="Compact"/>
      </w:pPr>
      <w:r>
        <w:t xml:space="preserve">It was failed the criterion.</w:t>
      </w:r>
    </w:p>
    <w:p>
      <w:pPr>
        <w:numPr>
          <w:ilvl w:val="0"/>
          <w:numId w:val="1013"/>
        </w:numPr>
        <w:pStyle w:val="Compact"/>
      </w:pPr>
      <w:r>
        <w:t xml:space="preserve">It was the criterion that failed.</w:t>
      </w:r>
    </w:p>
    <w:p>
      <w:pPr>
        <w:numPr>
          <w:ilvl w:val="0"/>
          <w:numId w:val="1013"/>
        </w:numPr>
        <w:pStyle w:val="Compact"/>
      </w:pPr>
      <w:r>
        <w:t xml:space="preserve">What I did was read them in order.</w:t>
      </w:r>
    </w:p>
    <w:p>
      <w:pPr>
        <w:numPr>
          <w:ilvl w:val="0"/>
          <w:numId w:val="1013"/>
        </w:numPr>
        <w:pStyle w:val="Compact"/>
      </w:pPr>
      <w:r>
        <w:t xml:space="preserve">What I did was reading them in order.</w:t>
      </w:r>
    </w:p>
    <w:p>
      <w:pPr>
        <w:numPr>
          <w:ilvl w:val="0"/>
          <w:numId w:val="1013"/>
        </w:numPr>
        <w:pStyle w:val="Compact"/>
      </w:pPr>
      <w:r>
        <w:t xml:space="preserve">All I did was asked a question.</w:t>
      </w:r>
    </w:p>
    <w:p>
      <w:pPr>
        <w:numPr>
          <w:ilvl w:val="0"/>
          <w:numId w:val="1013"/>
        </w:numPr>
        <w:pStyle w:val="Compact"/>
      </w:pPr>
      <w:r>
        <w:t xml:space="preserve">All I did was ask a question.</w:t>
      </w:r>
    </w:p>
    <w:p>
      <w:pPr>
        <w:numPr>
          <w:ilvl w:val="0"/>
          <w:numId w:val="1013"/>
        </w:numPr>
        <w:pStyle w:val="Compact"/>
      </w:pPr>
      <w:r>
        <w:t xml:space="preserve">The reason why he said nothing is simple.</w:t>
      </w:r>
    </w:p>
    <w:p>
      <w:pPr>
        <w:numPr>
          <w:ilvl w:val="0"/>
          <w:numId w:val="1013"/>
        </w:numPr>
        <w:pStyle w:val="Compact"/>
      </w:pPr>
      <w:r>
        <w:t xml:space="preserve">It was not until then she saw it.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5" w:name="X4c2b6c119b1e930d7bcfd325b7259e2f4099be7"/>
    <w:p>
      <w:pPr>
        <w:pStyle w:val="Heading2"/>
      </w:pPr>
      <w:r>
        <w:t xml:space="preserve">Part 7 · Pronunciation &amp; Fluency Lab ◆</w:t>
      </w:r>
      <w:r>
        <w:t xml:space="preserve"> </w:t>
      </w:r>
      <w:r>
        <w:rPr>
          <w:bCs/>
          <w:b/>
        </w:rPr>
        <w:t xml:space="preserve">B · THE SYSTEM</w:t>
      </w:r>
    </w:p>
    <w:bookmarkStart w:id="90" w:name="where-the-loudest-word-goes"/>
    <w:p>
      <w:pPr>
        <w:pStyle w:val="Heading3"/>
      </w:pPr>
      <w:r>
        <w:t xml:space="preserve">Where the loudest word goes</w:t>
      </w:r>
    </w:p>
    <w:p>
      <w:pPr>
        <w:pStyle w:val="FirstParagraph"/>
      </w:pPr>
      <w:r>
        <w:drawing>
          <wp:inline>
            <wp:extent cx="5334000" cy="2133600"/>
            <wp:effectExtent b="0" l="0" r="0" t="0"/>
            <wp:docPr descr="Four phrases marked for stress showing how nuclear stress placement changes which part of a sentence is the news." title="" id="88" name="Picture"/>
            <a:graphic>
              <a:graphicData uri="http://schemas.openxmlformats.org/drawingml/2006/picture">
                <pic:pic>
                  <pic:nvPicPr>
                    <pic:cNvPr descr="figures/fig_b13_u05_p07_v10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loudest word, and what it chooses — Four versions of four words. Only the stress tells them apart.</w:t>
      </w:r>
    </w:p>
    <w:bookmarkEnd w:id="90"/>
    <w:bookmarkStart w:id="91" w:name="X5a17cd717480e7c68f54e3be31cfda051dc1550"/>
    <w:p>
      <w:pPr>
        <w:pStyle w:val="Heading3"/>
      </w:pPr>
      <w:r>
        <w:t xml:space="preserve">7A · Hear 🔊 Track 5.3</w:t>
      </w:r>
    </w:p>
    <w:p>
      <w:pPr>
        <w:pStyle w:val="BlockText"/>
      </w:pPr>
      <w:r>
        <w:rPr>
          <w:iCs/>
          <w:i/>
        </w:rPr>
        <w:t xml:space="preserve">It was the</w:t>
      </w:r>
      <w:r>
        <w:t xml:space="preserve"> </w:t>
      </w:r>
      <w:r>
        <w:rPr>
          <w:bCs/>
          <w:b/>
        </w:rPr>
        <w:t xml:space="preserve">CRITERION</w:t>
      </w:r>
      <w:r>
        <w:t xml:space="preserve"> </w:t>
      </w:r>
      <w:r>
        <w:rPr>
          <w:iCs/>
          <w:i/>
        </w:rPr>
        <w:t xml:space="preserve">that failed.</w:t>
      </w:r>
      <w:r>
        <w:t xml:space="preserve"> </w:t>
      </w:r>
      <w:r>
        <w:rPr>
          <w:bCs/>
          <w:b/>
        </w:rPr>
        <w:t xml:space="preserve">The cleft has already chosen the word. The stress just confirms it.</w:t>
      </w:r>
    </w:p>
    <w:p>
      <w:pPr>
        <w:pStyle w:val="FirstParagraph"/>
      </w:pPr>
      <w:r>
        <w:t xml:space="preserve">Now listen to the flat version, three times:</w:t>
      </w:r>
    </w:p>
    <w:p>
      <w:pPr>
        <w:pStyle w:val="BlockText"/>
      </w:pPr>
      <w:r>
        <w:rPr>
          <w:iCs/>
          <w:i/>
        </w:rPr>
        <w:t xml:space="preserve">The</w:t>
      </w:r>
      <w:r>
        <w:t xml:space="preserve"> </w:t>
      </w:r>
      <w:r>
        <w:rPr>
          <w:bCs/>
          <w:b/>
        </w:rPr>
        <w:t xml:space="preserve">CRITERION</w:t>
      </w:r>
      <w:r>
        <w:t xml:space="preserve"> </w:t>
      </w:r>
      <w:r>
        <w:rPr>
          <w:iCs/>
          <w:i/>
        </w:rPr>
        <w:t xml:space="preserve">failed.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The criterion</w:t>
      </w:r>
      <w:r>
        <w:t xml:space="preserve"> </w:t>
      </w:r>
      <w:r>
        <w:rPr>
          <w:bCs/>
          <w:b/>
        </w:rPr>
        <w:t xml:space="preserve">FAILED</w:t>
      </w:r>
      <w:r>
        <w:t xml:space="preserve"> </w:t>
      </w:r>
      <w:r>
        <w:rPr>
          <w:iCs/>
          <w:i/>
        </w:rPr>
        <w:t xml:space="preserve">.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THE</w:t>
      </w:r>
      <w:r>
        <w:t xml:space="preserve"> </w:t>
      </w:r>
      <w:r>
        <w:rPr>
          <w:iCs/>
          <w:i/>
        </w:rPr>
        <w:t xml:space="preserve">criterion failed.</w:t>
      </w:r>
      <w:r>
        <w:t xml:space="preserve"> </w:t>
      </w:r>
      <w:r>
        <w:rPr>
          <w:bCs/>
          <w:b/>
        </w:rPr>
        <w:t xml:space="preserve">Three meanings, one word order, and only the stress tells them apart.</w:t>
      </w:r>
    </w:p>
    <w:bookmarkEnd w:id="91"/>
    <w:bookmarkStart w:id="92" w:name="X944d805a336ae6921707aded3ba7c2266daed04"/>
    <w:p>
      <w:pPr>
        <w:pStyle w:val="Heading3"/>
      </w:pPr>
      <w:r>
        <w:t xml:space="preserve">7B · Say</w:t>
      </w:r>
    </w:p>
    <w:p>
      <w:pPr>
        <w:pStyle w:val="FirstParagraph"/>
      </w:pPr>
      <w:r>
        <w:t xml:space="preserve">Say all four. Then say this one three times, faster:</w:t>
      </w:r>
    </w:p>
    <w:p>
      <w:pPr>
        <w:pStyle w:val="BlockText"/>
      </w:pPr>
      <w:r>
        <w:rPr>
          <w:iCs/>
          <w:i/>
        </w:rPr>
        <w:t xml:space="preserve">It was not until then that she saw how far apart the two numbers were.</w:t>
      </w:r>
    </w:p>
    <w:bookmarkEnd w:id="92"/>
    <w:bookmarkStart w:id="93" w:name="X4da85918a811a890dfcc94c4885ac6d4521633d"/>
    <w:p>
      <w:pPr>
        <w:pStyle w:val="Heading3"/>
      </w:pPr>
      <w:r>
        <w:t xml:space="preserve">7C · Make it mean something</w:t>
      </w:r>
    </w:p>
    <w:p>
      <w:pPr>
        <w:pStyle w:val="FirstParagraph"/>
      </w:pPr>
      <w:r>
        <w:t xml:space="preserve">Say these two:</w:t>
      </w:r>
    </w:p>
    <w:p>
      <w:pPr>
        <w:pStyle w:val="BlockText"/>
      </w:pPr>
      <w:r>
        <w:rPr>
          <w:iCs/>
          <w:i/>
        </w:rPr>
        <w:t xml:space="preserve">All I did was</w:t>
      </w:r>
      <w:r>
        <w:t xml:space="preserve"> </w:t>
      </w:r>
      <w:r>
        <w:rPr>
          <w:bCs/>
          <w:b/>
        </w:rPr>
        <w:t xml:space="preserve">ASK</w:t>
      </w:r>
      <w:r>
        <w:t xml:space="preserve"> </w:t>
      </w:r>
      <w:r>
        <w:rPr>
          <w:iCs/>
          <w:i/>
        </w:rPr>
        <w:t xml:space="preserve">.</w:t>
      </w:r>
      <w:r>
        <w:t xml:space="preserve"> </w:t>
      </w:r>
      <w:r>
        <w:rPr>
          <w:iCs/>
          <w:i/>
        </w:rPr>
        <w:t xml:space="preserve">(and look what happened)</w:t>
      </w:r>
      <w:r>
        <w:t xml:space="preserve"> </w:t>
      </w:r>
      <w:r>
        <w:rPr>
          <w:bCs/>
          <w:b/>
        </w:rPr>
        <w:t xml:space="preserve">ALL</w:t>
      </w:r>
      <w:r>
        <w:t xml:space="preserve"> </w:t>
      </w:r>
      <w:r>
        <w:rPr>
          <w:iCs/>
          <w:i/>
        </w:rPr>
        <w:t xml:space="preserve">I did was ask.</w:t>
      </w:r>
      <w:r>
        <w:t xml:space="preserve"> </w:t>
      </w:r>
      <w:r>
        <w:rPr>
          <w:iCs/>
          <w:i/>
        </w:rPr>
        <w:t xml:space="preserve">(and nothing else — I am defending myself)</w:t>
      </w:r>
    </w:p>
    <w:p>
      <w:pPr>
        <w:pStyle w:val="FirstParagraph"/>
      </w:pPr>
      <w:r>
        <w:rPr>
          <w:bCs/>
          <w:b/>
        </w:rPr>
        <w:t xml:space="preserve">One sentence, two defences.</w:t>
      </w:r>
      <w:r>
        <w:t xml:space="preserve"> </w:t>
      </w:r>
      <w:r>
        <w:t xml:space="preserve">Which is which?</w:t>
      </w:r>
    </w:p>
    <w:bookmarkEnd w:id="93"/>
    <w:bookmarkStart w:id="94" w:name="X44bc3a4604015ae646dc33949901dac32b6811a"/>
    <w:p>
      <w:pPr>
        <w:pStyle w:val="Heading3"/>
      </w:pPr>
      <w:r>
        <w:t xml:space="preserve">7D · Fluency 30 ⏺</w:t>
      </w:r>
    </w:p>
    <w:p>
      <w:pPr>
        <w:pStyle w:val="FirstParagraph"/>
      </w:pPr>
      <w:r>
        <w:t xml:space="preserve">Thirty seconds:</w:t>
      </w:r>
      <w:r>
        <w:t xml:space="preserve"> </w:t>
      </w:r>
      <w:r>
        <w:rPr>
          <w:bCs/>
          <w:b/>
        </w:rPr>
        <w:t xml:space="preserve">four clefts, each with the stress on the spotlit word.</w:t>
      </w:r>
      <w:r>
        <w:t xml:space="preserve"> </w:t>
      </w:r>
      <w:r>
        <w:t xml:space="preserve">Three times, faster, keeping the stress.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6" w:name="part-8--writing--c--the-performance"/>
    <w:p>
      <w:pPr>
        <w:pStyle w:val="Heading2"/>
      </w:pPr>
      <w:r>
        <w:t xml:space="preserve">Part 8 · Writing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99" w:name="a-story-with-a-reveal--180-words"/>
    <w:p>
      <w:pPr>
        <w:pStyle w:val="Heading3"/>
      </w:pPr>
      <w:r>
        <w:t xml:space="preserve">A story with a reveal · 180 words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cutaway of a written story in four layers from the slow build and the planted detail to the turn and the landing." title="" id="97" name="Picture"/>
            <a:graphic>
              <a:graphicData uri="http://schemas.openxmlformats.org/drawingml/2006/picture">
                <pic:pic>
                  <pic:nvPicPr>
                    <pic:cNvPr descr="figures/fig_b13_u05_p08_v02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A story with a reveal, in section — Four layers. The reader has the bottom one before they know they need it.</w:t>
      </w:r>
    </w:p>
    <w:bookmarkEnd w:id="99"/>
    <w:bookmarkStart w:id="100" w:name="X76bb3a1f067ca9dc84d04e2eed7be90defd352a"/>
    <w:p>
      <w:pPr>
        <w:pStyle w:val="Heading3"/>
      </w:pPr>
      <w:r>
        <w:t xml:space="preserve">8A · Read the model</w:t>
      </w:r>
    </w:p>
    <w:p>
      <w:pPr>
        <w:pStyle w:val="BlockText"/>
      </w:pPr>
      <w:r>
        <w:t xml:space="preserve">For eleven weeks he sat in the same chair and said nothing, and everyone in the room had a</w:t>
      </w:r>
      <w:r>
        <w:t xml:space="preserve"> </w:t>
      </w:r>
      <w:r>
        <w:t xml:space="preserve">theory about why.</w:t>
      </w:r>
      <w:r>
        <w:t xml:space="preserve"> </w:t>
      </w:r>
      <w:r>
        <w:rPr>
          <w:rStyle w:val="VerbatimChar"/>
        </w:rPr>
        <w:t xml:space="preserve">[the slow build, and it gives the reader a wrong answer to hold]</w:t>
      </w:r>
    </w:p>
    <w:p>
      <w:pPr>
        <w:pStyle w:val="BlockText"/>
      </w:pPr>
      <w:r>
        <w:t xml:space="preserve">It was not shyness. He had timed the gap between a question and an answer in that room, with</w:t>
      </w:r>
      <w:r>
        <w:t xml:space="preserve"> </w:t>
      </w:r>
      <w:r>
        <w:t xml:space="preserve">a stopwatch, and it was four seconds.</w:t>
      </w:r>
      <w:r>
        <w:t xml:space="preserve"> </w:t>
      </w:r>
      <w:r>
        <w:rPr>
          <w:rStyle w:val="VerbatimChar"/>
        </w:rPr>
        <w:t xml:space="preserve">[the planted detail, given plainly, as if it were background]</w:t>
      </w:r>
    </w:p>
    <w:p>
      <w:pPr>
        <w:pStyle w:val="BlockText"/>
      </w:pPr>
      <w:r>
        <w:t xml:space="preserve">He needed eleven.</w:t>
      </w:r>
      <w:r>
        <w:t xml:space="preserve"> </w:t>
      </w:r>
      <w:r>
        <w:rPr>
          <w:rStyle w:val="VerbatimChar"/>
        </w:rPr>
        <w:t xml:space="preserve">[three words, and the reader now has everything — the reveal is already theirs]</w:t>
      </w:r>
    </w:p>
    <w:p>
      <w:pPr>
        <w:pStyle w:val="BlockText"/>
      </w:pPr>
      <w:r>
        <w:t xml:space="preserve">And that is when the tutor's comment on his essay stopped being a compliment and became a</w:t>
      </w:r>
      <w:r>
        <w:t xml:space="preserve"> </w:t>
      </w:r>
      <w:r>
        <w:t xml:space="preserve">question he could not answer out loud, which was the whole problem, and was on the page in</w:t>
      </w:r>
      <w:r>
        <w:t xml:space="preserve"> </w:t>
      </w:r>
      <w:r>
        <w:t xml:space="preserve">front of her.</w:t>
      </w:r>
      <w:r>
        <w:t xml:space="preserve"> </w:t>
      </w:r>
      <w:r>
        <w:rPr>
          <w:rStyle w:val="VerbatimChar"/>
        </w:rPr>
        <w:t xml:space="preserve">[the turn, and the landing is the shape of the story itself]</w:t>
      </w:r>
    </w:p>
    <w:p>
      <w:pPr>
        <w:pStyle w:val="FirstParagraph"/>
      </w:pPr>
      <w:r>
        <w:rPr>
          <w:bCs/>
          <w:b/>
        </w:rPr>
        <w:t xml:space="preserve">Questions about the writer's choices:</w:t>
      </w:r>
    </w:p>
    <w:p>
      <w:pPr>
        <w:numPr>
          <w:ilvl w:val="0"/>
          <w:numId w:val="1014"/>
        </w:numPr>
        <w:pStyle w:val="Compact"/>
      </w:pPr>
      <w:r>
        <w:t xml:space="preserve">The first paragraph offers a wrong explanation.</w:t>
      </w:r>
      <w:r>
        <w:t xml:space="preserve"> </w:t>
      </w:r>
      <w:r>
        <w:rPr>
          <w:bCs/>
          <w:b/>
        </w:rPr>
        <w:t xml:space="preserve">What does that buy?</w:t>
      </w:r>
    </w:p>
    <w:p>
      <w:pPr>
        <w:numPr>
          <w:ilvl w:val="0"/>
          <w:numId w:val="1014"/>
        </w:numPr>
        <w:pStyle w:val="Compact"/>
      </w:pPr>
      <w:r>
        <w:t xml:space="preserve">The third paragraph is three words.</w:t>
      </w:r>
      <w:r>
        <w:t xml:space="preserve"> </w:t>
      </w:r>
      <w:r>
        <w:rPr>
          <w:bCs/>
          <w:b/>
        </w:rPr>
        <w:t xml:space="preserve">Why is it a paragraph?</w:t>
      </w:r>
    </w:p>
    <w:p>
      <w:pPr>
        <w:numPr>
          <w:ilvl w:val="0"/>
          <w:numId w:val="1014"/>
        </w:numPr>
        <w:pStyle w:val="Compact"/>
      </w:pPr>
      <w:r>
        <w:t xml:space="preserve">The reveal is a number the reader already had.</w:t>
      </w:r>
      <w:r>
        <w:t xml:space="preserve"> </w:t>
      </w:r>
      <w:r>
        <w:rPr>
          <w:bCs/>
          <w:b/>
        </w:rPr>
        <w:t xml:space="preserve">Why is it still a reveal?</w:t>
      </w:r>
    </w:p>
    <w:bookmarkEnd w:id="100"/>
    <w:bookmarkStart w:id="101" w:name="X96896ab65ac0f6eb234a3b1ce44f76d9482f60c"/>
    <w:p>
      <w:pPr>
        <w:pStyle w:val="Heading3"/>
      </w:pPr>
      <w:r>
        <w:t xml:space="preserve">8B · The anti-model</w:t>
      </w:r>
    </w:p>
    <w:p>
      <w:pPr>
        <w:pStyle w:val="BlockText"/>
      </w:pPr>
      <w:r>
        <w:t xml:space="preserve">He was a quiet student who struggled to contribute in class, which was unfortunate given</w:t>
      </w:r>
      <w:r>
        <w:t xml:space="preserve"> </w:t>
      </w:r>
      <w:r>
        <w:t xml:space="preserve">that he was clearly very capable. In the end his tutor realised that he had a lot to offer</w:t>
      </w:r>
      <w:r>
        <w:t xml:space="preserve"> </w:t>
      </w:r>
      <w:r>
        <w:t xml:space="preserve">and that the seminar format was not working for him, which was a shame for everyone involved.</w:t>
      </w:r>
    </w:p>
    <w:p>
      <w:pPr>
        <w:pStyle w:val="FirstParagraph"/>
      </w:pPr>
      <w:r>
        <w:t xml:space="preserve">Correct English, and nothing in it lands.</w:t>
      </w:r>
      <w:r>
        <w:t xml:space="preserve"> </w:t>
      </w:r>
      <w:r>
        <w:rPr>
          <w:bCs/>
          <w:b/>
        </w:rPr>
        <w:t xml:space="preserve">Name the three things it explains that it should</w:t>
      </w:r>
      <w:r>
        <w:rPr>
          <w:bCs/>
          <w:b/>
        </w:rPr>
        <w:t xml:space="preserve"> </w:t>
      </w:r>
      <w:r>
        <w:rPr>
          <w:bCs/>
          <w:b/>
        </w:rPr>
        <w:t xml:space="preserve">have shown</w:t>
      </w:r>
      <w:r>
        <w:t xml:space="preserve">, and say what</w:t>
      </w:r>
      <w:r>
        <w:t xml:space="preserve"> </w:t>
      </w:r>
      <w:r>
        <w:rPr>
          <w:iCs/>
          <w:i/>
        </w:rPr>
        <w:t xml:space="preserve">in the end</w:t>
      </w:r>
      <w:r>
        <w:t xml:space="preserve"> </w:t>
      </w:r>
      <w:r>
        <w:t xml:space="preserve">is doing.</w:t>
      </w:r>
    </w:p>
    <w:bookmarkEnd w:id="101"/>
    <w:bookmarkStart w:id="102" w:name="Xa4445b9a2614d4c638b8f59ce9ef6911b2ddc11"/>
    <w:p>
      <w:pPr>
        <w:pStyle w:val="Heading3"/>
      </w:pPr>
      <w:r>
        <w:t xml:space="preserve">8C · Plan</w:t>
      </w:r>
    </w:p>
    <w:p>
      <w:pPr>
        <w:pStyle w:val="BlockText"/>
      </w:pPr>
      <w:r>
        <w:t xml:space="preserve">the slow build, with a wrong answer offered → the detail, planted plainly →</w:t>
      </w:r>
      <w:r>
        <w:t xml:space="preserve"> </w:t>
      </w:r>
      <w:r>
        <w:t xml:space="preserve">the turn, marked → the landing, shorter than the sentence before it</w:t>
      </w:r>
    </w:p>
    <w:bookmarkEnd w:id="102"/>
    <w:bookmarkStart w:id="103" w:name="Xcb8d0f58ab798aaf774954a08611241784da6a2"/>
    <w:p>
      <w:pPr>
        <w:pStyle w:val="Heading3"/>
      </w:pPr>
      <w:r>
        <w:t xml:space="preserve">8D · Write — 180 words</w:t>
      </w:r>
    </w:p>
    <w:bookmarkEnd w:id="103"/>
    <w:bookmarkStart w:id="104" w:name="Xba24e3764ab26c57bdaa9ea6a08ffc654d4888d"/>
    <w:p>
      <w:pPr>
        <w:pStyle w:val="Heading3"/>
      </w:pPr>
      <w:r>
        <w:t xml:space="preserve">8E · Peer review — three criteria</w:t>
      </w:r>
    </w:p>
    <w:p>
      <w:pPr>
        <w:pStyle w:val="BlockText"/>
      </w:pPr>
      <w:r>
        <w:t xml:space="preserve">☐ Was the reveal visible in hindsight?</w:t>
      </w:r>
      <w:r>
        <w:t xml:space="preserve"> </w:t>
      </w:r>
      <w:r>
        <w:t xml:space="preserve">☐ Is the planted detail given before it matters, and given plainly?</w:t>
      </w:r>
      <w:r>
        <w:t xml:space="preserve"> </w:t>
      </w:r>
      <w:r>
        <w:t xml:space="preserve">☐ Is the last sentence the shortest?</w:t>
      </w:r>
    </w:p>
    <w:bookmarkEnd w:id="104"/>
    <w:bookmarkStart w:id="105" w:name="X0b01682587caf0b2647d2193cd3b33ae33d99dd"/>
    <w:p>
      <w:pPr>
        <w:pStyle w:val="Heading3"/>
      </w:pPr>
      <w:r>
        <w:t xml:space="preserve">8F · Write it again · 8G · Publish</w:t>
      </w:r>
    </w:p>
    <w:p>
      <w:pPr>
        <w:pStyle w:val="FirstParagraph"/>
      </w:pPr>
      <w:r>
        <w:t xml:space="preserve">Read aloud, not handed round.</w:t>
      </w:r>
      <w:r>
        <w:t xml:space="preserve"> </w:t>
      </w:r>
      <w:r>
        <w:rPr>
          <w:bCs/>
          <w:b/>
        </w:rPr>
        <w:t xml:space="preserve">Watch the faces for where it lands.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07" w:name="X86c9eaa4b74e418a31914e8cb44aa59c4f2fbdd"/>
    <w:p>
      <w:pPr>
        <w:pStyle w:val="Heading2"/>
      </w:pPr>
      <w:r>
        <w:t xml:space="preserve">Part 9 · The File ◆</w:t>
      </w:r>
      <w:r>
        <w:t xml:space="preserve"> </w:t>
      </w:r>
      <w:r>
        <w:rPr>
          <w:bCs/>
          <w:b/>
        </w:rPr>
        <w:t xml:space="preserve">A · THE WORLD + C · THE PERFORMANCE</w:t>
      </w:r>
    </w:p>
    <w:bookmarkEnd w:id="107"/>
    <w:bookmarkEnd w:id="108"/>
    <w:bookmarkStart w:id="127" w:name="study-file--reading-at-speed"/>
    <w:p>
      <w:pPr>
        <w:pStyle w:val="Heading1"/>
      </w:pPr>
      <w:r>
        <w:t xml:space="preserve">STUDY FILE · Reading at Speed</w:t>
      </w:r>
    </w:p>
    <w:p>
      <w:pPr>
        <w:pStyle w:val="FirstParagraph"/>
      </w:pPr>
      <w:r>
        <w:drawing>
          <wp:inline>
            <wp:extent cx="5334000" cy="3533775"/>
            <wp:effectExtent b="0" l="0" r="0" t="0"/>
            <wp:docPr descr="A record of four students reading the same chapter at four speeds, with what each one retained and what the task actually required." title="" id="110" name="Picture"/>
            <a:graphic>
              <a:graphicData uri="http://schemas.openxmlformats.org/drawingml/2006/picture">
                <pic:pic>
                  <pic:nvPicPr>
                    <pic:cNvPr descr="figures/fig_b13_u05_p09_v05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3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Four readers, forty pages, one chapter — Same text, same week, four different jobs - and only one of them was the job set.</w:t>
      </w:r>
    </w:p>
    <w:bookmarkStart w:id="112" w:name="X6da8d580dfe96fceec35a187c4996d8ad7c111b"/>
    <w:p>
      <w:pPr>
        <w:pStyle w:val="Heading3"/>
      </w:pPr>
      <w:r>
        <w:t xml:space="preserve">9A · Four readers, one chapter 🔊 Track 5.4</w:t>
      </w:r>
    </w:p>
    <w:p>
      <w:pPr>
        <w:pStyle w:val="FirstParagraph"/>
      </w:pPr>
      <w:r>
        <w:t xml:space="preserve">Four students describe reading the same forty pages.</w:t>
      </w:r>
      <w:r>
        <w:t xml:space="preserve"> </w:t>
      </w:r>
      <w:r>
        <w:rPr>
          <w:bCs/>
          <w:b/>
        </w:rPr>
        <w:t xml:space="preserve">Listen.</w:t>
      </w:r>
    </w:p>
    <w:p>
      <w:pPr>
        <w:numPr>
          <w:ilvl w:val="0"/>
          <w:numId w:val="1015"/>
        </w:numPr>
        <w:pStyle w:val="Compact"/>
      </w:pPr>
      <w:r>
        <w:t xml:space="preserve">Which one read it fastest, and what do they remember?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Which one read it slowest, and did they understand more?</w:t>
      </w:r>
    </w:p>
    <w:p>
      <w:pPr>
        <w:numPr>
          <w:ilvl w:val="0"/>
          <w:numId w:val="1015"/>
        </w:numPr>
        <w:pStyle w:val="Compact"/>
      </w:pPr>
      <w:r>
        <w:t xml:space="preserve">One of them did not read it at all and could still discuss it. How?</w:t>
      </w:r>
    </w:p>
    <w:bookmarkEnd w:id="112"/>
    <w:bookmarkStart w:id="113" w:name="X40a8ab912bd0daafd5c57a8b59a033d6d3c9300"/>
    <w:p>
      <w:pPr>
        <w:pStyle w:val="Heading3"/>
      </w:pPr>
      <w:r>
        <w:t xml:space="preserve">9B · Four speeds, four jobs</w:t>
      </w:r>
    </w:p>
    <w:p>
      <w:pPr>
        <w:pStyle w:val="BlockText"/>
      </w:pPr>
      <w:r>
        <w:rPr>
          <w:bCs/>
          <w:b/>
        </w:rPr>
        <w:t xml:space="preserve">survey</w:t>
      </w:r>
      <w:r>
        <w:t xml:space="preserve"> </w:t>
      </w:r>
      <w:r>
        <w:t xml:space="preserve">— what is this, and do I need it? — two minutes for forty pages</w:t>
      </w:r>
      <w:r>
        <w:t xml:space="preserve"> </w:t>
      </w:r>
      <w:r>
        <w:rPr>
          <w:bCs/>
          <w:b/>
        </w:rPr>
        <w:t xml:space="preserve">skim</w:t>
      </w:r>
      <w:r>
        <w:t xml:space="preserve"> </w:t>
      </w:r>
      <w:r>
        <w:t xml:space="preserve">— what does it claim? — ten minutes</w:t>
      </w:r>
      <w:r>
        <w:t xml:space="preserve"> </w:t>
      </w:r>
      <w:r>
        <w:rPr>
          <w:bCs/>
          <w:b/>
        </w:rPr>
        <w:t xml:space="preserve">read</w:t>
      </w:r>
      <w:r>
        <w:t xml:space="preserve"> </w:t>
      </w:r>
      <w:r>
        <w:t xml:space="preserve">— what is the argument, exactly? — forty minutes</w:t>
      </w:r>
      <w:r>
        <w:t xml:space="preserve"> </w:t>
      </w:r>
      <w:r>
        <w:rPr>
          <w:bCs/>
          <w:b/>
        </w:rPr>
        <w:t xml:space="preserve">study</w:t>
      </w:r>
      <w:r>
        <w:t xml:space="preserve"> </w:t>
      </w:r>
      <w:r>
        <w:t xml:space="preserve">— could I reconstruct this? — two hours, with a pen</w:t>
      </w:r>
    </w:p>
    <w:p>
      <w:pPr>
        <w:pStyle w:val="FirstParagraph"/>
      </w:pPr>
      <w:r>
        <w:rPr>
          <w:bCs/>
          <w:b/>
        </w:rPr>
        <w:t xml:space="preserve">Which of the four are you doing by default, and is it the one the task needs?</w:t>
      </w:r>
    </w:p>
    <w:bookmarkEnd w:id="113"/>
    <w:bookmarkStart w:id="114" w:name="X18710170dc2ba80f2c9010c8dc455749d8bf5f4"/>
    <w:p>
      <w:pPr>
        <w:pStyle w:val="Heading3"/>
      </w:pPr>
      <w:r>
        <w:t xml:space="preserve">9C · The thing nobody teaches</w:t>
      </w:r>
    </w:p>
    <w:p>
      <w:pPr>
        <w:pStyle w:val="FirstParagraph"/>
      </w:pPr>
      <w:r>
        <w:t xml:space="preserve">Most reading failures are not speed failures. They are</w:t>
      </w:r>
      <w:r>
        <w:t xml:space="preserve"> </w:t>
      </w:r>
      <w:r>
        <w:rPr>
          <w:bCs/>
          <w:b/>
        </w:rPr>
        <w:t xml:space="preserve">not knowing which of the four you are</w:t>
      </w:r>
      <w:r>
        <w:rPr>
          <w:bCs/>
          <w:b/>
        </w:rPr>
        <w:t xml:space="preserve"> </w:t>
      </w:r>
      <w:r>
        <w:rPr>
          <w:bCs/>
          <w:b/>
        </w:rPr>
        <w:t xml:space="preserve">supposed to be doing</w:t>
      </w:r>
      <w:r>
        <w:t xml:space="preserve">, and doing the slowest one on everything until the time runs out.</w:t>
      </w:r>
    </w:p>
    <w:p>
      <w:pPr>
        <w:pStyle w:val="BodyText"/>
      </w:pPr>
      <w:r>
        <w:rPr>
          <w:bCs/>
          <w:b/>
        </w:rPr>
        <w:t xml:space="preserve">Look at this week's reading list. Mark each item with one of the four.</w:t>
      </w:r>
    </w:p>
    <w:bookmarkEnd w:id="114"/>
    <w:bookmarkStart w:id="115" w:name="X21596ba2927959959213232e1c02f3a0ec2a153"/>
    <w:p>
      <w:pPr>
        <w:pStyle w:val="Heading3"/>
      </w:pPr>
      <w:r>
        <w:t xml:space="preserve">9D · Your turn</w:t>
      </w:r>
    </w:p>
    <w:p>
      <w:pPr>
        <w:pStyle w:val="FirstParagraph"/>
      </w:pPr>
      <w:r>
        <w:t xml:space="preserve">In fours.</w:t>
      </w:r>
      <w:r>
        <w:t xml:space="preserve"> </w:t>
      </w:r>
      <w:r>
        <w:rPr>
          <w:bCs/>
          <w:b/>
        </w:rPr>
        <w:t xml:space="preserve">Twelve minutes.</w:t>
      </w:r>
      <w:r>
        <w:t xml:space="preserve"> </w:t>
      </w:r>
      <w:r>
        <w:t xml:space="preserve">Everybody surveys the same chapter for two minutes, then writes</w:t>
      </w:r>
      <w:r>
        <w:t xml:space="preserve"> </w:t>
      </w:r>
      <w:r>
        <w:t xml:space="preserve">three sentences on what it claims.</w:t>
      </w:r>
      <w:r>
        <w:t xml:space="preserve"> </w:t>
      </w:r>
      <w:r>
        <w:rPr>
          <w:bCs/>
          <w:b/>
        </w:rPr>
        <w:t xml:space="preserve">Compare.</w:t>
      </w:r>
      <w:r>
        <w:t xml:space="preserve"> </w:t>
      </w:r>
      <w:r>
        <w:t xml:space="preserve">How much of it did two minutes get?</w:t>
      </w:r>
    </w:p>
    <w:bookmarkEnd w:id="115"/>
    <w:bookmarkStart w:id="116" w:name="Xcc1f1a04d1106af6c46d530275f0f2d5754a262"/>
    <w:p>
      <w:pPr>
        <w:pStyle w:val="Heading3"/>
      </w:pPr>
      <w:r>
        <w:t xml:space="preserve">9E · Transfer</w:t>
      </w:r>
    </w:p>
    <w:p>
      <w:pPr>
        <w:pStyle w:val="FirstParagraph"/>
      </w:pPr>
      <w:r>
        <w:rPr>
          <w:bCs/>
          <w:b/>
        </w:rPr>
        <w:t xml:space="preserve">Time yourself on the next thing you read for a class.</w:t>
      </w:r>
      <w:r>
        <w:t xml:space="preserve"> </w:t>
      </w:r>
      <w:r>
        <w:t xml:space="preserve">Which of the four were you doing, and</w:t>
      </w:r>
      <w:r>
        <w:t xml:space="preserve"> </w:t>
      </w:r>
      <w:r>
        <w:t xml:space="preserve">which did the task actually need?</w:t>
      </w:r>
    </w:p>
    <w:p>
      <w:r>
        <w:pict>
          <v:rect style="width:0;height:1.5pt" o:hralign="center" o:hrstd="t" o:hr="t"/>
        </w:pict>
      </w:r>
    </w:p>
    <w:bookmarkEnd w:id="116"/>
    <w:bookmarkStart w:id="125" w:name="X2aaa45f1d8ca1fed4736117fc09ca0d4f3bddad"/>
    <w:p>
      <w:pPr>
        <w:pStyle w:val="Heading2"/>
      </w:pPr>
      <w:r>
        <w:t xml:space="preserve">Part 10 · Mediation &amp; Interaction ◆</w:t>
      </w:r>
      <w:r>
        <w:t xml:space="preserve"> </w:t>
      </w:r>
      <w:r>
        <w:rPr>
          <w:bCs/>
          <w:b/>
        </w:rPr>
        <w:t xml:space="preserve">C · THE PERFORMANCE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An infographic from week one to two years later showing times spoken, sheets written, the mark decision and the handbook change." title="" id="118" name="Picture"/>
            <a:graphic>
              <a:graphicData uri="http://schemas.openxmlformats.org/drawingml/2006/picture">
                <pic:pic>
                  <pic:nvPicPr>
                    <pic:cNvPr descr="figures/fig_b13_u05_p10_v12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Eleven weeks, and two years afterwards — Half the class sees the story. Half sees the mark sheet. Rebuild it by speaking.</w:t>
      </w:r>
    </w:p>
    <w:bookmarkStart w:id="120" w:name="X850c145e92db0a4f313b71ca6dc6c5cae7436ba"/>
    <w:p>
      <w:pPr>
        <w:pStyle w:val="Heading3"/>
      </w:pPr>
      <w:r>
        <w:t xml:space="preserve">10A · Relay</w:t>
      </w:r>
    </w:p>
    <w:p>
      <w:pPr>
        <w:pStyle w:val="FirstParagraph"/>
      </w:pPr>
      <w:r>
        <w:t xml:space="preserve">Half the class sees the story. Half sees the mark sheet.</w:t>
      </w:r>
      <w:r>
        <w:t xml:space="preserve"> </w:t>
      </w:r>
      <w:r>
        <w:rPr>
          <w:bCs/>
          <w:b/>
        </w:rPr>
        <w:t xml:space="preserve">Rebuild the term by speaking.</w:t>
      </w:r>
      <w:r>
        <w:t xml:space="preserve"> </w:t>
      </w:r>
      <w:r>
        <w:t xml:space="preserve">Twelve minutes.</w:t>
      </w:r>
    </w:p>
    <w:bookmarkEnd w:id="120"/>
    <w:bookmarkStart w:id="121" w:name="X759512498d83481ecb41a3320542a9720c21dc0"/>
    <w:p>
      <w:pPr>
        <w:pStyle w:val="Heading3"/>
      </w:pPr>
      <w:r>
        <w:t xml:space="preserve">10B · Simplify</w:t>
      </w:r>
    </w:p>
    <w:p>
      <w:pPr>
        <w:pStyle w:val="FirstParagraph"/>
      </w:pPr>
      <w:r>
        <w:t xml:space="preserve">Explain the participation criterion to a student who has just received a mark they do not</w:t>
      </w:r>
      <w:r>
        <w:t xml:space="preserve"> </w:t>
      </w:r>
      <w:r>
        <w:t xml:space="preserve">understand.</w:t>
      </w:r>
      <w:r>
        <w:t xml:space="preserve"> </w:t>
      </w:r>
      <w:r>
        <w:rPr>
          <w:bCs/>
          <w:b/>
        </w:rPr>
        <w:t xml:space="preserve">Five sentences only.</w:t>
      </w:r>
    </w:p>
    <w:p>
      <w:pPr>
        <w:pStyle w:val="BlockText"/>
      </w:pPr>
      <w:r>
        <w:rPr>
          <w:bCs/>
          <w:b/>
        </w:rPr>
        <w:t xml:space="preserve">Plan:</w:t>
      </w:r>
      <w:r>
        <w:t xml:space="preserve"> </w:t>
      </w:r>
      <w:r>
        <w:t xml:space="preserve">what the rule says → what it measures → what it does not → what their mark is →</w:t>
      </w:r>
      <w:r>
        <w:t xml:space="preserve"> </w:t>
      </w:r>
      <w:r>
        <w:t xml:space="preserve">what they can ask for, and by when</w:t>
      </w:r>
    </w:p>
    <w:bookmarkEnd w:id="121"/>
    <w:bookmarkStart w:id="122" w:name="Xd3810bfdc0c4cbfd1263cb72cab18bcc00c38aa"/>
    <w:p>
      <w:pPr>
        <w:pStyle w:val="Heading3"/>
      </w:pPr>
      <w:r>
        <w:t xml:space="preserve">10C · Compress</w:t>
      </w:r>
    </w:p>
    <w:p>
      <w:pPr>
        <w:pStyle w:val="FirstParagraph"/>
      </w:pPr>
      <w:r>
        <w:t xml:space="preserve">The story in Part 5B into</w:t>
      </w:r>
      <w:r>
        <w:t xml:space="preserve"> </w:t>
      </w:r>
      <w:r>
        <w:rPr>
          <w:bCs/>
          <w:b/>
        </w:rPr>
        <w:t xml:space="preserve">forty words</w:t>
      </w:r>
      <w:r>
        <w:t xml:space="preserve">, keeping the reveal.</w:t>
      </w:r>
    </w:p>
    <w:bookmarkEnd w:id="122"/>
    <w:bookmarkStart w:id="123" w:name="X6573f0a8da47cbc4d06a2b6be2080b16d770935"/>
    <w:p>
      <w:pPr>
        <w:pStyle w:val="Heading3"/>
      </w:pPr>
      <w:r>
        <w:t xml:space="preserve">10D · Online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one message</w:t>
      </w:r>
      <w:r>
        <w:t xml:space="preserve"> </w:t>
      </w:r>
      <w:r>
        <w:t xml:space="preserve">from Thanh to Priya: you have read the comment, you want to answer the</w:t>
      </w:r>
      <w:r>
        <w:t xml:space="preserve"> </w:t>
      </w:r>
      <w:r>
        <w:t xml:space="preserve">question in it, and you are proposing one specific thing for next semester.</w:t>
      </w:r>
    </w:p>
    <w:bookmarkEnd w:id="123"/>
    <w:bookmarkStart w:id="124" w:name="Xa703d9f3bc6060fc5bac80ccd3c81f92bf13605"/>
    <w:p>
      <w:pPr>
        <w:pStyle w:val="Heading3"/>
      </w:pPr>
      <w:r>
        <w:t xml:space="preserve">10E · Your language</w:t>
      </w:r>
    </w:p>
    <w:p>
      <w:pPr>
        <w:pStyle w:val="FirstParagraph"/>
      </w:pPr>
      <w:r>
        <w:t xml:space="preserve">Does your language have clefts?</w:t>
      </w:r>
      <w:r>
        <w:t xml:space="preserve"> </w:t>
      </w:r>
      <w:r>
        <w:rPr>
          <w:bCs/>
          <w:b/>
        </w:rPr>
        <w:t xml:space="preserve">Say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it was the criterion that failed</w:t>
      </w:r>
      <w:r>
        <w:rPr>
          <w:bCs/>
          <w:b/>
        </w:rPr>
        <w:t xml:space="preserve"> </w:t>
      </w:r>
      <w:r>
        <w:rPr>
          <w:bCs/>
          <w:b/>
        </w:rPr>
        <w:t xml:space="preserve">in both languages.</w:t>
      </w:r>
      <w:r>
        <w:t xml:space="preserve"> </w:t>
      </w:r>
      <w:r>
        <w:t xml:space="preserve">Which uses word order, and which uses a particle or a case ending?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26" w:name="Xb93eeba6c16363190007e77c894bc90badf64ad"/>
    <w:p>
      <w:pPr>
        <w:pStyle w:val="Heading2"/>
      </w:pPr>
      <w:r>
        <w:t xml:space="preserve">Part 11 · The Decision ◆</w:t>
      </w:r>
      <w:r>
        <w:t xml:space="preserve"> </w:t>
      </w:r>
      <w:r>
        <w:rPr>
          <w:bCs/>
          <w:b/>
        </w:rPr>
        <w:t xml:space="preserve">C · THE PERFORMANCE</w:t>
      </w:r>
    </w:p>
    <w:bookmarkEnd w:id="126"/>
    <w:bookmarkEnd w:id="127"/>
    <w:bookmarkStart w:id="143" w:name="a-mark-that-is-due-on-friday"/>
    <w:p>
      <w:pPr>
        <w:pStyle w:val="Heading1"/>
      </w:pPr>
      <w:r>
        <w:t xml:space="preserve">A mark that is due on Friday</w:t>
      </w:r>
    </w:p>
    <w:p>
      <w:pPr>
        <w:pStyle w:val="FirstParagraph"/>
      </w:pPr>
      <w:r>
        <w:t xml:space="preserve">Participation is fifteen per cent. The criterion says</w:t>
      </w:r>
      <w:r>
        <w:t xml:space="preserve"> </w:t>
      </w:r>
      <w:r>
        <w:rPr>
          <w:iCs/>
          <w:i/>
        </w:rPr>
        <w:t xml:space="preserve">contributes regularly to seminar</w:t>
      </w:r>
      <w:r>
        <w:rPr>
          <w:iCs/>
          <w:i/>
        </w:rPr>
        <w:t xml:space="preserve"> </w:t>
      </w:r>
      <w:r>
        <w:rPr>
          <w:iCs/>
          <w:i/>
        </w:rPr>
        <w:t xml:space="preserve">discussion</w:t>
      </w:r>
      <w:r>
        <w:t xml:space="preserve">. Thanh has spoken twice in eleven weeks and has the highest essay mark in the group.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Apply the rule.</w:t>
      </w:r>
      <w:r>
        <w:t xml:space="preserve"> </w:t>
      </w:r>
      <w:r>
        <w:t xml:space="preserve">4 out of 15. It is defensible at audit, it is what the handbook says, and</w:t>
      </w:r>
      <w:r>
        <w:t xml:space="preserve"> </w:t>
      </w:r>
      <w:r>
        <w:t xml:space="preserve">it drops his unit mark by seven points.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Override it.</w:t>
      </w:r>
      <w:r>
        <w:t xml:space="preserve"> </w:t>
      </w:r>
      <w:r>
        <w:t xml:space="preserve">13 out of 15, with a written justification. The mark stands unless the audit</w:t>
      </w:r>
      <w:r>
        <w:t xml:space="preserve"> </w:t>
      </w:r>
      <w:r>
        <w:t xml:space="preserve">pulls it, and an overridden mark is flagged for three years.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Mark the eleven sheets.</w:t>
      </w:r>
      <w:r>
        <w:t xml:space="preserve"> </w:t>
      </w:r>
      <w:r>
        <w:t xml:space="preserve">He wrote an answer to every question asked and never submitted</w:t>
      </w:r>
      <w:r>
        <w:t xml:space="preserve"> </w:t>
      </w:r>
      <w:r>
        <w:t xml:space="preserve">them. Nothing in the criterion says contribution has to be spoken. Nothing says it can be</w:t>
      </w:r>
      <w:r>
        <w:t xml:space="preserve"> </w:t>
      </w:r>
      <w:r>
        <w:t xml:space="preserve">written either.</w:t>
      </w:r>
    </w:p>
    <w:bookmarkStart w:id="131" w:name="X70491ed0c3311fbca87b76d41cc03cdeffe0544"/>
    <w:p>
      <w:pPr>
        <w:pStyle w:val="Heading3"/>
      </w:pPr>
      <w:r>
        <w:t xml:space="preserve">11A · The evidence</w:t>
      </w:r>
    </w:p>
    <w:p>
      <w:pPr>
        <w:pStyle w:val="FirstParagraph"/>
      </w:pPr>
      <w:r>
        <w:drawing>
          <wp:inline>
            <wp:extent cx="5334000" cy="2800350"/>
            <wp:effectExtent b="0" l="0" r="0" t="0"/>
            <wp:docPr descr="A bar chart of essay marks and participation marks for eleven students, showing one student where the two diverge sharply." title="" id="129" name="Picture"/>
            <a:graphic>
              <a:graphicData uri="http://schemas.openxmlformats.org/drawingml/2006/picture">
                <pic:pic>
                  <pic:nvPicPr>
                    <pic:cNvPr descr="figures/fig_b13_u05_p11_v06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Essay mark against participation mark, eleven students — Two columns that agree for ten people.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The mark sheet and the handbook page</w:t>
      </w:r>
      <w:r>
        <w:t xml:space="preserve"> </w:t>
      </w:r>
      <w:r>
        <w:t xml:space="preserve">from Part 5E — and the row with two marks in it.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The chart</w:t>
      </w:r>
      <w:r>
        <w:t xml:space="preserve"> </w:t>
      </w:r>
      <w:r>
        <w:t xml:space="preserve">— essay mark against participation mark, for every student in the group.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The voice.</w:t>
      </w:r>
      <w:r>
        <w:t xml:space="preserve"> </w:t>
      </w:r>
      <w:r>
        <w:t xml:space="preserve">Thanh, thirty seconds:</w:t>
      </w:r>
      <w:r>
        <w:t xml:space="preserve"> </w:t>
      </w:r>
      <w:r>
        <w:rPr>
          <w:iCs/>
          <w:i/>
        </w:rPr>
        <w:t xml:space="preserve">"I am not asking her to change the rule. I know she</w:t>
      </w:r>
      <w:r>
        <w:rPr>
          <w:iCs/>
          <w:i/>
        </w:rPr>
        <w:t xml:space="preserve"> </w:t>
      </w:r>
      <w:r>
        <w:rPr>
          <w:iCs/>
          <w:i/>
        </w:rPr>
        <w:t xml:space="preserve">cannot. What I want is for somebody to write down that the rule and the thing it is supposed</w:t>
      </w:r>
      <w:r>
        <w:rPr>
          <w:iCs/>
          <w:i/>
        </w:rPr>
        <w:t xml:space="preserve"> </w:t>
      </w:r>
      <w:r>
        <w:rPr>
          <w:iCs/>
          <w:i/>
        </w:rPr>
        <w:t xml:space="preserve">to measure came apart, because if nobody writes it down, next year there is another one of</w:t>
      </w:r>
      <w:r>
        <w:rPr>
          <w:iCs/>
          <w:i/>
        </w:rPr>
        <w:t xml:space="preserve"> </w:t>
      </w:r>
      <w:r>
        <w:rPr>
          <w:iCs/>
          <w:i/>
        </w:rPr>
        <w:t xml:space="preserve">me and she starts from nothing."</w:t>
      </w:r>
    </w:p>
    <w:bookmarkEnd w:id="131"/>
    <w:bookmarkStart w:id="132" w:name="X55256535d7a90e9522c84d6ce002d4c40e68c00"/>
    <w:p>
      <w:pPr>
        <w:pStyle w:val="Heading3"/>
      </w:pPr>
      <w:r>
        <w:t xml:space="preserve">11B · Talk about it</w:t>
      </w:r>
    </w:p>
    <w:p>
      <w:pPr>
        <w:pStyle w:val="FirstParagraph"/>
      </w:pPr>
      <w:r>
        <w:t xml:space="preserve">In fours. Everybody speaks twice. Use the frame.</w:t>
      </w:r>
    </w:p>
    <w:p>
      <w:pPr>
        <w:pStyle w:val="BlockText"/>
      </w:pPr>
      <w:r>
        <w:rPr>
          <w:iCs/>
          <w:i/>
        </w:rPr>
        <w:t xml:space="preserve">It was ______ that ______ . What ______ is ______ .</w:t>
      </w:r>
    </w:p>
    <w:p>
      <w:pPr>
        <w:pStyle w:val="FirstParagraph"/>
      </w:pPr>
      <w:r>
        <w:rPr>
          <w:bCs/>
          <w:b/>
        </w:rPr>
        <w:t xml:space="preserve">Words you can use:</w:t>
      </w:r>
      <w:r>
        <w:t xml:space="preserve"> </w:t>
      </w:r>
      <w:r>
        <w:rPr>
          <w:iCs/>
          <w:i/>
        </w:rPr>
        <w:t xml:space="preserve">reveal · emphasis · focus · detail · withhold · pacing · payoff ·</w:t>
      </w:r>
      <w:r>
        <w:rPr>
          <w:iCs/>
          <w:i/>
        </w:rPr>
        <w:t xml:space="preserve"> </w:t>
      </w:r>
      <w:r>
        <w:rPr>
          <w:iCs/>
          <w:i/>
        </w:rPr>
        <w:t xml:space="preserve">the point is · what matters is · it turns out</w:t>
      </w:r>
    </w:p>
    <w:bookmarkEnd w:id="132"/>
    <w:bookmarkStart w:id="133" w:name="X80076cbaaf97a520cc5b6339fa3e4f0f87ed1a6"/>
    <w:p>
      <w:pPr>
        <w:pStyle w:val="Heading3"/>
      </w:pPr>
      <w:r>
        <w:t xml:space="preserve">11C · Decide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three sentences</w:t>
      </w:r>
      <w:r>
        <w:t xml:space="preserve">. Choose, say why, and name what it costs.</w:t>
      </w:r>
    </w:p>
    <w:p>
      <w:pPr>
        <w:pStyle w:val="BlockText"/>
      </w:pPr>
      <w:r>
        <w:t xml:space="preserve">I think Priya should ______________________ ,</w:t>
      </w:r>
      <w:r>
        <w:t xml:space="preserve"> </w:t>
      </w:r>
      <w:r>
        <w:t xml:space="preserve">because ______________________ .</w:t>
      </w:r>
      <w:r>
        <w:t xml:space="preserve"> </w:t>
      </w:r>
      <w:r>
        <w:t xml:space="preserve">What this costs is ______________________ .</w:t>
      </w:r>
    </w:p>
    <w:bookmarkEnd w:id="133"/>
    <w:bookmarkStart w:id="134" w:name="Xd8ed4af61fcd5950aa55d0859efa409c72ec9a3"/>
    <w:p>
      <w:pPr>
        <w:pStyle w:val="Heading3"/>
      </w:pPr>
      <w:r>
        <w:t xml:space="preserve">11D · Model decision</w:t>
      </w:r>
    </w:p>
    <w:p>
      <w:pPr>
        <w:pStyle w:val="BlockText"/>
      </w:pPr>
      <w:r>
        <w:t xml:space="preserve">Mark the sheets, and write down why. The third option is the only one that does not require</w:t>
      </w:r>
      <w:r>
        <w:t xml:space="preserve"> </w:t>
      </w:r>
      <w:r>
        <w:t xml:space="preserve">pretending: it does not pretend the rule is right and it does not pretend she has the power to</w:t>
      </w:r>
      <w:r>
        <w:t xml:space="preserve"> </w:t>
      </w:r>
      <w:r>
        <w:t xml:space="preserve">rewrite it on a Friday. It also produces a document. An overridden mark disappears into an</w:t>
      </w:r>
      <w:r>
        <w:t xml:space="preserve"> </w:t>
      </w:r>
      <w:r>
        <w:t xml:space="preserve">audit file; a marked set of eleven written contributions is a precedent with a date on it,</w:t>
      </w:r>
      <w:r>
        <w:t xml:space="preserve"> </w:t>
      </w:r>
      <w:r>
        <w:t xml:space="preserve">and the next tutor in this position has something to point at.</w:t>
      </w:r>
    </w:p>
    <w:bookmarkEnd w:id="134"/>
    <w:bookmarkStart w:id="135" w:name="X5004ed9dfd2440191ec1bbdc5d67da78253bdaa"/>
    <w:p>
      <w:pPr>
        <w:pStyle w:val="Heading3"/>
      </w:pPr>
      <w:r>
        <w:t xml:space="preserve">11E · The Reveal</w:t>
      </w:r>
    </w:p>
    <w:p>
      <w:pPr>
        <w:pStyle w:val="BlockText"/>
      </w:pPr>
      <w:r>
        <w:rPr>
          <w:bCs/>
          <w:b/>
        </w:rPr>
        <w:t xml:space="preserve">What happened.</w:t>
      </w:r>
      <w:r>
        <w:t xml:space="preserve"> </w:t>
      </w:r>
      <w:r>
        <w:t xml:space="preserve">Priya marked the eleven sheets and gave 12 out of 15, with a note that the</w:t>
      </w:r>
      <w:r>
        <w:t xml:space="preserve"> </w:t>
      </w:r>
      <w:r>
        <w:t xml:space="preserve">contributions were written because the format made spoken ones impossible for this student at</w:t>
      </w:r>
      <w:r>
        <w:t xml:space="preserve"> </w:t>
      </w:r>
      <w:r>
        <w:t xml:space="preserve">this speed. The mark was not audited. Nobody queried it.</w:t>
      </w:r>
    </w:p>
    <w:p>
      <w:pPr>
        <w:pStyle w:val="BlockText"/>
      </w:pPr>
      <w:r>
        <w:t xml:space="preserve">In March the following year a different tutor, in a different department, cited it. She had</w:t>
      </w:r>
      <w:r>
        <w:t xml:space="preserve"> </w:t>
      </w:r>
      <w:r>
        <w:t xml:space="preserve">heard about it from Priya at a teaching lunch, which is the only route by which anything in a</w:t>
      </w:r>
      <w:r>
        <w:t xml:space="preserve"> </w:t>
      </w:r>
      <w:r>
        <w:t xml:space="preserve">university travels in under four years.</w:t>
      </w:r>
    </w:p>
    <w:p>
      <w:pPr>
        <w:pStyle w:val="BlockText"/>
      </w:pPr>
      <w:r>
        <w:t xml:space="preserve">The handbook sentence was finally changed two years later. The new version says</w:t>
      </w:r>
      <w:r>
        <w:t xml:space="preserve"> </w:t>
      </w:r>
      <w:r>
        <w:rPr>
          <w:iCs/>
          <w:i/>
        </w:rPr>
        <w:t xml:space="preserve">contributes</w:t>
      </w:r>
      <w:r>
        <w:rPr>
          <w:iCs/>
          <w:i/>
        </w:rPr>
        <w:t xml:space="preserve"> </w:t>
      </w:r>
      <w:r>
        <w:rPr>
          <w:iCs/>
          <w:i/>
        </w:rPr>
        <w:t xml:space="preserve">to seminar discussion in a form agreed with the tutor</w:t>
      </w:r>
      <w:r>
        <w:t xml:space="preserve">, and the person who drafted it has</w:t>
      </w:r>
      <w:r>
        <w:t xml:space="preserve"> </w:t>
      </w:r>
      <w:r>
        <w:t xml:space="preserve">never met Thanh and does not know the sentence exists because of him.</w:t>
      </w:r>
    </w:p>
    <w:p>
      <w:pPr>
        <w:pStyle w:val="FirstParagraph"/>
      </w:pPr>
      <w:r>
        <w:rPr>
          <w:bCs/>
          <w:b/>
        </w:rPr>
        <w:t xml:space="preserve">One mark, one note, and a sentence in a handbook that two thousand students will read and</w:t>
      </w:r>
      <w:r>
        <w:rPr>
          <w:bCs/>
          <w:b/>
        </w:rPr>
        <w:t xml:space="preserve"> </w:t>
      </w:r>
      <w:r>
        <w:rPr>
          <w:bCs/>
          <w:b/>
        </w:rPr>
        <w:t xml:space="preserve">nobody will trace back. It turns out the thing nobody saw was the eleven sheets of paper in</w:t>
      </w:r>
      <w:r>
        <w:rPr>
          <w:bCs/>
          <w:b/>
        </w:rPr>
        <w:t xml:space="preserve"> </w:t>
      </w:r>
      <w:r>
        <w:rPr>
          <w:bCs/>
          <w:b/>
        </w:rPr>
        <w:t xml:space="preserve">his bag, every week, for a whole semester.</w:t>
      </w:r>
    </w:p>
    <w:p>
      <w:pPr>
        <w:pStyle w:val="BlockText"/>
      </w:pPr>
      <w:r>
        <w:rPr>
          <w:bCs/>
          <w:b/>
        </w:rPr>
        <w:t xml:space="preserve">Was it the right decision?</w:t>
      </w:r>
      <w:r>
        <w:t xml:space="preserve"> </w:t>
      </w:r>
      <w:r>
        <w:t xml:space="preserve">Say why — and say what Priya should have done in week three.</w:t>
      </w:r>
    </w:p>
    <w:p>
      <w:r>
        <w:pict>
          <v:rect style="width:0;height:1.5pt" o:hralign="center" o:hrstd="t" o:hr="t"/>
        </w:pict>
      </w:r>
    </w:p>
    <w:bookmarkEnd w:id="135"/>
    <w:bookmarkStart w:id="142" w:name="part-12--landing--all-three-lines"/>
    <w:p>
      <w:pPr>
        <w:pStyle w:val="Heading2"/>
      </w:pPr>
      <w:r>
        <w:t xml:space="preserve">Part 12 · Landing ◆</w:t>
      </w:r>
      <w:r>
        <w:t xml:space="preserve"> </w:t>
      </w:r>
      <w:r>
        <w:rPr>
          <w:bCs/>
          <w:b/>
        </w:rPr>
        <w:t xml:space="preserve">all three lines</w:t>
      </w:r>
    </w:p>
    <w:bookmarkStart w:id="136" w:name="Xb81bf89954080b80944842d9f374bb9d5c34d86"/>
    <w:p>
      <w:pPr>
        <w:pStyle w:val="Heading3"/>
      </w:pPr>
      <w:r>
        <w:t xml:space="preserve">12A · Recycle — twelve items</w:t>
      </w:r>
    </w:p>
    <w:p>
      <w:pPr>
        <w:numPr>
          <w:ilvl w:val="0"/>
          <w:numId w:val="1018"/>
        </w:numPr>
        <w:pStyle w:val="Compact"/>
      </w:pPr>
      <w:r>
        <w:t xml:space="preserve">______ was the criterion that failed.</w:t>
      </w:r>
    </w:p>
    <w:p>
      <w:pPr>
        <w:numPr>
          <w:ilvl w:val="0"/>
          <w:numId w:val="1018"/>
        </w:numPr>
        <w:pStyle w:val="Compact"/>
      </w:pPr>
      <w:r>
        <w:t xml:space="preserve">______ worries me is the audit.</w:t>
      </w:r>
    </w:p>
    <w:p>
      <w:pPr>
        <w:numPr>
          <w:ilvl w:val="0"/>
          <w:numId w:val="1018"/>
        </w:numPr>
        <w:pStyle w:val="Compact"/>
      </w:pPr>
      <w:r>
        <w:t xml:space="preserve">______ I did was read them in order.</w:t>
      </w:r>
    </w:p>
    <w:p>
      <w:pPr>
        <w:numPr>
          <w:ilvl w:val="0"/>
          <w:numId w:val="1018"/>
        </w:numPr>
        <w:pStyle w:val="Compact"/>
      </w:pPr>
      <w:r>
        <w:t xml:space="preserve">The ______ why he said nothing is simple.</w:t>
      </w:r>
    </w:p>
    <w:p>
      <w:pPr>
        <w:numPr>
          <w:ilvl w:val="0"/>
          <w:numId w:val="1018"/>
        </w:numPr>
        <w:pStyle w:val="Compact"/>
      </w:pPr>
      <w:r>
        <w:t xml:space="preserve">The ______ that worries me is next year.</w:t>
      </w:r>
    </w:p>
    <w:p>
      <w:pPr>
        <w:numPr>
          <w:ilvl w:val="0"/>
          <w:numId w:val="1018"/>
        </w:numPr>
        <w:pStyle w:val="Compact"/>
      </w:pPr>
      <w:r>
        <w:t xml:space="preserve">It was not ______ then that she saw it.</w:t>
      </w:r>
    </w:p>
    <w:p>
      <w:pPr>
        <w:numPr>
          <w:ilvl w:val="0"/>
          <w:numId w:val="1018"/>
        </w:numPr>
        <w:pStyle w:val="Compact"/>
      </w:pPr>
      <w:r>
        <w:t xml:space="preserve">The ______ thing he asked for was time.</w:t>
      </w:r>
    </w:p>
    <w:p>
      <w:pPr>
        <w:numPr>
          <w:ilvl w:val="0"/>
          <w:numId w:val="1018"/>
        </w:numPr>
        <w:pStyle w:val="Compact"/>
      </w:pPr>
      <w:r>
        <w:t xml:space="preserve">She ______ in on the one sentence that mattered.</w:t>
      </w:r>
    </w:p>
    <w:p>
      <w:pPr>
        <w:numPr>
          <w:ilvl w:val="0"/>
          <w:numId w:val="1018"/>
        </w:numPr>
        <w:pStyle w:val="Compact"/>
      </w:pPr>
      <w:r>
        <w:t xml:space="preserve">The comment ______ up the problem.</w:t>
      </w:r>
    </w:p>
    <w:p>
      <w:pPr>
        <w:numPr>
          <w:ilvl w:val="0"/>
          <w:numId w:val="1018"/>
        </w:numPr>
        <w:pStyle w:val="Compact"/>
      </w:pPr>
      <w:r>
        <w:t xml:space="preserve">He did not ______ away the ending.</w:t>
      </w:r>
    </w:p>
    <w:p>
      <w:pPr>
        <w:numPr>
          <w:ilvl w:val="0"/>
          <w:numId w:val="1018"/>
        </w:numPr>
        <w:pStyle w:val="Compact"/>
      </w:pPr>
      <w:r>
        <w:t xml:space="preserve">She ______ off until the last line.</w:t>
      </w:r>
    </w:p>
    <w:p>
      <w:pPr>
        <w:numPr>
          <w:ilvl w:val="0"/>
          <w:numId w:val="1018"/>
        </w:numPr>
        <w:pStyle w:val="Compact"/>
      </w:pPr>
      <w:r>
        <w:t xml:space="preserve">He could not ______ it, and the room stayed quiet.</w:t>
      </w:r>
    </w:p>
    <w:bookmarkEnd w:id="136"/>
    <w:bookmarkStart w:id="137" w:name="X5b3d0c57b8235c0ac7ce3791c5764f43c2317de"/>
    <w:p>
      <w:pPr>
        <w:pStyle w:val="Heading3"/>
      </w:pPr>
      <w:r>
        <w:t xml:space="preserve">12B · Consolidate</w:t>
      </w:r>
    </w:p>
    <w:p>
      <w:pPr>
        <w:pStyle w:val="FirstParagraph"/>
      </w:pPr>
      <w:r>
        <w:rPr>
          <w:bCs/>
          <w:b/>
        </w:rPr>
        <w:t xml:space="preserve">Three columns, from memory:</w:t>
      </w:r>
      <w:r>
        <w:t xml:space="preserve"> </w:t>
      </w:r>
      <w:r>
        <w:rPr>
          <w:iCs/>
          <w:i/>
        </w:rPr>
        <w:t xml:space="preserve">it</w:t>
      </w:r>
      <w:r>
        <w:t xml:space="preserve">-clefts ·</w:t>
      </w:r>
      <w:r>
        <w:t xml:space="preserve"> </w:t>
      </w:r>
      <w:r>
        <w:rPr>
          <w:iCs/>
          <w:i/>
        </w:rPr>
        <w:t xml:space="preserve">wh</w:t>
      </w:r>
      <w:r>
        <w:t xml:space="preserve">-clefts · the noun clefts (</w:t>
      </w:r>
      <w:r>
        <w:rPr>
          <w:iCs/>
          <w:i/>
        </w:rPr>
        <w:t xml:space="preserve">the thing</w:t>
      </w:r>
      <w:r>
        <w:t xml:space="preserve">,</w:t>
      </w:r>
      <w:r>
        <w:t xml:space="preserve"> </w:t>
      </w:r>
      <w:r>
        <w:rPr>
          <w:iCs/>
          <w:i/>
        </w:rPr>
        <w:t xml:space="preserve">the</w:t>
      </w:r>
      <w:r>
        <w:rPr>
          <w:iCs/>
          <w:i/>
        </w:rPr>
        <w:t xml:space="preserve"> </w:t>
      </w:r>
      <w:r>
        <w:rPr>
          <w:iCs/>
          <w:i/>
        </w:rPr>
        <w:t xml:space="preserve">reason</w:t>
      </w:r>
      <w:r>
        <w:t xml:space="preserve">,</w:t>
      </w:r>
      <w:r>
        <w:t xml:space="preserve"> </w:t>
      </w:r>
      <w:r>
        <w:rPr>
          <w:iCs/>
          <w:i/>
        </w:rPr>
        <w:t xml:space="preserve">the one</w:t>
      </w:r>
      <w:r>
        <w:t xml:space="preserve">).</w:t>
      </w:r>
    </w:p>
    <w:bookmarkEnd w:id="137"/>
    <w:bookmarkStart w:id="138" w:name="X1bf846420b2eb9675798b4d9f0478518af8bae7"/>
    <w:p>
      <w:pPr>
        <w:pStyle w:val="Heading3"/>
      </w:pPr>
      <w:r>
        <w:t xml:space="preserve">12C · Can-do, with evidence</w:t>
      </w:r>
    </w:p>
    <w:p>
      <w:pPr>
        <w:pStyle w:val="BlockText"/>
      </w:pPr>
      <w:r>
        <w:t xml:space="preserve">☐ I can tell a two-minute story with a reveal that is visible in hindsight.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4C, 8D</w:t>
      </w:r>
      <w:r>
        <w:t xml:space="preserve"> </w:t>
      </w:r>
      <w:r>
        <w:t xml:space="preserve">☐ I can build</w:t>
      </w:r>
      <w:r>
        <w:t xml:space="preserve"> </w:t>
      </w:r>
      <w:r>
        <w:rPr>
          <w:iCs/>
          <w:i/>
        </w:rPr>
        <w:t xml:space="preserve">it</w:t>
      </w:r>
      <w:r>
        <w:t xml:space="preserve">-clefts and</w:t>
      </w:r>
      <w:r>
        <w:t xml:space="preserve"> </w:t>
      </w:r>
      <w:r>
        <w:rPr>
          <w:iCs/>
          <w:i/>
        </w:rPr>
        <w:t xml:space="preserve">wh</w:t>
      </w:r>
      <w:r>
        <w:t xml:space="preserve">-clefts correctly.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3H, 6F</w:t>
      </w:r>
      <w:r>
        <w:t xml:space="preserve"> </w:t>
      </w:r>
      <w:r>
        <w:t xml:space="preserve">☐ I can put the nuclear stress on the word the cleft chose.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7D</w:t>
      </w:r>
      <w:r>
        <w:t xml:space="preserve"> </w:t>
      </w:r>
      <w:r>
        <w:t xml:space="preserve">☐ I can plant a detail early and use it late.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8D</w:t>
      </w:r>
    </w:p>
    <w:bookmarkEnd w:id="138"/>
    <w:bookmarkStart w:id="139" w:name="X27da7b924cc283713d8ff0b55fcf88e4eb42362"/>
    <w:p>
      <w:pPr>
        <w:pStyle w:val="Heading3"/>
      </w:pPr>
      <w:r>
        <w:t xml:space="preserve">12D · Replay ⏺</w:t>
      </w:r>
    </w:p>
    <w:p>
      <w:pPr>
        <w:pStyle w:val="FirstParagraph"/>
      </w:pPr>
      <w:r>
        <w:t xml:space="preserve">Record 0C again.</w:t>
      </w:r>
      <w:r>
        <w:t xml:space="preserve"> </w:t>
      </w:r>
      <w:r>
        <w:rPr>
          <w:bCs/>
          <w:b/>
        </w:rPr>
        <w:t xml:space="preserve">Listen to both.</w:t>
      </w:r>
      <w:r>
        <w:t xml:space="preserve"> </w:t>
      </w:r>
      <w:r>
        <w:t xml:space="preserve">What have you got that you did not have in week one?</w:t>
      </w:r>
    </w:p>
    <w:bookmarkEnd w:id="139"/>
    <w:bookmarkStart w:id="140" w:name="X6366b30d065e8932805f68cb2a03327e14b267c"/>
    <w:p>
      <w:pPr>
        <w:pStyle w:val="Heading3"/>
      </w:pPr>
      <w:r>
        <w:t xml:space="preserve">12E · Glossary — forty-five items, as a map</w:t>
      </w:r>
    </w:p>
    <w:p>
      <w:pPr>
        <w:pStyle w:val="BlockText"/>
      </w:pPr>
      <w:r>
        <w:rPr>
          <w:bCs/>
          <w:b/>
        </w:rPr>
        <w:t xml:space="preserve">THE STORY</w:t>
      </w:r>
      <w:r>
        <w:t xml:space="preserve"> </w:t>
      </w:r>
      <w:r>
        <w:t xml:space="preserve">· anecdote · pacing · detail · climax · reveal · twist · punchline · payoff</w:t>
      </w:r>
      <w:r>
        <w:t xml:space="preserve"> </w:t>
      </w:r>
      <w:r>
        <w:rPr>
          <w:bCs/>
          <w:b/>
        </w:rPr>
        <w:t xml:space="preserve">THE CRAFT</w:t>
      </w:r>
      <w:r>
        <w:t xml:space="preserve"> </w:t>
      </w:r>
      <w:r>
        <w:t xml:space="preserve">· foreshadow · withhold · emphasis · focus · a slow build · save it for · lead up to · hold off · give away · land it</w:t>
      </w:r>
      <w:r>
        <w:t xml:space="preserve"> </w:t>
      </w:r>
      <w:r>
        <w:rPr>
          <w:bCs/>
          <w:b/>
        </w:rPr>
        <w:t xml:space="preserve">THE MOMENT</w:t>
      </w:r>
      <w:r>
        <w:t xml:space="preserve"> </w:t>
      </w:r>
      <w:r>
        <w:t xml:space="preserve">· it turns out · the thing nobody saw · the point is · what matters is</w:t>
      </w:r>
      <w:r>
        <w:t xml:space="preserve"> </w:t>
      </w:r>
      <w:r>
        <w:rPr>
          <w:bCs/>
          <w:b/>
        </w:rPr>
        <w:t xml:space="preserve">WHAT PEOPLE SAY</w:t>
      </w:r>
      <w:r>
        <w:t xml:space="preserve"> </w:t>
      </w:r>
      <w:r>
        <w:t xml:space="preserve">· and that is when · I will come back to that · what happened was this</w:t>
      </w:r>
      <w:r>
        <w:t xml:space="preserve"> </w:t>
      </w:r>
      <w:r>
        <w:rPr>
          <w:bCs/>
          <w:b/>
        </w:rPr>
        <w:t xml:space="preserve">THE SPOTLIGHT</w:t>
      </w:r>
      <w:r>
        <w:t xml:space="preserve"> </w:t>
      </w:r>
      <w:r>
        <w:t xml:space="preserve">· it · what · all · the thing · the reason · the one · it was X who · what I mean is · all I did was · the thing that · the reason why · the one thing · not until then</w:t>
      </w:r>
      <w:r>
        <w:t xml:space="preserve"> </w:t>
      </w:r>
      <w:r>
        <w:rPr>
          <w:bCs/>
          <w:b/>
        </w:rPr>
        <w:t xml:space="preserve">NARROWING</w:t>
      </w:r>
      <w:r>
        <w:t xml:space="preserve"> </w:t>
      </w:r>
      <w:r>
        <w:t xml:space="preserve">· merely · precisely · exactly · specifically · particularly · point up · zero in on</w:t>
      </w:r>
    </w:p>
    <w:bookmarkEnd w:id="140"/>
    <w:bookmarkStart w:id="141" w:name="X1c719802ca4c680ebb730ab5d913001673790e8"/>
    <w:p>
      <w:pPr>
        <w:pStyle w:val="Heading3"/>
      </w:pPr>
      <w:r>
        <w:t xml:space="preserve">12F · Next</w:t>
      </w:r>
    </w:p>
    <w:p>
      <w:pPr>
        <w:pStyle w:val="BlockText"/>
      </w:pPr>
      <w:r>
        <w:rPr>
          <w:bCs/>
          <w:b/>
        </w:rPr>
        <w:t xml:space="preserve">Unit 6 · What are they really claiming?</w:t>
      </w:r>
    </w:p>
    <w:bookmarkEnd w:id="141"/>
    <w:bookmarkEnd w:id="142"/>
    <w:bookmarkEnd w:id="143"/>
    <w:sectPr>
      <w:pgMar w:bottom="1152" w:left="1224" w:right="1224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40"/>
    </w:pPr>
    <w:rPr>
      <w:rFonts w:ascii="Inter" w:hAnsi="Inter"/>
      <w:color w:val="1C2B33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rFonts w:ascii="Inter" w:hAnsi="Inter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480"/>
      <w:jc w:val="center"/>
    </w:pPr>
    <w:rPr>
      <w:rFonts w:ascii="Inter" w:asciiTheme="majorHAnsi" w:cstheme="majorBidi" w:eastAsiaTheme="majorEastAsia" w:hAnsi="Inter" w:hAnsiTheme="majorHAnsi"/>
      <w:b/>
      <w:bCs/>
      <w:color w:val="1F4E5F"/>
      <w:sz w:val="6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400" w:before="240"/>
      <w:jc w:val="center"/>
    </w:pPr>
    <w:rPr>
      <w:rFonts w:ascii="Inter" w:hAnsi="Inter"/>
      <w:i/>
      <w:color w:val="55646D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100"/>
      <w:ind w:firstLine="0" w:left="480" w:right="480"/>
    </w:pPr>
    <w:rPr>
      <w:rFonts w:ascii="Inter" w:hAnsi="Inter"/>
      <w:color w:val="55646D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40" w:before="0"/>
      <w:jc w:val="center"/>
    </w:pPr>
    <w:rPr>
      <w:rFonts w:ascii="Inter" w:hAnsi="Inter"/>
      <w:i/>
      <w:color w:val="55646D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Inter" w:hAnsi="Inter"/>
      <w:i/>
      <w:color w:val="55646D"/>
      <w:sz w:val="18"/>
    </w:rPr>
  </w:style>
  <w:style w:customStyle="1" w:styleId="ImageCaption" w:type="paragraph">
    <w:name w:val="Image Caption"/>
    <w:basedOn w:val="Caption"/>
    <w:pPr>
      <w:jc w:val="center"/>
    </w:pPr>
    <w:rPr>
      <w:rFonts w:ascii="Inter" w:hAnsi="Inter"/>
      <w:i/>
      <w:color w:val="55646D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hAnsi="DejaVu Sans Mono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8" Target="media/rId28.png" /><Relationship Type="http://schemas.openxmlformats.org/officeDocument/2006/relationships/image" Id="rId38" Target="media/rId38.png" /><Relationship Type="http://schemas.openxmlformats.org/officeDocument/2006/relationships/image" Id="rId46" Target="media/rId46.png" /><Relationship Type="http://schemas.openxmlformats.org/officeDocument/2006/relationships/image" Id="rId54" Target="media/rId54.png" /><Relationship Type="http://schemas.openxmlformats.org/officeDocument/2006/relationships/image" Id="rId61" Target="media/rId61.png" /><Relationship Type="http://schemas.openxmlformats.org/officeDocument/2006/relationships/image" Id="rId73" Target="media/rId73.png" /><Relationship Type="http://schemas.openxmlformats.org/officeDocument/2006/relationships/image" Id="rId87" Target="media/rId87.png" /><Relationship Type="http://schemas.openxmlformats.org/officeDocument/2006/relationships/image" Id="rId96" Target="media/rId96.png" /><Relationship Type="http://schemas.openxmlformats.org/officeDocument/2006/relationships/image" Id="rId109" Target="media/rId109.png" /><Relationship Type="http://schemas.openxmlformats.org/officeDocument/2006/relationships/image" Id="rId117" Target="media/rId117.png" /><Relationship Type="http://schemas.openxmlformats.org/officeDocument/2006/relationships/image" Id="rId128" Target="media/rId1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2026-10-07T01:27:45Z</dcterms:created>
  <dcterms:modified xsi:type="dcterms:W3CDTF">2026-10-07T01:27:45Z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