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17  Summarising at Length</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17 is the only unit in the level whose whole task is subtraction.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fourteen pages, twenty-two documents, and two pages at the end of it</w:t>
            </w:r>
            <w:r>
              <w:rPr>
                <w:rFonts w:ascii="Calibri" w:cs="Calibri" w:eastAsia="Calibri" w:hAnsi="Calibri"/>
                <w:sz w:val="22"/>
                <w:szCs w:val="22"/>
              </w:rPr>
              <w:t xml:space="preserve"> — ⚠ </w:t>
            </w:r>
            <w:r>
              <w:rPr>
                <w:rFonts w:ascii="Calibri" w:cs="Calibri" w:eastAsia="Calibri" w:hAnsi="Calibri"/>
                <w:b/>
                <w:bCs/>
                <w:sz w:val="22"/>
                <w:szCs w:val="22"/>
              </w:rPr>
              <w:t xml:space="preserve">and the hardest sentence in the unit is the one that says what the bundle does not contain.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and 17.5 is the one that cannot be done alone.</w:t>
            </w:r>
            <w:r>
              <w:rPr>
                <w:rFonts w:ascii="Calibri" w:cs="Calibri" w:eastAsia="Calibri" w:hAnsi="Calibri"/>
                <w:sz w:val="22"/>
                <w:szCs w:val="22"/>
              </w:rPr>
              <w:t xml:space="preserve"> ⚠ </w:t>
            </w:r>
            <w:r>
              <w:rPr>
                <w:rFonts w:ascii="Calibri" w:cs="Calibri" w:eastAsia="Calibri" w:hAnsi="Calibri"/>
                <w:b/>
                <w:bCs/>
                <w:sz w:val="22"/>
                <w:szCs w:val="22"/>
              </w:rPr>
              <w:t xml:space="preserve">The reader without the original (17.1) · proportion (17.2) · quoting fairly (17.3) · the absence (17.4) · the bundle-shut reading (17.5) · the neutral summary (17.6).</w:t>
            </w:r>
            <w:r>
              <w:rPr>
                <w:rFonts w:ascii="Calibri" w:cs="Calibri" w:eastAsia="Calibri" w:hAnsi="Calibri"/>
                <w:sz w:val="22"/>
                <w:szCs w:val="22"/>
              </w:rPr>
              <w:t xml:space="preserve"> ⚠ </w:t>
            </w:r>
            <w:r>
              <w:rPr>
                <w:rFonts w:ascii="Calibri" w:cs="Calibri" w:eastAsia="Calibri" w:hAnsi="Calibri"/>
                <w:b/>
                <w:bCs/>
                <w:sz w:val="22"/>
                <w:szCs w:val="22"/>
              </w:rPr>
              <w:t xml:space="preserve">17.5 requires a second person</w:t>
            </w:r>
            <w:r>
              <w:rPr>
                <w:rFonts w:ascii="Calibri" w:cs="Calibri" w:eastAsia="Calibri" w:hAnsi="Calibri"/>
                <w:sz w:val="22"/>
                <w:szCs w:val="22"/>
              </w:rPr>
              <w:t xml:space="preserve">, </w:t>
            </w:r>
            <w:r>
              <w:rPr>
                <w:rFonts w:ascii="Calibri" w:cs="Calibri" w:eastAsia="Calibri" w:hAnsi="Calibri"/>
                <w:b/>
                <w:bCs/>
                <w:sz w:val="22"/>
                <w:szCs w:val="22"/>
              </w:rPr>
              <w:t xml:space="preserve">because the four sentences that fail look right to the writer, who knows what the referred-to documents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to drill in 17.1 is index against summary.</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and a summary by question, and nobody decides anything by document</w:t>
            </w:r>
            <w:r>
              <w:rPr>
                <w:rFonts w:ascii="Calibri" w:cs="Calibri" w:eastAsia="Calibri" w:hAnsi="Calibri"/>
                <w:sz w:val="22"/>
                <w:szCs w:val="22"/>
              </w:rPr>
              <w:t xml:space="preserve"> — </w:t>
            </w:r>
            <w:r>
              <w:rPr>
                <w:rFonts w:ascii="Calibri" w:cs="Calibri" w:eastAsia="Calibri" w:hAnsi="Calibri"/>
                <w:b/>
                <w:bCs/>
                <w:sz w:val="22"/>
                <w:szCs w:val="22"/>
              </w:rPr>
              <w:t xml:space="preserve">so twenty-two paragraphs about twenty-two documents has done the work and not the job.</w:t>
            </w:r>
            <w:r>
              <w:rPr>
                <w:rFonts w:ascii="Calibri" w:cs="Calibri" w:eastAsia="Calibri" w:hAnsi="Calibri"/>
                <w:sz w:val="22"/>
                <w:szCs w:val="22"/>
              </w:rPr>
              <w:t xml:space="preserve"> ⚠ **And the test is not accuracy but *would a decision taken on this alone be the same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17.2 separates two words everybody conflates.</w:t>
            </w:r>
            <w:r>
              <w:rPr>
                <w:rFonts w:ascii="Calibri" w:cs="Calibri" w:eastAsia="Calibri" w:hAnsi="Calibri"/>
                <w:sz w:val="22"/>
                <w:szCs w:val="22"/>
              </w:rPr>
              <w:t xml:space="preserve"> ⚠ </w:t>
            </w:r>
            <w:r>
              <w:rPr>
                <w:rFonts w:ascii="Calibri" w:cs="Calibri" w:eastAsia="Calibri" w:hAnsi="Calibri"/>
                <w:b/>
                <w:bCs/>
                <w:sz w:val="22"/>
                <w:szCs w:val="22"/>
              </w:rPr>
              <w:t xml:space="preserve">Relevance is what gets a document into a bundle; consequence is what earns it a paragraph</w:t>
            </w:r>
            <w:r>
              <w:rPr>
                <w:rFonts w:ascii="Calibri" w:cs="Calibri" w:eastAsia="Calibri" w:hAnsi="Calibri"/>
                <w:sz w:val="22"/>
                <w:szCs w:val="22"/>
              </w:rPr>
              <w:t xml:space="preserve"> — **and *correct, relevant and of no consequence* is the usual condition of a document in any long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17.7 is the quietest mediation in the book and the most alarming.</w:t>
            </w:r>
            <w:r>
              <w:rPr>
                <w:rFonts w:ascii="Calibri" w:cs="Calibri" w:eastAsia="Calibri" w:hAnsi="Calibri"/>
                <w:sz w:val="22"/>
                <w:szCs w:val="22"/>
              </w:rPr>
              <w:t xml:space="preserve"> ⚠ </w:t>
            </w:r>
            <w:r>
              <w:rPr>
                <w:rFonts w:ascii="Calibri" w:cs="Calibri" w:eastAsia="Calibri" w:hAnsi="Calibri"/>
                <w:b/>
                <w:bCs/>
                <w:sz w:val="22"/>
                <w:szCs w:val="22"/>
              </w:rPr>
              <w:t xml:space="preserve">Mr Attar does not recognise a sentence the firm has been quoting for two years, because it is the first half of one</w:t>
            </w:r>
            <w:r>
              <w:rPr>
                <w:rFonts w:ascii="Calibri" w:cs="Calibri" w:eastAsia="Calibri" w:hAnsi="Calibri"/>
                <w:sz w:val="22"/>
                <w:szCs w:val="22"/>
              </w:rPr>
              <w:t xml:space="preserve"> — </w:t>
            </w:r>
            <w:r>
              <w:rPr>
                <w:rFonts w:ascii="Calibri" w:cs="Calibri" w:eastAsia="Calibri" w:hAnsi="Calibri"/>
                <w:b/>
                <w:bCs/>
                <w:sz w:val="22"/>
                <w:szCs w:val="22"/>
              </w:rPr>
              <w:t xml:space="preserve">and the half left off is the half the arbitration turns on.</w:t>
            </w:r>
            <w:r>
              <w:rPr>
                <w:rFonts w:ascii="Calibri" w:cs="Calibri" w:eastAsia="Calibri" w:hAnsi="Calibri"/>
                <w:sz w:val="22"/>
                <w:szCs w:val="22"/>
              </w:rPr>
              <w:t xml:space="preserve"> </w:t>
            </w:r>
            <w:r>
              <w:rPr>
                <w:rFonts w:ascii="Calibri" w:cs="Calibri" w:eastAsia="Calibri" w:hAnsi="Calibri"/>
                <w:b/>
                <w:bCs/>
                <w:sz w:val="22"/>
                <w:szCs w:val="22"/>
              </w:rPr>
              <w:t xml:space="preserve">He will not write a letter explaining it, and his reason is the one a layman never sees: it would make him a witness in a dispute about a company he audits.</w:t>
            </w:r>
            <w:r>
              <w:rPr>
                <w:rFonts w:ascii="Calibri" w:cs="Calibri" w:eastAsia="Calibri" w:hAnsi="Calibri"/>
                <w:sz w:val="22"/>
                <w:szCs w:val="22"/>
              </w:rPr>
              <w:t xml:space="preserve"> ⚠ </w:t>
            </w:r>
            <w:r>
              <w:rPr>
                <w:rFonts w:ascii="Calibri" w:cs="Calibri" w:eastAsia="Calibri" w:hAnsi="Calibri"/>
                <w:b/>
                <w:bCs/>
                <w:sz w:val="22"/>
                <w:szCs w:val="22"/>
              </w:rPr>
              <w:t xml:space="preserve">The remedy is that one person reads page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the third time in the level.</w:t>
            </w:r>
          </w:p>
        </w:tc>
      </w:tr>
    </w:tbl>
    <w:p>
      <w:pPr>
        <w:pStyle w:val="Heading2"/>
        <w:spacing w:after="120" w:before="240"/>
      </w:pPr>
      <w:r>
        <w:rPr>
          <w:rFonts w:ascii="Calibri" w:cs="Calibri" w:eastAsia="Calibri" w:hAnsi="Calibri"/>
        </w:rPr>
        <w:t xml:space="preserve">17.1  The reader who will not read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two answers to be different people, and expect nobody to have read all of the longest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the unit is written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is an index: twenty-two paragraphs about twenty-two documents, organised by the file rather than by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Sayegh reads the bundle because he is paid to; the arbitrator reads the parts she is taken to; Mr Ayoub reads two pages; the bank would read half a page; and in five years somebody reads the summary with the bundle in a box.</w:t>
      </w:r>
      <w:r>
        <w:rPr>
          <w:rFonts w:ascii="Calibri" w:cs="Calibri" w:eastAsia="Calibri" w:hAnsi="Calibri"/>
          <w:sz w:val="22"/>
          <w:szCs w:val="22"/>
        </w:rPr>
        <w:t xml:space="preserve">  2 ⚠ </w:t>
      </w:r>
      <w:r>
        <w:rPr>
          <w:rFonts w:ascii="Calibri" w:cs="Calibri" w:eastAsia="Calibri" w:hAnsi="Calibri"/>
          <w:b/>
          <w:bCs/>
          <w:sz w:val="22"/>
          <w:szCs w:val="22"/>
        </w:rPr>
        <w:t xml:space="preserve">Being read by somebody with no access to the original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index-against-summary distinction is the lesson and it should be put as a rule:</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 summary by question, and nobody decides anything by document.</w:t>
      </w:r>
      <w:r>
        <w:rPr>
          <w:rFonts w:ascii="Calibri" w:cs="Calibri" w:eastAsia="Calibri" w:hAnsi="Calibri"/>
          <w:sz w:val="22"/>
          <w:szCs w:val="22"/>
        </w:rPr>
        <w:t xml:space="preserve"> </w:t>
      </w:r>
      <w:r>
        <w:rPr>
          <w:rFonts w:ascii="Calibri" w:cs="Calibri" w:eastAsia="Calibri" w:hAnsi="Calibri"/>
          <w:b/>
          <w:bCs/>
          <w:sz w:val="22"/>
          <w:szCs w:val="22"/>
        </w:rPr>
        <w:t xml:space="preserve">The two are indistinguishable in a contents list, which is why the fault survives.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Name the readers and what each will read</w:t>
      </w:r>
      <w:r>
        <w:rPr>
          <w:rFonts w:ascii="Calibri" w:cs="Calibri" w:eastAsia="Calibri" w:hAnsi="Calibri"/>
          <w:sz w:val="22"/>
          <w:szCs w:val="22"/>
        </w:rPr>
        <w:t xml:space="preserve">, </w:t>
      </w:r>
      <w:r>
        <w:rPr>
          <w:rFonts w:ascii="Calibri" w:cs="Calibri" w:eastAsia="Calibri" w:hAnsi="Calibri"/>
          <w:b/>
          <w:bCs/>
          <w:sz w:val="22"/>
          <w:szCs w:val="22"/>
        </w:rPr>
        <w:t xml:space="preserve">and notice which one nobody writes for:</w:t>
      </w:r>
      <w:r>
        <w:rPr>
          <w:rFonts w:ascii="Calibri" w:cs="Calibri" w:eastAsia="Calibri" w:hAnsi="Calibri"/>
          <w:sz w:val="22"/>
          <w:szCs w:val="22"/>
        </w:rPr>
        <w:t xml:space="preserve"> ⚠ </w:t>
      </w:r>
      <w:r>
        <w:rPr>
          <w:rFonts w:ascii="Calibri" w:cs="Calibri" w:eastAsia="Calibri" w:hAnsi="Calibri"/>
          <w:b/>
          <w:bCs/>
          <w:sz w:val="22"/>
          <w:szCs w:val="22"/>
        </w:rPr>
        <w:t xml:space="preserve">the reader in five years, with the bundle in a box.</w:t>
      </w:r>
      <w:r>
        <w:rPr>
          <w:rFonts w:ascii="Calibri" w:cs="Calibri" w:eastAsia="Calibri" w:hAnsi="Calibri"/>
          <w:sz w:val="22"/>
          <w:szCs w:val="22"/>
        </w:rPr>
        <w:t xml:space="preserve"> </w:t>
      </w:r>
      <w:r>
        <w:rPr>
          <w:rFonts w:ascii="Calibri" w:cs="Calibri" w:eastAsia="Calibri" w:hAnsi="Calibri"/>
          <w:b/>
          <w:bCs/>
          <w:sz w:val="22"/>
          <w:szCs w:val="22"/>
        </w:rPr>
        <w:t xml:space="preserve">That is the reader this whole book has been building towards and Unit 18 is about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the one to repeat.</w:t>
      </w:r>
      <w:r>
        <w:rPr>
          <w:rFonts w:ascii="Calibri" w:cs="Calibri" w:eastAsia="Calibri" w:hAnsi="Calibri"/>
          <w:sz w:val="22"/>
          <w:szCs w:val="22"/>
        </w:rPr>
        <w:t xml:space="preserve"> ⚠ **Not *is it accurate* — which a writer always answers yes to — but *would a decision taken on this alone be the same decision*.</w:t>
      </w:r>
      <w:r>
        <w:rPr>
          <w:rFonts w:ascii="Calibri" w:cs="Calibri" w:eastAsia="Calibri" w:hAnsi="Calibri"/>
          <w:b/>
          <w:bCs/>
          <w:sz w:val="22"/>
          <w:szCs w:val="22"/>
        </w:rPr>
        <w:t xml:space="preserve"> </w:t>
      </w:r>
      <w:r>
        <w:rPr>
          <w:rFonts w:ascii="Calibri" w:cs="Calibri" w:eastAsia="Calibri" w:hAnsi="Calibri"/>
          <w:sz w:val="22"/>
          <w:szCs w:val="22"/>
        </w:rPr>
        <w:t xml:space="preserve">A writer can actually answer the second.**</w:t>
      </w:r>
    </w:p>
    <w:p>
      <w:pPr>
        <w:spacing w:after="100"/>
      </w:pPr>
      <w:r>
        <w:rPr>
          <w:rFonts w:ascii="Calibri" w:cs="Calibri" w:eastAsia="Calibri" w:hAnsi="Calibri"/>
          <w:sz w:val="22"/>
          <w:szCs w:val="22"/>
        </w:rPr>
        <w:t xml:space="preserve">⚠ **And *accurate and unusable is worse than inaccurate* is the sentence to put on the board.</w:t>
      </w:r>
      <w:r>
        <w:rPr>
          <w:rFonts w:ascii="Calibri" w:cs="Calibri" w:eastAsia="Calibri" w:hAnsi="Calibri"/>
          <w:b/>
          <w:bCs/>
          <w:sz w:val="22"/>
          <w:szCs w:val="22"/>
        </w:rPr>
        <w:t xml:space="preserve"> ⚠ </w:t>
      </w:r>
      <w:r>
        <w:rPr>
          <w:rFonts w:ascii="Calibri" w:cs="Calibri" w:eastAsia="Calibri" w:hAnsi="Calibri"/>
          <w:sz w:val="22"/>
          <w:szCs w:val="22"/>
        </w:rPr>
        <w:t xml:space="preserve">An inaccurate summary gets corrected; an unusable one gets ignored, and nobody tells the writer</w:t>
      </w:r>
      <w:r>
        <w:rPr>
          <w:rFonts w:ascii="Calibri" w:cs="Calibri" w:eastAsia="Calibri" w:hAnsi="Calibri"/>
          <w:b/>
          <w:bCs/>
          <w:sz w:val="22"/>
          <w:szCs w:val="22"/>
        </w:rPr>
        <w:t xml:space="preserve"> — </w:t>
      </w:r>
      <w:r>
        <w:rPr>
          <w:rFonts w:ascii="Calibri" w:cs="Calibri" w:eastAsia="Calibri" w:hAnsi="Calibri"/>
          <w:sz w:val="22"/>
          <w:szCs w:val="22"/>
        </w:rPr>
        <w:t xml:space="preserve">so the fault repeats for a career.**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document: the 2024 audit file, 96 pages.</w:t>
      </w:r>
      <w:r>
        <w:rPr>
          <w:rFonts w:ascii="Calibri" w:cs="Calibri" w:eastAsia="Calibri" w:hAnsi="Calibri"/>
          <w:sz w:val="22"/>
          <w:szCs w:val="22"/>
        </w:rPr>
        <w:t xml:space="preserve"> ⚠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Mr Attar (all of it, paid to) · Mr Ayoub (the three-page letter) · Nadia (the schedules) · and whoever has this job in 2032 (the three-page letter, with the file in a box).</w:t>
      </w:r>
      <w:r>
        <w:rPr>
          <w:rFonts w:ascii="Calibri" w:cs="Calibri" w:eastAsia="Calibri" w:hAnsi="Calibri"/>
          <w:sz w:val="22"/>
          <w:szCs w:val="22"/>
        </w:rPr>
        <w:t xml:space="preserve"> ⚠ </w:t>
      </w:r>
      <w:r>
        <w:rPr>
          <w:rFonts w:ascii="Calibri" w:cs="Calibri" w:eastAsia="Calibri" w:hAnsi="Calibri"/>
          <w:b/>
          <w:bCs/>
          <w:i/>
          <w:iCs/>
          <w:sz w:val="22"/>
          <w:szCs w:val="22"/>
        </w:rPr>
        <w:t xml:space="preserve">The length that is a decision:</w:t>
      </w:r>
      <w:r>
        <w:rPr>
          <w:rFonts w:ascii="Calibri" w:cs="Calibri" w:eastAsia="Calibri" w:hAnsi="Calibri"/>
          <w:i/>
          <w:iCs/>
          <w:sz w:val="22"/>
          <w:szCs w:val="22"/>
        </w:rPr>
        <w:t xml:space="preserve"> three pages, because that is what Mr Ayoub reads and what will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paragraphs, one for each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question does it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one and show me where the answer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condition known to us? …It is in paragraph nine and partly in paragraph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reader with that question has to read twenty-two paragraphs to find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could use the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headings are document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organised by the file and not by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an index, and an index is useful. It is not what anybody asked you for.</w:t>
            </w:r>
          </w:p>
        </w:tc>
      </w:tr>
    </w:tbl>
    <w:p>
      <w:pPr>
        <w:spacing w:after="100"/>
      </w:pPr>
      <w:r>
        <w:rPr>
          <w:rFonts w:ascii="Calibri" w:cs="Calibri" w:eastAsia="Calibri" w:hAnsi="Calibri"/>
          <w:i/>
          <w:iCs/>
          <w:color w:val="595959"/>
          <w:sz w:val="22"/>
          <w:szCs w:val="22"/>
        </w:rPr>
        <w:t xml:space="preserve">"An index is useful. It is not what anybody asked you for" is the line to end on, because the work in a twenty-two-paragraph summary is real and should not be dismissed. The quickest way to show the fault is the one B uses: ask for a question and make A find the answer in their own document. When the answer turns out to be in two non-adjacent paragraphs, the diagnosis makes itself. Keep the index — it is the working document the summary is built from — and then write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and a summary by question.</w:t>
      </w:r>
      <w:r>
        <w:rPr>
          <w:rFonts w:ascii="Calibri" w:cs="Calibri" w:eastAsia="Calibri" w:hAnsi="Calibri"/>
          <w:sz w:val="22"/>
          <w:szCs w:val="22"/>
        </w:rPr>
        <w:t xml:space="preserve"> ⚠ </w:t>
      </w:r>
      <w:r>
        <w:rPr>
          <w:rFonts w:ascii="Calibri" w:cs="Calibri" w:eastAsia="Calibri" w:hAnsi="Calibri"/>
          <w:b/>
          <w:bCs/>
          <w:sz w:val="22"/>
          <w:szCs w:val="22"/>
        </w:rPr>
        <w:t xml:space="preserve">The four readers, and the one that matters most is the one in five years</w:t>
      </w:r>
      <w:r>
        <w:rPr>
          <w:rFonts w:ascii="Calibri" w:cs="Calibri" w:eastAsia="Calibri" w:hAnsi="Calibri"/>
          <w:sz w:val="22"/>
          <w:szCs w:val="22"/>
        </w:rPr>
        <w:t xml:space="preserve"> — </w:t>
      </w:r>
      <w:r>
        <w:rPr>
          <w:rFonts w:ascii="Calibri" w:cs="Calibri" w:eastAsia="Calibri" w:hAnsi="Calibri"/>
          <w:b/>
          <w:bCs/>
          <w:sz w:val="22"/>
          <w:szCs w:val="22"/>
        </w:rPr>
        <w:t xml:space="preserve">because they are the only reader who cannot ask the writer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122"/>
        <w:gridCol w:w="306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read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have the original?</w:t>
            </w:r>
          </w:p>
        </w:tc>
        <w:tc>
          <w:tcPr>
            <w:tcW w:type="dxa" w:w="3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do with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96 pages</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he wrote most of it</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sign the accounts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three-page letter</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next room</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decide whether to provide for Homs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schedules only</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reconcile them</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has my job in 2032</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three-page letter</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the file will be in a box</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 a question nobody has asked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document is ninety-six pages. Mr Attar will read all of it. Mr Ayoub will read three pages. In five years somebody will read the three pages with the file in a box. So the summary is three pages, and that is a decision because it is what the two readers who decide anything will actually read.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documents had a reader who read all of them: about half, and in those cases it was somebody paid by the hour.</w:t>
      </w:r>
      <w:r>
        <w:rPr>
          <w:rFonts w:ascii="Calibri" w:cs="Calibri" w:eastAsia="Calibri" w:hAnsi="Calibri"/>
          <w:sz w:val="22"/>
          <w:szCs w:val="22"/>
        </w:rPr>
        <w:t xml:space="preserve"> ⚠ </w:t>
      </w:r>
      <w:r>
        <w:rPr>
          <w:rFonts w:ascii="Calibri" w:cs="Calibri" w:eastAsia="Calibri" w:hAnsi="Calibri"/>
          <w:b/>
          <w:bCs/>
          <w:sz w:val="22"/>
          <w:szCs w:val="22"/>
        </w:rPr>
        <w:t xml:space="preserve">And how many had a five-year reader named? None</w:t>
      </w:r>
      <w:r>
        <w:rPr>
          <w:rFonts w:ascii="Calibri" w:cs="Calibri" w:eastAsia="Calibri" w:hAnsi="Calibri"/>
          <w:sz w:val="22"/>
          <w:szCs w:val="22"/>
        </w:rPr>
        <w:t xml:space="preserve"> — </w:t>
      </w:r>
      <w:r>
        <w:rPr>
          <w:rFonts w:ascii="Calibri" w:cs="Calibri" w:eastAsia="Calibri" w:hAnsi="Calibri"/>
          <w:b/>
          <w:bCs/>
          <w:sz w:val="22"/>
          <w:szCs w:val="22"/>
        </w:rPr>
        <w:t xml:space="preserve">which is the gap the whole of Unit 18 is about, and it is worth saying so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By question</w:t>
      </w:r>
      <w:r>
        <w:rPr>
          <w:rFonts w:ascii="Calibri" w:cs="Calibri" w:eastAsia="Calibri" w:hAnsi="Calibri"/>
          <w:sz w:val="22"/>
          <w:szCs w:val="22"/>
        </w:rPr>
        <w:t xml:space="preserve"> — *what is claimed · was it known · was it disclosed · what does the agreement require*. ⚠ </w:t>
      </w:r>
      <w:r>
        <w:rPr>
          <w:rFonts w:ascii="Calibri" w:cs="Calibri" w:eastAsia="Calibri" w:hAnsi="Calibri"/>
          <w:b/>
          <w:bCs/>
          <w:sz w:val="22"/>
          <w:szCs w:val="22"/>
        </w:rPr>
        <w:t xml:space="preserve">Three of the twenty-two decide it; nineteen are correct, relevant and of no consequence.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root-cause paper of March, at page 61.</w:t>
      </w:r>
      <w:r>
        <w:rPr>
          <w:rFonts w:ascii="Calibri" w:cs="Calibri" w:eastAsia="Calibri" w:hAnsi="Calibri"/>
          <w:sz w:val="22"/>
          <w:szCs w:val="22"/>
        </w:rPr>
        <w:t xml:space="preserve"> ⚠ </w:t>
      </w:r>
      <w:r>
        <w:rPr>
          <w:rFonts w:ascii="Calibri" w:cs="Calibri" w:eastAsia="Calibri" w:hAnsi="Calibri"/>
          <w:b/>
          <w:bCs/>
          <w:sz w:val="22"/>
          <w:szCs w:val="22"/>
        </w:rPr>
        <w:t xml:space="preserve">It is Sham Trading's own document and it establishes the date the condition was identified</w:t>
      </w:r>
      <w:r>
        <w:rPr>
          <w:rFonts w:ascii="Calibri" w:cs="Calibri" w:eastAsia="Calibri" w:hAnsi="Calibri"/>
          <w:sz w:val="22"/>
          <w:szCs w:val="22"/>
        </w:rPr>
        <w:t xml:space="preserve"> — </w:t>
      </w:r>
      <w:r>
        <w:rPr>
          <w:rFonts w:ascii="Calibri" w:cs="Calibri" w:eastAsia="Calibri" w:hAnsi="Calibri"/>
          <w:b/>
          <w:bCs/>
          <w:sz w:val="22"/>
          <w:szCs w:val="22"/>
        </w:rPr>
        <w:t xml:space="preserve">which is the claim against the firm, found in the firm's own file.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reader told that nineteen documents do not matter has been asked to take a very large statement on trust.</w:t>
      </w:r>
      <w:r>
        <w:rPr>
          <w:rFonts w:ascii="Calibri" w:cs="Calibri" w:eastAsia="Calibri" w:hAnsi="Calibri"/>
          <w:sz w:val="22"/>
          <w:szCs w:val="22"/>
        </w:rPr>
        <w:t xml:space="preserve"> ⚠ </w:t>
      </w:r>
      <w:r>
        <w:rPr>
          <w:rFonts w:ascii="Calibri" w:cs="Calibri" w:eastAsia="Calibri" w:hAnsi="Calibri"/>
          <w:b/>
          <w:bCs/>
          <w:sz w:val="22"/>
          <w:szCs w:val="22"/>
        </w:rPr>
        <w:t xml:space="preserve">Nineteen lines with nineteen page numbers cost half a page and convert it into something anybody can check in a morning</w:t>
      </w:r>
      <w:r>
        <w:rPr>
          <w:rFonts w:ascii="Calibri" w:cs="Calibri" w:eastAsia="Calibri" w:hAnsi="Calibri"/>
          <w:sz w:val="22"/>
          <w:szCs w:val="22"/>
        </w:rPr>
        <w:t xml:space="preserve"> — </w:t>
      </w:r>
      <w:r>
        <w:rPr>
          <w:rFonts w:ascii="Calibri" w:cs="Calibri" w:eastAsia="Calibri" w:hAnsi="Calibri"/>
          <w:b/>
          <w:bCs/>
          <w:sz w:val="22"/>
          <w:szCs w:val="22"/>
        </w:rPr>
        <w:t xml:space="preserve">and if the writer is wrong about one, the list is what lets somebody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2024 AUDIT FILE: SUMMARY. 20 January. L. Barakat. Three pages. Page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summary is written to be acted on without the file.</w:t>
            </w:r>
            <w:r>
              <w:rPr>
                <w:rFonts w:ascii="Calibri" w:cs="Calibri" w:eastAsia="Calibri" w:hAnsi="Calibri"/>
                <w:sz w:val="22"/>
                <w:szCs w:val="22"/>
              </w:rPr>
              <w:t xml:space="preserve"> </w:t>
            </w:r>
            <w:r>
              <w:rPr>
                <w:rFonts w:ascii="Calibri" w:cs="Calibri" w:eastAsia="Calibri" w:hAnsi="Calibri"/>
                <w:b/>
                <w:bCs/>
                <w:sz w:val="22"/>
                <w:szCs w:val="22"/>
              </w:rPr>
              <w:t xml:space="preserve">The file is 96 pages and 31 schedules; every load-bearing sentence below carries a page reference.</w:t>
            </w:r>
            <w:r>
              <w:rPr>
                <w:rFonts w:ascii="Calibri" w:cs="Calibri" w:eastAsia="Calibri" w:hAnsi="Calibri"/>
                <w:sz w:val="22"/>
                <w:szCs w:val="22"/>
              </w:rPr>
              <w:t xml:space="preserve"> ⚠ </w:t>
            </w:r>
            <w:r>
              <w:rPr>
                <w:rFonts w:ascii="Calibri" w:cs="Calibri" w:eastAsia="Calibri" w:hAnsi="Calibri"/>
                <w:b/>
                <w:bCs/>
                <w:sz w:val="22"/>
                <w:szCs w:val="22"/>
              </w:rPr>
              <w:t xml:space="preserve">Four schedules decide the open questions. Twenty-seven are correct, relevant and of no consequence.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The answer, and where</w:t>
            </w:r>
          </w:p>
          <w:p>
            <w:pPr>
              <w:spacing w:after="60"/>
            </w:pPr>
            <w:r>
              <w:rPr>
                <w:rFonts w:ascii="Calibri" w:cs="Calibri" w:eastAsia="Calibri" w:hAnsi="Calibri"/>
                <w:b/>
                <w:bCs/>
                <w:sz w:val="22"/>
                <w:szCs w:val="22"/>
              </w:rPr>
              <w:t xml:space="preserve">Is there an unprovided liability?</w:t>
            </w:r>
            <w:r>
              <w:rPr>
                <w:rFonts w:ascii="Calibri" w:cs="Calibri" w:eastAsia="Calibri" w:hAnsi="Calibri"/>
                <w:sz w:val="22"/>
                <w:szCs w:val="22"/>
              </w:rPr>
              <w:t xml:space="preserve"> | </w:t>
            </w:r>
            <w:r>
              <w:rPr>
                <w:rFonts w:ascii="Calibri" w:cs="Calibri" w:eastAsia="Calibri" w:hAnsi="Calibri"/>
                <w:b/>
                <w:bCs/>
                <w:sz w:val="22"/>
                <w:szCs w:val="22"/>
              </w:rPr>
              <w:t xml:space="preserve">One: the Homs site, carried at 2.4 million on an internal estimate of 2021 and never valued. [p.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does the auditor require before signing?</w:t>
            </w:r>
            <w:r>
              <w:rPr>
                <w:rFonts w:ascii="Calibri" w:cs="Calibri" w:eastAsia="Calibri" w:hAnsi="Calibri"/>
                <w:sz w:val="22"/>
                <w:szCs w:val="22"/>
              </w:rPr>
              <w:t xml:space="preserve"> | ⚠ </w:t>
            </w:r>
            <w:r>
              <w:rPr>
                <w:rFonts w:ascii="Calibri" w:cs="Calibri" w:eastAsia="Calibri" w:hAnsi="Calibri"/>
                <w:b/>
                <w:bCs/>
                <w:sz w:val="22"/>
                <w:szCs w:val="22"/>
              </w:rPr>
              <w:t xml:space="preserve">A valuation by a third party, or a provision. He has required this in each of the last three years and it is in the same words each time. [p. 18, and 2022 p. 14, 2023 p. 16]</w:t>
            </w:r>
          </w:p>
          <w:p>
            <w:pPr>
              <w:spacing w:after="60"/>
            </w:pPr>
            <w:r>
              <w:rPr>
                <w:rFonts w:ascii="Calibri" w:cs="Calibri" w:eastAsia="Calibri" w:hAnsi="Calibri"/>
                <w:b/>
                <w:bCs/>
                <w:sz w:val="22"/>
                <w:szCs w:val="22"/>
              </w:rPr>
              <w:t xml:space="preserve">What is the stock position?</w:t>
            </w:r>
            <w:r>
              <w:rPr>
                <w:rFonts w:ascii="Calibri" w:cs="Calibri" w:eastAsia="Calibri" w:hAnsi="Calibri"/>
                <w:sz w:val="22"/>
                <w:szCs w:val="22"/>
              </w:rPr>
              <w:t xml:space="preserve"> | </w:t>
            </w:r>
            <w:r>
              <w:rPr>
                <w:rFonts w:ascii="Calibri" w:cs="Calibri" w:eastAsia="Calibri" w:hAnsi="Calibri"/>
                <w:b/>
                <w:bCs/>
                <w:sz w:val="22"/>
                <w:szCs w:val="22"/>
              </w:rPr>
              <w:t xml:space="preserve">Counted on 28 December; the count ties to the ledger within 0.4 per cent. [pp. 40–44]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does the file say about the gate sheet?</w:t>
            </w:r>
            <w:r>
              <w:rPr>
                <w:rFonts w:ascii="Calibri" w:cs="Calibri" w:eastAsia="Calibri" w:hAnsi="Calibri"/>
                <w:sz w:val="22"/>
                <w:szCs w:val="22"/>
              </w:rPr>
              <w:t xml:space="preserve"> | ⚠ </w:t>
            </w:r>
            <w:r>
              <w:rPr>
                <w:rFonts w:ascii="Calibri" w:cs="Calibri" w:eastAsia="Calibri" w:hAnsi="Calibri"/>
                <w:b/>
                <w:bCs/>
                <w:sz w:val="22"/>
                <w:szCs w:val="22"/>
              </w:rPr>
              <w:t xml:space="preserve">That it is the primary record of what left the yard, and is not a record of condition. [p. 4]</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that sentence is quoted nowhere in our own correspondence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the file at all.</w:t>
            </w:r>
            <w:r>
              <w:rPr>
                <w:rFonts w:ascii="Calibri" w:cs="Calibri" w:eastAsia="Calibri" w:hAnsi="Calibri"/>
                <w:sz w:val="22"/>
                <w:szCs w:val="22"/>
              </w:rPr>
              <w:t xml:space="preserve"> </w:t>
            </w:r>
            <w:r>
              <w:rPr>
                <w:rFonts w:ascii="Calibri" w:cs="Calibri" w:eastAsia="Calibri" w:hAnsi="Calibri"/>
                <w:b/>
                <w:bCs/>
                <w:sz w:val="22"/>
                <w:szCs w:val="22"/>
              </w:rPr>
              <w:t xml:space="preserve">There is no valuation of the Homs site of any date.</w:t>
            </w:r>
            <w:r>
              <w:rPr>
                <w:rFonts w:ascii="Calibri" w:cs="Calibri" w:eastAsia="Calibri" w:hAnsi="Calibri"/>
                <w:sz w:val="22"/>
                <w:szCs w:val="22"/>
              </w:rPr>
              <w:t xml:space="preserve"> ⚠ </w:t>
            </w:r>
            <w:r>
              <w:rPr>
                <w:rFonts w:ascii="Calibri" w:cs="Calibri" w:eastAsia="Calibri" w:hAnsi="Calibri"/>
                <w:b/>
                <w:bCs/>
                <w:sz w:val="22"/>
                <w:szCs w:val="22"/>
              </w:rPr>
              <w:t xml:space="preserve">The absence is ours: it has been asked for three times and never obtained.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twenty-seven of no consequence</w:t>
            </w:r>
            <w:r>
              <w:rPr>
                <w:rFonts w:ascii="Calibri" w:cs="Calibri" w:eastAsia="Calibri" w:hAnsi="Calibri"/>
                <w:sz w:val="22"/>
                <w:szCs w:val="22"/>
              </w:rPr>
              <w:t xml:space="preserve"> are listed on page 3 with a line each, </w:t>
            </w:r>
            <w:r>
              <w:rPr>
                <w:rFonts w:ascii="Calibri" w:cs="Calibri" w:eastAsia="Calibri" w:hAnsi="Calibri"/>
                <w:b/>
                <w:bCs/>
                <w:sz w:val="22"/>
                <w:szCs w:val="22"/>
              </w:rPr>
              <w:t xml:space="preserve">because a reader told that twenty-seven schedules do not matter will want to see that somebody read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it stands alone, with the size of the original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96 pages, 31 schedules, 4 and 27</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Organised by question, not by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inside every load-bearing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three years of references on the second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against you named, and said to be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absence has been asked for three times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irrelevant majority listed with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fourth row of that sample is doing something the unit has not taught yet and it is worth pointing at: the auditor has required the same thing in the same words for three years, and the summary gives all three references. A requirement repeated identically three times is a different fact from a requirement made once, and the only way a reader sees it is if the summary carries the three page numbers. That is 18.3 arriving early — a document that lets a stranger trace a pattern rather than an 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question columns aloud and ask whether a reader could act on any ONE question without the others.</w:t>
      </w:r>
      <w:r>
        <w:rPr>
          <w:rFonts w:ascii="Calibri" w:cs="Calibri" w:eastAsia="Calibri" w:hAnsi="Calibri"/>
          <w:sz w:val="22"/>
          <w:szCs w:val="22"/>
        </w:rPr>
        <w:t xml:space="preserve"> ⚠ </w:t>
      </w:r>
      <w:r>
        <w:rPr>
          <w:rFonts w:ascii="Calibri" w:cs="Calibri" w:eastAsia="Calibri" w:hAnsi="Calibri"/>
          <w:b/>
          <w:bCs/>
          <w:sz w:val="22"/>
          <w:szCs w:val="22"/>
        </w:rPr>
        <w:t xml:space="preserve">If they could not, the summary is still organised by document with questions written over the top</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half-finished version of this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document my work produced last year is the tender for the hospital benches, which ran to forty-one pages with the schedules.</w:t>
            </w:r>
          </w:p>
          <w:p>
            <w:pPr>
              <w:spacing w:after="60"/>
            </w:pPr>
            <w:r>
              <w:rPr>
                <w:rFonts w:ascii="Calibri" w:cs="Calibri" w:eastAsia="Calibri" w:hAnsi="Calibri"/>
                <w:sz w:val="22"/>
                <w:szCs w:val="22"/>
              </w:rPr>
              <w:t xml:space="preserve">I wrote it. Nobody read all of it, including me, because I assembled four of the schedules from last year's and did not reread them.</w:t>
            </w:r>
          </w:p>
          <w:p>
            <w:pPr>
              <w:spacing w:after="60"/>
            </w:pPr>
            <w:r>
              <w:rPr>
                <w:rFonts w:ascii="Calibri" w:cs="Calibri" w:eastAsia="Calibri" w:hAnsi="Calibri"/>
                <w:sz w:val="22"/>
                <w:szCs w:val="22"/>
              </w:rPr>
              <w:t xml:space="preserve">Who acted on it was the hospital's purchasing officer, and I know what she read because she telephoned about it. She read page one, the price schedule, and the delivery clause. Three pages of forty-one, and she asked two questions, both about the delivery clause.</w:t>
            </w:r>
          </w:p>
          <w:p>
            <w:pPr>
              <w:spacing w:after="60"/>
            </w:pPr>
            <w:r>
              <w:rPr>
                <w:rFonts w:ascii="Calibri" w:cs="Calibri" w:eastAsia="Calibri" w:hAnsi="Calibri"/>
                <w:sz w:val="22"/>
                <w:szCs w:val="22"/>
              </w:rPr>
              <w:t xml:space="preserve">A two-page version would have said: what we are offering, the price, the delivery terms, what we are not offering, and the two things in the schedules that differ from last year.</w:t>
            </w:r>
          </w:p>
          <w:p>
            <w:pPr>
              <w:spacing w:after="60"/>
            </w:pPr>
            <w:r>
              <w:rPr>
                <w:rFonts w:ascii="Calibri" w:cs="Calibri" w:eastAsia="Calibri" w:hAnsi="Calibri"/>
                <w:sz w:val="22"/>
                <w:szCs w:val="22"/>
              </w:rPr>
              <w:t xml:space="preserve">The last of those is the one nobody would have thought to put in and it is the one that mattered. One of the four schedules I copied forward had a lead time in it that we can no longer meet, and she did not notice and neither did I, and it is now in a contract.</w:t>
            </w:r>
          </w:p>
          <w:p>
            <w:pPr>
              <w:spacing w:after="60"/>
            </w:pPr>
            <w:r>
              <w:rPr>
                <w:rFonts w:ascii="Calibri" w:cs="Calibri" w:eastAsia="Calibri" w:hAnsi="Calibri"/>
                <w:sz w:val="22"/>
                <w:szCs w:val="22"/>
              </w:rPr>
              <w:t xml:space="preserve">The five-year reader is whoever administers that contract. They will have the forty-one pages and no idea which parts were copied forward and which were written for this tender.</w:t>
            </w:r>
          </w:p>
          <w:p>
            <w:pPr>
              <w:spacing w:after="60"/>
            </w:pPr>
            <w:r>
              <w:rPr>
                <w:rFonts w:ascii="Calibri" w:cs="Calibri" w:eastAsia="Calibri" w:hAnsi="Calibri"/>
                <w:sz w:val="22"/>
                <w:szCs w:val="22"/>
              </w:rPr>
              <w:t xml:space="preserve">That is the thing a summary of my own tender should have said, and I would not have known to say it until this cycle.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paragraph is the finding and it is the best argument in the unit for summarising your own documents.</w:t>
      </w:r>
      <w:r>
        <w:rPr>
          <w:rFonts w:ascii="Calibri" w:cs="Calibri" w:eastAsia="Calibri" w:hAnsi="Calibri"/>
          <w:sz w:val="22"/>
          <w:szCs w:val="22"/>
        </w:rPr>
        <w:t xml:space="preserve"> ⚠ </w:t>
      </w:r>
      <w:r>
        <w:rPr>
          <w:rFonts w:ascii="Calibri" w:cs="Calibri" w:eastAsia="Calibri" w:hAnsi="Calibri"/>
          <w:b/>
          <w:bCs/>
          <w:sz w:val="22"/>
          <w:szCs w:val="22"/>
        </w:rPr>
        <w:t xml:space="preserve">A lead time copied forward from last year's tender is now in a contract, and nobody noticed because nobody read the schedules</w:t>
      </w:r>
      <w:r>
        <w:rPr>
          <w:rFonts w:ascii="Calibri" w:cs="Calibri" w:eastAsia="Calibri" w:hAnsi="Calibri"/>
          <w:sz w:val="22"/>
          <w:szCs w:val="22"/>
        </w:rPr>
        <w:t xml:space="preserve"> — </w:t>
      </w:r>
      <w:r>
        <w:rPr>
          <w:rFonts w:ascii="Calibri" w:cs="Calibri" w:eastAsia="Calibri" w:hAnsi="Calibri"/>
          <w:b/>
          <w:bCs/>
          <w:sz w:val="22"/>
          <w:szCs w:val="22"/>
        </w:rPr>
        <w:t xml:space="preserve">including the writer.</w:t>
      </w:r>
      <w:r>
        <w:rPr>
          <w:rFonts w:ascii="Calibri" w:cs="Calibri" w:eastAsia="Calibri" w:hAnsi="Calibri"/>
          <w:sz w:val="22"/>
          <w:szCs w:val="22"/>
        </w:rPr>
        <w:t xml:space="preserve"> ⚠ **A summary that said *the two things in the schedules that differ from last year* would have caught it</w:t>
      </w:r>
      <w:r>
        <w:rPr>
          <w:rFonts w:ascii="Calibri" w:cs="Calibri" w:eastAsia="Calibri" w:hAnsi="Calibri"/>
          <w:b/>
          <w:bCs/>
          <w:sz w:val="22"/>
          <w:szCs w:val="22"/>
        </w:rPr>
        <w:t xml:space="preserve">, </w:t>
      </w:r>
      <w:r>
        <w:rPr>
          <w:rFonts w:ascii="Calibri" w:cs="Calibri" w:eastAsia="Calibri" w:hAnsi="Calibri"/>
          <w:sz w:val="22"/>
          <w:szCs w:val="22"/>
        </w:rPr>
        <w:t xml:space="preserve">and the task of writing it would have required somebody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same decision would be taken on the summary alone.</w:t>
      </w:r>
      <w:r>
        <w:rPr>
          <w:rFonts w:ascii="Calibri" w:cs="Calibri" w:eastAsia="Calibri" w:hAnsi="Calibri"/>
          <w:sz w:val="22"/>
          <w:szCs w:val="22"/>
        </w:rPr>
        <w:t xml:space="preserve"> ⚠ </w:t>
      </w:r>
      <w:r>
        <w:rPr>
          <w:rFonts w:ascii="Calibri" w:cs="Calibri" w:eastAsia="Calibri" w:hAnsi="Calibri"/>
          <w:b/>
          <w:bCs/>
          <w:sz w:val="22"/>
          <w:szCs w:val="22"/>
        </w:rPr>
        <w:t xml:space="preserve">It is the test from the Language box applied to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and a reviewer can answer it where the writer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had a complete reader, and expect it to be somebody paid by the hour.</w:t>
      </w:r>
      <w:r>
        <w:rPr>
          <w:rFonts w:ascii="Calibri" w:cs="Calibri" w:eastAsia="Calibri" w:hAnsi="Calibri"/>
          <w:sz w:val="22"/>
          <w:szCs w:val="22"/>
        </w:rPr>
        <w:t xml:space="preserve"> ⚠ </w:t>
      </w:r>
      <w:r>
        <w:rPr>
          <w:rFonts w:ascii="Calibri" w:cs="Calibri" w:eastAsia="Calibri" w:hAnsi="Calibri"/>
          <w:b/>
          <w:bCs/>
          <w:sz w:val="22"/>
          <w:szCs w:val="22"/>
        </w:rPr>
        <w:t xml:space="preserve">The finding: the only complete reader of a long document is usually the one being paid to read it</w:t>
      </w:r>
      <w:r>
        <w:rPr>
          <w:rFonts w:ascii="Calibri" w:cs="Calibri" w:eastAsia="Calibri" w:hAnsi="Calibri"/>
          <w:sz w:val="22"/>
          <w:szCs w:val="22"/>
        </w:rPr>
        <w:t xml:space="preserve"> — </w:t>
      </w:r>
      <w:r>
        <w:rPr>
          <w:rFonts w:ascii="Calibri" w:cs="Calibri" w:eastAsia="Calibri" w:hAnsi="Calibri"/>
          <w:b/>
          <w:bCs/>
          <w:sz w:val="22"/>
          <w:szCs w:val="22"/>
        </w:rPr>
        <w:t xml:space="preserve">and everybody else is reading a summary, whether one has been written or not.</w:t>
      </w:r>
    </w:p>
    <w:p>
      <w:r>
        <w:br w:type="page"/>
      </w:r>
    </w:p>
    <w:p>
      <w:pPr>
        <w:pStyle w:val="Heading2"/>
        <w:spacing w:after="120" w:before="240"/>
      </w:pPr>
      <w:r>
        <w:rPr>
          <w:rFonts w:ascii="Calibri" w:cs="Calibri" w:eastAsia="Calibri" w:hAnsi="Calibri"/>
        </w:rPr>
        <w:t xml:space="preserve">17.2  What gets a line and what gets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 learner has one, and the part that mattered is usually not the part that got the most space</w:t>
      </w:r>
      <w:r>
        <w:rPr>
          <w:rFonts w:ascii="Calibri" w:cs="Calibri" w:eastAsia="Calibri" w:hAnsi="Calibri"/>
          <w:sz w:val="22"/>
          <w:szCs w:val="22"/>
        </w:rPr>
        <w:t xml:space="preserve"> — </w:t>
      </w:r>
      <w:r>
        <w:rPr>
          <w:rFonts w:ascii="Calibri" w:cs="Calibri" w:eastAsia="Calibri" w:hAnsi="Calibri"/>
          <w:b/>
          <w:bCs/>
          <w:sz w:val="22"/>
          <w:szCs w:val="22"/>
        </w:rPr>
        <w:t xml:space="preserve">which is the diagnosis the cycle starts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ratio of three paragraphs to nineteen lines tells a reader the shape of the file; twenty-two equal paragraphs tells them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*If this document did not exist, would the answer change?* — </w:t>
      </w:r>
      <w:r>
        <w:rPr>
          <w:rFonts w:ascii="Calibri" w:cs="Calibri" w:eastAsia="Calibri" w:hAnsi="Calibri"/>
          <w:b/>
          <w:bCs/>
          <w:sz w:val="22"/>
          <w:szCs w:val="22"/>
        </w:rPr>
        <w:t xml:space="preserve">yes is a paragraph, no is a line.</w:t>
      </w:r>
      <w:r>
        <w:rPr>
          <w:rFonts w:ascii="Calibri" w:cs="Calibri" w:eastAsia="Calibri" w:hAnsi="Calibri"/>
          <w:sz w:val="22"/>
          <w:szCs w:val="22"/>
        </w:rPr>
        <w:t xml:space="preserve">  2 ⚠ </w:t>
      </w:r>
      <w:r>
        <w:rPr>
          <w:rFonts w:ascii="Calibri" w:cs="Calibri" w:eastAsia="Calibri" w:hAnsi="Calibri"/>
          <w:b/>
          <w:bCs/>
          <w:sz w:val="22"/>
          <w:szCs w:val="22"/>
        </w:rPr>
        <w:t xml:space="preserve">Because a reader told that nineteen documents do not matter wants to see that somebody read them</w:t>
      </w:r>
      <w:r>
        <w:rPr>
          <w:rFonts w:ascii="Calibri" w:cs="Calibri" w:eastAsia="Calibri" w:hAnsi="Calibri"/>
          <w:sz w:val="22"/>
          <w:szCs w:val="22"/>
        </w:rPr>
        <w:t xml:space="preserve"> — </w:t>
      </w:r>
      <w:r>
        <w:rPr>
          <w:rFonts w:ascii="Calibri" w:cs="Calibri" w:eastAsia="Calibri" w:hAnsi="Calibri"/>
          <w:b/>
          <w:bCs/>
          <w:sz w:val="22"/>
          <w:szCs w:val="22"/>
        </w:rPr>
        <w:t xml:space="preserve">and nineteen lines cost half a page.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the whole cycle and its virtue is that it needs no judgement about importance.</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A clerk can apply it</w:t>
      </w:r>
      <w:r>
        <w:rPr>
          <w:rFonts w:ascii="Calibri" w:cs="Calibri" w:eastAsia="Calibri" w:hAnsi="Calibri"/>
          <w:sz w:val="22"/>
          <w:szCs w:val="22"/>
        </w:rPr>
        <w:t xml:space="preserve"> — **where *is this important* can be argued about for an hour by people who agree about everything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Relevance and consequence are the two words to separate.</w:t>
      </w:r>
      <w:r>
        <w:rPr>
          <w:rFonts w:ascii="Calibri" w:cs="Calibri" w:eastAsia="Calibri" w:hAnsi="Calibri"/>
          <w:sz w:val="22"/>
          <w:szCs w:val="22"/>
        </w:rPr>
        <w:t xml:space="preserve"> ⚠ </w:t>
      </w:r>
      <w:r>
        <w:rPr>
          <w:rFonts w:ascii="Calibri" w:cs="Calibri" w:eastAsia="Calibri" w:hAnsi="Calibri"/>
          <w:b/>
          <w:bCs/>
          <w:sz w:val="22"/>
          <w:szCs w:val="22"/>
        </w:rPr>
        <w:t xml:space="preserve">Relevance gets a document into a bundle; consequence earns it a paragraph</w:t>
      </w:r>
      <w:r>
        <w:rPr>
          <w:rFonts w:ascii="Calibri" w:cs="Calibri" w:eastAsia="Calibri" w:hAnsi="Calibri"/>
          <w:sz w:val="22"/>
          <w:szCs w:val="22"/>
        </w:rPr>
        <w:t xml:space="preserve"> — **and *correct, relevant and of no consequence* is the commonest condition of a document in a long file, which nobody tells learners.**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ratio is the finding, and that is a claim worth defending.</w:t>
      </w:r>
      <w:r>
        <w:rPr>
          <w:rFonts w:ascii="Calibri" w:cs="Calibri" w:eastAsia="Calibri" w:hAnsi="Calibri"/>
          <w:sz w:val="22"/>
          <w:szCs w:val="22"/>
        </w:rPr>
        <w:t xml:space="preserve"> ⚠ </w:t>
      </w:r>
      <w:r>
        <w:rPr>
          <w:rFonts w:ascii="Calibri" w:cs="Calibri" w:eastAsia="Calibri" w:hAnsi="Calibri"/>
          <w:b/>
          <w:bCs/>
          <w:sz w:val="22"/>
          <w:szCs w:val="22"/>
        </w:rPr>
        <w:t xml:space="preserve">Three to nineteen tells a reader the shape of the case before a word of it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part of a summary that communicates before being read.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argument for listing the irrelevant ones is about correction, not completeness.</w:t>
      </w:r>
      <w:r>
        <w:rPr>
          <w:rFonts w:ascii="Calibri" w:cs="Calibri" w:eastAsia="Calibri" w:hAnsi="Calibri"/>
          <w:sz w:val="22"/>
          <w:szCs w:val="22"/>
        </w:rPr>
        <w:t xml:space="preserve"> ⚠ </w:t>
      </w:r>
      <w:r>
        <w:rPr>
          <w:rFonts w:ascii="Calibri" w:cs="Calibri" w:eastAsia="Calibri" w:hAnsi="Calibri"/>
          <w:b/>
          <w:bCs/>
          <w:sz w:val="22"/>
          <w:szCs w:val="22"/>
        </w:rPr>
        <w:t xml:space="preserve">A document left out is one you have decided about in private; a one-line entry with a page number is a decision anybody can correct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writer is wrong about one of nineteen often enough for this to matter.</w:t>
      </w:r>
    </w:p>
    <w:p>
      <w:pPr>
        <w:spacing w:after="100"/>
      </w:pPr>
      <w:r>
        <w:rPr>
          <w:rFonts w:ascii="Calibri" w:cs="Calibri" w:eastAsia="Calibri" w:hAnsi="Calibri"/>
          <w:b/>
          <w:bCs/>
          <w:sz w:val="22"/>
          <w:szCs w:val="22"/>
        </w:rPr>
        <w:t xml:space="preserve">Language box – Practise (sample, three of thirty-one):</w:t>
      </w:r>
      <w:r>
        <w:rPr>
          <w:rFonts w:ascii="Calibri" w:cs="Calibri" w:eastAsia="Calibri" w:hAnsi="Calibri"/>
          <w:sz w:val="22"/>
          <w:szCs w:val="22"/>
        </w:rPr>
        <w:t xml:space="preserve">  </w:t>
      </w:r>
      <w:r>
        <w:rPr>
          <w:rFonts w:ascii="Calibri" w:cs="Calibri" w:eastAsia="Calibri" w:hAnsi="Calibri"/>
          <w:b/>
          <w:bCs/>
          <w:i/>
          <w:iCs/>
          <w:sz w:val="22"/>
          <w:szCs w:val="22"/>
        </w:rPr>
        <w:t xml:space="preserve">Schedule 4, Homs carrying value: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if it did not exist the answer would change</w:t>
      </w:r>
      <w:r>
        <w:rPr>
          <w:rFonts w:ascii="Calibri" w:cs="Calibri" w:eastAsia="Calibri" w:hAnsi="Calibri"/>
          <w:i/>
          <w:iCs/>
          <w:sz w:val="22"/>
          <w:szCs w:val="22"/>
        </w:rPr>
        <w:t xml:space="preserve"> — </w:t>
      </w:r>
      <w:r>
        <w:rPr>
          <w:rFonts w:ascii="Calibri" w:cs="Calibri" w:eastAsia="Calibri" w:hAnsi="Calibri"/>
          <w:b/>
          <w:bCs/>
          <w:i/>
          <w:iCs/>
          <w:sz w:val="22"/>
          <w:szCs w:val="22"/>
        </w:rPr>
        <w:t xml:space="preserve">paragraph.</w:t>
      </w:r>
      <w:r>
        <w:rPr>
          <w:rFonts w:ascii="Calibri" w:cs="Calibri" w:eastAsia="Calibri" w:hAnsi="Calibri"/>
          <w:i/>
          <w:iCs/>
          <w:sz w:val="22"/>
          <w:szCs w:val="22"/>
        </w:rPr>
        <w:t xml:space="preserve"> </w:t>
      </w:r>
      <w:r>
        <w:rPr>
          <w:rFonts w:ascii="Calibri" w:cs="Calibri" w:eastAsia="Calibri" w:hAnsi="Calibri"/>
          <w:b/>
          <w:bCs/>
          <w:i/>
          <w:iCs/>
          <w:sz w:val="22"/>
          <w:szCs w:val="22"/>
        </w:rPr>
        <w:t xml:space="preserve">Schedule 11, the stock count: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if it did not exist the answer would change</w:t>
      </w:r>
      <w:r>
        <w:rPr>
          <w:rFonts w:ascii="Calibri" w:cs="Calibri" w:eastAsia="Calibri" w:hAnsi="Calibri"/>
          <w:i/>
          <w:iCs/>
          <w:sz w:val="22"/>
          <w:szCs w:val="22"/>
        </w:rPr>
        <w:t xml:space="preserve"> — </w:t>
      </w:r>
      <w:r>
        <w:rPr>
          <w:rFonts w:ascii="Calibri" w:cs="Calibri" w:eastAsia="Calibri" w:hAnsi="Calibri"/>
          <w:b/>
          <w:bCs/>
          <w:i/>
          <w:iCs/>
          <w:sz w:val="22"/>
          <w:szCs w:val="22"/>
        </w:rPr>
        <w:t xml:space="preserve">paragraph.</w:t>
      </w:r>
      <w:r>
        <w:rPr>
          <w:rFonts w:ascii="Calibri" w:cs="Calibri" w:eastAsia="Calibri" w:hAnsi="Calibri"/>
          <w:i/>
          <w:iCs/>
          <w:sz w:val="22"/>
          <w:szCs w:val="22"/>
        </w:rPr>
        <w:t xml:space="preserve"> </w:t>
      </w:r>
      <w:r>
        <w:rPr>
          <w:rFonts w:ascii="Calibri" w:cs="Calibri" w:eastAsia="Calibri" w:hAnsi="Calibri"/>
          <w:b/>
          <w:bCs/>
          <w:i/>
          <w:iCs/>
          <w:sz w:val="22"/>
          <w:szCs w:val="22"/>
        </w:rPr>
        <w:t xml:space="preserve">Schedule 19, petty cash:</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line, and it is correct and relevant and of no consequence.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Schedule 19 should have a paragraph. The petty cash reconciliation is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schedule 19 did not exist, would the answer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any of the four questions your summary is organised around.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part of the audit.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relevant and of no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 thing I had a word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commonest condition of a document in any file, and it gets a line.</w:t>
            </w:r>
          </w:p>
        </w:tc>
      </w:tr>
    </w:tbl>
    <w:p>
      <w:pPr>
        <w:spacing w:after="100"/>
      </w:pPr>
      <w:r>
        <w:rPr>
          <w:rFonts w:ascii="Calibri" w:cs="Calibri" w:eastAsia="Calibri" w:hAnsi="Calibri"/>
          <w:i/>
          <w:iCs/>
          <w:color w:val="595959"/>
          <w:sz w:val="22"/>
          <w:szCs w:val="22"/>
        </w:rPr>
        <w:t xml:space="preserve">"Which is not a thing I had a word for" is the honest response and it is why this cycle works. Most learners have only one category — relevant or not — and the middle category is where most of a file lives. Once they have the word, the test becomes mechanical and the arguments stop. It is also worth saying that the middle category is not a criticism of the document: a petty cash reconciliation is exactly as correct and as necessary as the schedule that decides the question, and it gets a line because of what it decides and not because of what it is worth.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sentence.</w:t>
      </w:r>
      <w:r>
        <w:rPr>
          <w:rFonts w:ascii="Calibri" w:cs="Calibri" w:eastAsia="Calibri" w:hAnsi="Calibri"/>
          <w:sz w:val="22"/>
          <w:szCs w:val="22"/>
        </w:rPr>
        <w:t xml:space="preserve"> ⚠ </w:t>
      </w:r>
      <w:r>
        <w:rPr>
          <w:rFonts w:ascii="Calibri" w:cs="Calibri" w:eastAsia="Calibri" w:hAnsi="Calibri"/>
          <w:b/>
          <w:bCs/>
          <w:sz w:val="22"/>
          <w:szCs w:val="22"/>
        </w:rPr>
        <w:t xml:space="preserve">Relevance gets it into the bundle, consequence earns it a paragraph.</w:t>
      </w:r>
      <w:r>
        <w:rPr>
          <w:rFonts w:ascii="Calibri" w:cs="Calibri" w:eastAsia="Calibri" w:hAnsi="Calibri"/>
          <w:sz w:val="22"/>
          <w:szCs w:val="22"/>
        </w:rPr>
        <w:t xml:space="preserve"> ⚠ </w:t>
      </w:r>
      <w:r>
        <w:rPr>
          <w:rFonts w:ascii="Calibri" w:cs="Calibri" w:eastAsia="Calibri" w:hAnsi="Calibri"/>
          <w:b/>
          <w:bCs/>
          <w:sz w:val="22"/>
          <w:szCs w:val="22"/>
        </w:rPr>
        <w:t xml:space="preserve">And three to nineteen tells a reader the shape of the case before they read a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16"/>
        <w:gridCol w:w="3865"/>
        <w:gridCol w:w="1932"/>
        <w:gridCol w:w="1693"/>
      </w:tblGrid>
      <w:tr>
        <w:trPr>
          <w:tblHeader/>
        </w:trPr>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8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did not exist, would the answer change?</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Paragraph or line?</w:t>
            </w:r>
          </w:p>
        </w:tc>
        <w:tc>
          <w:tcPr>
            <w:tcW w:type="dxa" w:w="1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Relevant?</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4, Homs carrying value</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it is the open question</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paragraph</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11, the stock count</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0.4 per cent is the answer</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paragraph</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19, petty cash</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of no consequence</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23, fixed asset additions</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file has thirty-one schedules. Four could change the answer and get a paragraph. Twenty-seven are relevant and of no consequence and get a line. The ratio is four to twenty-seven, and it tells a reader that this audit turned on four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had given equal space before applying the test: nearly all.</w:t>
      </w:r>
      <w:r>
        <w:rPr>
          <w:rFonts w:ascii="Calibri" w:cs="Calibri" w:eastAsia="Calibri" w:hAnsi="Calibri"/>
          <w:sz w:val="22"/>
          <w:szCs w:val="22"/>
        </w:rPr>
        <w:t xml:space="preserve"> ⚠ </w:t>
      </w:r>
      <w:r>
        <w:rPr>
          <w:rFonts w:ascii="Calibri" w:cs="Calibri" w:eastAsia="Calibri" w:hAnsi="Calibri"/>
          <w:b/>
          <w:bCs/>
          <w:sz w:val="22"/>
          <w:szCs w:val="22"/>
        </w:rPr>
        <w:t xml:space="preserve">And the ratios</w:t>
      </w:r>
      <w:r>
        <w:rPr>
          <w:rFonts w:ascii="Calibri" w:cs="Calibri" w:eastAsia="Calibri" w:hAnsi="Calibri"/>
          <w:sz w:val="22"/>
          <w:szCs w:val="22"/>
        </w:rPr>
        <w:t xml:space="preserve"> — </w:t>
      </w:r>
      <w:r>
        <w:rPr>
          <w:rFonts w:ascii="Calibri" w:cs="Calibri" w:eastAsia="Calibri" w:hAnsi="Calibri"/>
          <w:b/>
          <w:bCs/>
          <w:sz w:val="22"/>
          <w:szCs w:val="22"/>
        </w:rPr>
        <w:t xml:space="preserve">expect one to six or worse, and say that it is normal, because a learner who finds a ratio of four to twenty-seven in their own file will assume they have done something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*If this document did not exist, would the answer change?* ⚠ </w:t>
      </w:r>
      <w:r>
        <w:rPr>
          <w:rFonts w:ascii="Calibri" w:cs="Calibri" w:eastAsia="Calibri" w:hAnsi="Calibri"/>
          <w:b/>
          <w:bCs/>
          <w:sz w:val="22"/>
          <w:szCs w:val="22"/>
        </w:rPr>
        <w:t xml:space="preserve">Three yes, nineteen no</w:t>
      </w:r>
      <w:r>
        <w:rPr>
          <w:rFonts w:ascii="Calibri" w:cs="Calibri" w:eastAsia="Calibri" w:hAnsi="Calibri"/>
          <w:sz w:val="22"/>
          <w:szCs w:val="22"/>
        </w:rPr>
        <w:t xml:space="preserve"> — </w:t>
      </w:r>
      <w:r>
        <w:rPr>
          <w:rFonts w:ascii="Calibri" w:cs="Calibri" w:eastAsia="Calibri" w:hAnsi="Calibri"/>
          <w:b/>
          <w:bCs/>
          <w:sz w:val="22"/>
          <w:szCs w:val="22"/>
        </w:rPr>
        <w:t xml:space="preserve">and the two numbers add to twenty-two, which is how a reader knows nothing was quietly dropped.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Document 17, the 58,000 credit note, is the one a reader will mis-read as a part payment of a 2.1 million claim.</w:t>
      </w:r>
      <w:r>
        <w:rPr>
          <w:rFonts w:ascii="Calibri" w:cs="Calibri" w:eastAsia="Calibri" w:hAnsi="Calibri"/>
          <w:sz w:val="22"/>
          <w:szCs w:val="22"/>
        </w:rPr>
        <w:t xml:space="preserve"> ⚠ </w:t>
      </w:r>
      <w:r>
        <w:rPr>
          <w:rFonts w:ascii="Calibri" w:cs="Calibri" w:eastAsia="Calibri" w:hAnsi="Calibri"/>
          <w:b/>
          <w:bCs/>
          <w:sz w:val="22"/>
          <w:szCs w:val="22"/>
        </w:rPr>
        <w:t xml:space="preserve">Document 9 is the only pre-agreement document in the bundle, which makes it LOOK decisive</w:t>
      </w:r>
      <w:r>
        <w:rPr>
          <w:rFonts w:ascii="Calibri" w:cs="Calibri" w:eastAsia="Calibri" w:hAnsi="Calibri"/>
          <w:sz w:val="22"/>
          <w:szCs w:val="22"/>
        </w:rPr>
        <w:t xml:space="preserve"> — </w:t>
      </w:r>
      <w:r>
        <w:rPr>
          <w:rFonts w:ascii="Calibri" w:cs="Calibri" w:eastAsia="Calibri" w:hAnsi="Calibri"/>
          <w:b/>
          <w:bCs/>
          <w:sz w:val="22"/>
          <w:szCs w:val="22"/>
        </w:rPr>
        <w:t xml:space="preserve">and it is about another consignment.</w:t>
      </w:r>
      <w:r>
        <w:rPr>
          <w:rFonts w:ascii="Calibri" w:cs="Calibri" w:eastAsia="Calibri" w:hAnsi="Calibri"/>
          <w:sz w:val="22"/>
          <w:szCs w:val="22"/>
        </w:rPr>
        <w:t xml:space="preserve"> </w:t>
      </w:r>
      <w:r>
        <w:rPr>
          <w:rFonts w:ascii="Calibri" w:cs="Calibri" w:eastAsia="Calibri" w:hAnsi="Calibri"/>
          <w:b/>
          <w:bCs/>
          <w:sz w:val="22"/>
          <w:szCs w:val="22"/>
        </w:rPr>
        <w:t xml:space="preserve">Both get a second sentence because of how they will be read, not because of what they decide.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*If I am wrong about one of them, this is the page that lets somebody tell me.* ⚠ </w:t>
      </w:r>
      <w:r>
        <w:rPr>
          <w:rFonts w:ascii="Calibri" w:cs="Calibri" w:eastAsia="Calibri" w:hAnsi="Calibri"/>
          <w:b/>
          <w:bCs/>
          <w:sz w:val="22"/>
          <w:szCs w:val="22"/>
        </w:rPr>
        <w:t xml:space="preserve">A document left out entirely has been judged in private</w:t>
      </w:r>
      <w:r>
        <w:rPr>
          <w:rFonts w:ascii="Calibri" w:cs="Calibri" w:eastAsia="Calibri" w:hAnsi="Calibri"/>
          <w:sz w:val="22"/>
          <w:szCs w:val="22"/>
        </w:rPr>
        <w:t xml:space="preserve"> — </w:t>
      </w:r>
      <w:r>
        <w:rPr>
          <w:rFonts w:ascii="Calibri" w:cs="Calibri" w:eastAsia="Calibri" w:hAnsi="Calibri"/>
          <w:b/>
          <w:bCs/>
          <w:sz w:val="22"/>
          <w:szCs w:val="22"/>
        </w:rPr>
        <w:t xml:space="preserve">and a summary that cannot be corrected is one nobody can rely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PAGE 3: THE TWENTY-SEVEN, AND WHY. 20 January.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applied to all thirty-one: if this schedule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Four yes. Twenty-seven no.</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 </w:t>
            </w:r>
            <w:r>
              <w:rPr>
                <w:rFonts w:ascii="Calibri" w:cs="Calibri" w:eastAsia="Calibri" w:hAnsi="Calibri"/>
                <w:b/>
                <w:bCs/>
                <w:sz w:val="22"/>
                <w:szCs w:val="22"/>
              </w:rPr>
              <w:t xml:space="preserve">petty cash reconciliation</w:t>
            </w:r>
            <w:r>
              <w:rPr>
                <w:rFonts w:ascii="Calibri" w:cs="Calibri" w:eastAsia="Calibri" w:hAnsi="Calibri"/>
                <w:sz w:val="22"/>
                <w:szCs w:val="22"/>
              </w:rPr>
              <w:t xml:space="preserve"> | </w:t>
            </w:r>
            <w:r>
              <w:rPr>
                <w:rFonts w:ascii="Calibri" w:cs="Calibri" w:eastAsia="Calibri" w:hAnsi="Calibri"/>
                <w:b/>
                <w:bCs/>
                <w:sz w:val="22"/>
                <w:szCs w:val="22"/>
              </w:rPr>
              <w:t xml:space="preserve">reconciles to 240; nothing turns on it. [p. 61]</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 </w:t>
            </w:r>
            <w:r>
              <w:rPr>
                <w:rFonts w:ascii="Calibri" w:cs="Calibri" w:eastAsia="Calibri" w:hAnsi="Calibri"/>
                <w:b/>
                <w:bCs/>
                <w:sz w:val="22"/>
                <w:szCs w:val="22"/>
              </w:rPr>
              <w:t xml:space="preserve">fixed asset additions</w:t>
            </w:r>
            <w:r>
              <w:rPr>
                <w:rFonts w:ascii="Calibri" w:cs="Calibri" w:eastAsia="Calibri" w:hAnsi="Calibri"/>
                <w:sz w:val="22"/>
                <w:szCs w:val="22"/>
              </w:rPr>
              <w:t xml:space="preserve"> | </w:t>
            </w:r>
            <w:r>
              <w:rPr>
                <w:rFonts w:ascii="Calibri" w:cs="Calibri" w:eastAsia="Calibri" w:hAnsi="Calibri"/>
                <w:b/>
                <w:bCs/>
                <w:sz w:val="22"/>
                <w:szCs w:val="22"/>
              </w:rPr>
              <w:t xml:space="preserve">two items, both the van; not in issue. [p. 70]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26</w:t>
            </w:r>
            <w:r>
              <w:rPr>
                <w:rFonts w:ascii="Calibri" w:cs="Calibri" w:eastAsia="Calibri" w:hAnsi="Calibri"/>
                <w:sz w:val="22"/>
                <w:szCs w:val="22"/>
              </w:rPr>
              <w:t xml:space="preserve"> | </w:t>
            </w:r>
            <w:r>
              <w:rPr>
                <w:rFonts w:ascii="Calibri" w:cs="Calibri" w:eastAsia="Calibri" w:hAnsi="Calibri"/>
                <w:b/>
                <w:bCs/>
                <w:sz w:val="22"/>
                <w:szCs w:val="22"/>
              </w:rPr>
              <w:t xml:space="preserve">the 2021 Homs closure correspondence</w:t>
            </w:r>
            <w:r>
              <w:rPr>
                <w:rFonts w:ascii="Calibri" w:cs="Calibri" w:eastAsia="Calibri" w:hAnsi="Calibri"/>
                <w:sz w:val="22"/>
                <w:szCs w:val="22"/>
              </w:rPr>
              <w:t xml:space="preserve"> | ⚠ </w:t>
            </w:r>
            <w:r>
              <w:rPr>
                <w:rFonts w:ascii="Calibri" w:cs="Calibri" w:eastAsia="Calibri" w:hAnsi="Calibri"/>
                <w:b/>
                <w:bCs/>
                <w:sz w:val="22"/>
                <w:szCs w:val="22"/>
              </w:rPr>
              <w:t xml:space="preserve">four letters, all internal, and none of them gives a reason for the closure. [pp. 74–78]</w:t>
            </w:r>
            <w:r>
              <w:rPr>
                <w:rFonts w:ascii="Calibri" w:cs="Calibri" w:eastAsia="Calibri" w:hAnsi="Calibri"/>
                <w:sz w:val="22"/>
                <w:szCs w:val="22"/>
              </w:rPr>
              <w:t xml:space="preserve"> — </w:t>
            </w:r>
            <w:r>
              <w:rPr>
                <w:rFonts w:ascii="Calibri" w:cs="Calibri" w:eastAsia="Calibri" w:hAnsi="Calibri"/>
                <w:b/>
                <w:bCs/>
                <w:sz w:val="22"/>
                <w:szCs w:val="22"/>
              </w:rPr>
              <w:t xml:space="preserve">see page 1, the absence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29</w:t>
            </w:r>
            <w:r>
              <w:rPr>
                <w:rFonts w:ascii="Calibri" w:cs="Calibri" w:eastAsia="Calibri" w:hAnsi="Calibri"/>
                <w:sz w:val="22"/>
                <w:szCs w:val="22"/>
              </w:rPr>
              <w:t xml:space="preserve"> | </w:t>
            </w:r>
            <w:r>
              <w:rPr>
                <w:rFonts w:ascii="Calibri" w:cs="Calibri" w:eastAsia="Calibri" w:hAnsi="Calibri"/>
                <w:b/>
                <w:bCs/>
                <w:sz w:val="22"/>
                <w:szCs w:val="22"/>
              </w:rPr>
              <w:t xml:space="preserve">the prior-year comparatives</w:t>
            </w:r>
            <w:r>
              <w:rPr>
                <w:rFonts w:ascii="Calibri" w:cs="Calibri" w:eastAsia="Calibri" w:hAnsi="Calibri"/>
                <w:sz w:val="22"/>
                <w:szCs w:val="22"/>
              </w:rPr>
              <w:t xml:space="preserve"> | ⚠ </w:t>
            </w:r>
            <w:r>
              <w:rPr>
                <w:rFonts w:ascii="Calibri" w:cs="Calibri" w:eastAsia="Calibri" w:hAnsi="Calibri"/>
                <w:b/>
                <w:bCs/>
                <w:sz w:val="22"/>
                <w:szCs w:val="22"/>
              </w:rPr>
              <w:t xml:space="preserve">restated on one basis in 2023 and the restatement is explained at page 81; a reader who compares the 2022 figures to the 2024 ones without reading page 81 will find a discrepancy that is not there. [p. 81]</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 </w:t>
            </w:r>
            <w:r>
              <w:rPr>
                <w:rFonts w:ascii="Calibri" w:cs="Calibri" w:eastAsia="Calibri" w:hAnsi="Calibri"/>
                <w:b/>
                <w:bCs/>
                <w:sz w:val="22"/>
                <w:szCs w:val="22"/>
              </w:rPr>
              <w:t xml:space="preserve">the engagement letter</w:t>
            </w:r>
            <w:r>
              <w:rPr>
                <w:rFonts w:ascii="Calibri" w:cs="Calibri" w:eastAsia="Calibri" w:hAnsi="Calibri"/>
                <w:sz w:val="22"/>
                <w:szCs w:val="22"/>
              </w:rPr>
              <w:t xml:space="preserve"> | </w:t>
            </w:r>
            <w:r>
              <w:rPr>
                <w:rFonts w:ascii="Calibri" w:cs="Calibri" w:eastAsia="Calibri" w:hAnsi="Calibri"/>
                <w:b/>
                <w:bCs/>
                <w:sz w:val="22"/>
                <w:szCs w:val="22"/>
              </w:rPr>
              <w:t xml:space="preserve">unchanged since 2019. [p. 96]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Twenty-two more are listed on the attached sheet in the same form.</w:t>
            </w:r>
            <w:r>
              <w:rPr>
                <w:rFonts w:ascii="Calibri" w:cs="Calibri" w:eastAsia="Calibri" w:hAnsi="Calibri"/>
                <w:sz w:val="22"/>
                <w:szCs w:val="22"/>
              </w:rPr>
              <w:t xml:space="preserve"> </w:t>
            </w:r>
            <w:r>
              <w:rPr>
                <w:rFonts w:ascii="Calibri" w:cs="Calibri" w:eastAsia="Calibri" w:hAnsi="Calibri"/>
                <w:b/>
                <w:bCs/>
                <w:sz w:val="22"/>
                <w:szCs w:val="22"/>
              </w:rPr>
              <w:t xml:space="preserve">Every one has a page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twenty-seven are worth a second sentence and it is 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Schedule 29, because a reader comparing years without page 81 will find a discrepancy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schedule 26, because four letters about the Homs closure containing no reason for it is a fact somebody will want, and it belongs on page 1 as an absence rather than here as a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w:t>
            </w:r>
            <w:r>
              <w:rPr>
                <w:rFonts w:ascii="Calibri" w:cs="Calibri" w:eastAsia="Calibri" w:hAnsi="Calibri"/>
                <w:b/>
                <w:bCs/>
                <w:sz w:val="22"/>
                <w:szCs w:val="22"/>
              </w:rPr>
              <w:t xml:space="preserve">Twenty-seven lines cost half a page.</w:t>
            </w:r>
            <w:r>
              <w:rPr>
                <w:rFonts w:ascii="Calibri" w:cs="Calibri" w:eastAsia="Calibri" w:hAnsi="Calibri"/>
                <w:sz w:val="22"/>
                <w:szCs w:val="22"/>
              </w:rPr>
              <w:t xml:space="preserve"> ⚠ </w:t>
            </w:r>
            <w:r>
              <w:rPr>
                <w:rFonts w:ascii="Calibri" w:cs="Calibri" w:eastAsia="Calibri" w:hAnsi="Calibri"/>
                <w:b/>
                <w:bCs/>
                <w:sz w:val="22"/>
                <w:szCs w:val="22"/>
              </w:rPr>
              <w:t xml:space="preserve">If I am wrong about one of them, this is the page that lets somebody tell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with two counts that add to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 + 27 = 31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line saying what the item establishes, not what it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number on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sentence for the item a reader will mis-read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schedule 29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page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Schedule 26 in that sample does something the cycle does not teach: a document is identified as being of no consequence and then promoted to page 1 as an absence. Four internal letters about the Homs closure that contain no reason for it decide nothing — so they fail the proportion test — and the fact that the firm has four letters and no reason is exactly what a reader in five years will want. That is 17.2 and 17.4 meeting, and it is the right answer. A line can be an absence in disguise, and the test for one does not find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three one-line entries and ask of each whether it is a finding or a description.</w:t>
      </w:r>
      <w:r>
        <w:rPr>
          <w:rFonts w:ascii="Calibri" w:cs="Calibri" w:eastAsia="Calibri" w:hAnsi="Calibri"/>
          <w:sz w:val="22"/>
          <w:szCs w:val="22"/>
        </w:rPr>
        <w:t xml:space="preserve"> ⚠ *Reconciles to 240; nothing turns on it* </w:t>
      </w:r>
      <w:r>
        <w:rPr>
          <w:rFonts w:ascii="Calibri" w:cs="Calibri" w:eastAsia="Calibri" w:hAnsi="Calibri"/>
          <w:b/>
          <w:bCs/>
          <w:sz w:val="22"/>
          <w:szCs w:val="22"/>
        </w:rPr>
        <w:t xml:space="preserve">is a finding.</w:t>
      </w:r>
      <w:r>
        <w:rPr>
          <w:rFonts w:ascii="Calibri" w:cs="Calibri" w:eastAsia="Calibri" w:hAnsi="Calibri"/>
          <w:sz w:val="22"/>
          <w:szCs w:val="22"/>
        </w:rPr>
        <w:t xml:space="preserve"> ⚠ *Concerns petty cash* </w:t>
      </w:r>
      <w:r>
        <w:rPr>
          <w:rFonts w:ascii="Calibri" w:cs="Calibri" w:eastAsia="Calibri" w:hAnsi="Calibri"/>
          <w:b/>
          <w:bCs/>
          <w:sz w:val="22"/>
          <w:szCs w:val="22"/>
        </w:rPr>
        <w:t xml:space="preserve">is a description and tells a reader nothing they can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report at my work where everything got equal space is the monthly management report, and it has nine sections of about a page each.</w:t>
            </w:r>
          </w:p>
          <w:p>
            <w:pPr>
              <w:spacing w:after="60"/>
            </w:pPr>
            <w:r>
              <w:rPr>
                <w:rFonts w:ascii="Calibri" w:cs="Calibri" w:eastAsia="Calibri" w:hAnsi="Calibri"/>
                <w:sz w:val="22"/>
                <w:szCs w:val="22"/>
              </w:rPr>
              <w:t xml:space="preserve">It covers sales, debtors, stock, the vans, the counter, the two sites, staffing, suppliers and a general section. Every section has been a page every month since 2023.</w:t>
            </w:r>
          </w:p>
          <w:p>
            <w:pPr>
              <w:spacing w:after="60"/>
            </w:pPr>
            <w:r>
              <w:rPr>
                <w:rFonts w:ascii="Calibri" w:cs="Calibri" w:eastAsia="Calibri" w:hAnsi="Calibri"/>
                <w:sz w:val="22"/>
                <w:szCs w:val="22"/>
              </w:rPr>
              <w:t xml:space="preserve">The part that mattered in the last six months is the debtors section, and specifically two accounts in it. In October the whole of the collection problem that cost us eight million of facility was in four lines of a one-page section, surrounded by eight other pages of things that were going normally.</w:t>
            </w:r>
          </w:p>
          <w:p>
            <w:pPr>
              <w:spacing w:after="60"/>
            </w:pPr>
            <w:r>
              <w:rPr>
                <w:rFonts w:ascii="Calibri" w:cs="Calibri" w:eastAsia="Calibri" w:hAnsi="Calibri"/>
                <w:sz w:val="22"/>
                <w:szCs w:val="22"/>
              </w:rPr>
              <w:t xml:space="preserve">The ratio should have been the debtors section at two pages and everything else at a line, in the months where everything else was normal. And in the months where it was not, the ratio should have moved.</w:t>
            </w:r>
          </w:p>
          <w:p>
            <w:pPr>
              <w:spacing w:after="60"/>
            </w:pPr>
            <w:r>
              <w:rPr>
                <w:rFonts w:ascii="Calibri" w:cs="Calibri" w:eastAsia="Calibri" w:hAnsi="Calibri"/>
                <w:sz w:val="22"/>
                <w:szCs w:val="22"/>
              </w:rPr>
              <w:t xml:space="preserve">What a reader did with it is the part I had not thought about. Mr Ayoub reads the first page and the figures. He told me in November that he had not known the debtor days had moved until Nadia said it in a meeting, and it had been in the report twice.</w:t>
            </w:r>
          </w:p>
          <w:p>
            <w:pPr>
              <w:spacing w:after="60"/>
            </w:pPr>
            <w:r>
              <w:rPr>
                <w:rFonts w:ascii="Calibri" w:cs="Calibri" w:eastAsia="Calibri" w:hAnsi="Calibri"/>
                <w:sz w:val="22"/>
                <w:szCs w:val="22"/>
              </w:rPr>
              <w:t xml:space="preserve">It had been in the report twice and it had been on page three both times, in the same position as the stock section, which had not moved at all.</w:t>
            </w:r>
          </w:p>
          <w:p>
            <w:pPr>
              <w:spacing w:after="60"/>
            </w:pPr>
            <w:r>
              <w:rPr>
                <w:rFonts w:ascii="Calibri" w:cs="Calibri" w:eastAsia="Calibri" w:hAnsi="Calibri"/>
                <w:sz w:val="22"/>
                <w:szCs w:val="22"/>
              </w:rPr>
              <w:t xml:space="preserve">A fixed shape is a shape that cannot report a change.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better than anything in the cycle:</w:t>
      </w:r>
      <w:r>
        <w:rPr>
          <w:rFonts w:ascii="Calibri" w:cs="Calibri" w:eastAsia="Calibri" w:hAnsi="Calibri"/>
          <w:sz w:val="22"/>
          <w:szCs w:val="22"/>
        </w:rPr>
        <w:t xml:space="preserve"> ⚠ *a fixed shape is a shape that cannot report a change.* </w:t>
      </w:r>
      <w:r>
        <w:rPr>
          <w:rFonts w:ascii="Calibri" w:cs="Calibri" w:eastAsia="Calibri" w:hAnsi="Calibri"/>
          <w:b/>
          <w:bCs/>
          <w:sz w:val="22"/>
          <w:szCs w:val="22"/>
        </w:rPr>
        <w:t xml:space="preserve">Nine sections of a page each, every month, is a report whose proportions carry no information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collection problem that cost the firm eight million of facility was in four lines on page three, twice, in the same position as a section that had not moved.</w:t>
      </w:r>
      <w:r>
        <w:rPr>
          <w:rFonts w:ascii="Calibri" w:cs="Calibri" w:eastAsia="Calibri" w:hAnsi="Calibri"/>
          <w:sz w:val="22"/>
          <w:szCs w:val="22"/>
        </w:rPr>
        <w:t xml:space="preserve"> ⚠ </w:t>
      </w:r>
      <w:r>
        <w:rPr>
          <w:rFonts w:ascii="Calibri" w:cs="Calibri" w:eastAsia="Calibri" w:hAnsi="Calibri"/>
          <w:b/>
          <w:bCs/>
          <w:sz w:val="22"/>
          <w:szCs w:val="22"/>
        </w:rPr>
        <w:t xml:space="preserve">Read it aloud and then ask the class what their own monthly report cannot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for the ratio and what it tells a reader.</w:t>
      </w:r>
      <w:r>
        <w:rPr>
          <w:rFonts w:ascii="Calibri" w:cs="Calibri" w:eastAsia="Calibri" w:hAnsi="Calibri"/>
          <w:sz w:val="22"/>
          <w:szCs w:val="22"/>
        </w:rPr>
        <w:t xml:space="preserve"> ⚠ </w:t>
      </w:r>
      <w:r>
        <w:rPr>
          <w:rFonts w:ascii="Calibri" w:cs="Calibri" w:eastAsia="Calibri" w:hAnsi="Calibri"/>
          <w:b/>
          <w:bCs/>
          <w:sz w:val="22"/>
          <w:szCs w:val="22"/>
        </w:rPr>
        <w:t xml:space="preserve">Where a writer has never counted, the reviewer's question produces the count</w:t>
      </w:r>
      <w:r>
        <w:rPr>
          <w:rFonts w:ascii="Calibri" w:cs="Calibri" w:eastAsia="Calibri" w:hAnsi="Calibri"/>
          <w:sz w:val="22"/>
          <w:szCs w:val="22"/>
        </w:rPr>
        <w:t xml:space="preserve"> — </w:t>
      </w:r>
      <w:r>
        <w:rPr>
          <w:rFonts w:ascii="Calibri" w:cs="Calibri" w:eastAsia="Calibri" w:hAnsi="Calibri"/>
          <w:b/>
          <w:bCs/>
          <w:sz w:val="22"/>
          <w:szCs w:val="22"/>
        </w:rPr>
        <w:t xml:space="preserve">and the count is usually worse than the writer expected, which is the useful direction for a surprise.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ratios worse than one to five in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the ratio is the only part of a summary that communicates before being read</w:t>
      </w:r>
      <w:r>
        <w:rPr>
          <w:rFonts w:ascii="Calibri" w:cs="Calibri" w:eastAsia="Calibri" w:hAnsi="Calibri"/>
          <w:sz w:val="22"/>
          <w:szCs w:val="22"/>
        </w:rPr>
        <w:t xml:space="preserve"> — </w:t>
      </w:r>
      <w:r>
        <w:rPr>
          <w:rFonts w:ascii="Calibri" w:cs="Calibri" w:eastAsia="Calibri" w:hAnsi="Calibri"/>
          <w:b/>
          <w:bCs/>
          <w:sz w:val="22"/>
          <w:szCs w:val="22"/>
        </w:rPr>
        <w:t xml:space="preserve">so a document with fixed proportions has given that away permanently.</w:t>
      </w:r>
    </w:p>
    <w:p>
      <w:r>
        <w:br w:type="page"/>
      </w:r>
    </w:p>
    <w:p>
      <w:pPr>
        <w:pStyle w:val="Heading2"/>
        <w:spacing w:after="120" w:before="240"/>
      </w:pPr>
      <w:r>
        <w:rPr>
          <w:rFonts w:ascii="Calibri" w:cs="Calibri" w:eastAsia="Calibri" w:hAnsi="Calibri"/>
        </w:rPr>
        <w:t xml:space="preserve">17.3  Quoting fairly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second half to produce a long pause</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learner to realise they are about to discover something, which is 17.7 arriving early.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is the second half of a sentence whose first half is the claim against the firm, and it is accurate.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*The condition has been present since April 2023 and was identified in the course of this review; no occurrence was reported by any customer before March.*  2 ⚠ </w:t>
      </w:r>
      <w:r>
        <w:rPr>
          <w:rFonts w:ascii="Calibri" w:cs="Calibri" w:eastAsia="Calibri" w:hAnsi="Calibri"/>
          <w:b/>
          <w:bCs/>
          <w:sz w:val="22"/>
          <w:szCs w:val="22"/>
        </w:rPr>
        <w:t xml:space="preserve">The rule: a quotation that improves your side is a quotation you have not finished reading.</w:t>
      </w:r>
      <w:r>
        <w:rPr>
          <w:rFonts w:ascii="Calibri" w:cs="Calibri" w:eastAsia="Calibri" w:hAnsi="Calibri"/>
          <w:sz w:val="22"/>
          <w:szCs w:val="22"/>
        </w:rPr>
        <w:t xml:space="preserve"> ⚠ </w:t>
      </w:r>
      <w:r>
        <w:rPr>
          <w:rFonts w:ascii="Calibri" w:cs="Calibri" w:eastAsia="Calibri" w:hAnsi="Calibri"/>
          <w:b/>
          <w:bCs/>
          <w:sz w:val="22"/>
          <w:szCs w:val="22"/>
        </w:rPr>
        <w:t xml:space="preserve">The test: would the other side quote it the same way?</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Every half-sentence anybody ever quoted was true</w:t>
      </w:r>
      <w:r>
        <w:rPr>
          <w:rFonts w:ascii="Calibri" w:cs="Calibri" w:eastAsia="Calibri" w:hAnsi="Calibri"/>
          <w:b/>
          <w:bCs/>
          <w:sz w:val="22"/>
          <w:szCs w:val="22"/>
        </w:rPr>
        <w:t xml:space="preserve"> is the line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Accuracy is not the question</w:t>
      </w:r>
      <w:r>
        <w:rPr>
          <w:rFonts w:ascii="Calibri" w:cs="Calibri" w:eastAsia="Calibri" w:hAnsi="Calibri"/>
          <w:sz w:val="22"/>
          <w:szCs w:val="22"/>
        </w:rPr>
        <w:t xml:space="preserve"> — </w:t>
      </w:r>
      <w:r>
        <w:rPr>
          <w:rFonts w:ascii="Calibri" w:cs="Calibri" w:eastAsia="Calibri" w:hAnsi="Calibri"/>
          <w:b/>
          <w:bCs/>
          <w:sz w:val="22"/>
          <w:szCs w:val="22"/>
        </w:rPr>
        <w:t xml:space="preserve">the question is who else has the document, and in a dispute the answer is everybody.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is the summary and not the sentence.</w:t>
      </w:r>
      <w:r>
        <w:rPr>
          <w:rFonts w:ascii="Calibri" w:cs="Calibri" w:eastAsia="Calibri" w:hAnsi="Calibri"/>
          <w:sz w:val="22"/>
          <w:szCs w:val="22"/>
        </w:rPr>
        <w:t xml:space="preserve"> ⚠ </w:t>
      </w:r>
      <w:r>
        <w:rPr>
          <w:rFonts w:ascii="Calibri" w:cs="Calibri" w:eastAsia="Calibri" w:hAnsi="Calibri"/>
          <w:b/>
          <w:bCs/>
          <w:sz w:val="22"/>
          <w:szCs w:val="22"/>
        </w:rPr>
        <w:t xml:space="preserve">A party caught shortening one quotation has every other quotation read twice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started checking a summary has stopped using it</w:t>
      </w:r>
      <w:r>
        <w:rPr>
          <w:rFonts w:ascii="Calibri" w:cs="Calibri" w:eastAsia="Calibri" w:hAnsi="Calibri"/>
          <w:sz w:val="22"/>
          <w:szCs w:val="22"/>
        </w:rPr>
        <w:t xml:space="preserve">, </w:t>
      </w:r>
      <w:r>
        <w:rPr>
          <w:rFonts w:ascii="Calibri" w:cs="Calibri" w:eastAsia="Calibri" w:hAnsi="Calibri"/>
          <w:b/>
          <w:bCs/>
          <w:sz w:val="22"/>
          <w:szCs w:val="22"/>
        </w:rPr>
        <w:t xml:space="preserve">which is a loss of a different order from losing a point.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can be applied alone and that is why it is the one worth having.</w:t>
      </w:r>
      <w:r>
        <w:rPr>
          <w:rFonts w:ascii="Calibri" w:cs="Calibri" w:eastAsia="Calibri" w:hAnsi="Calibri"/>
          <w:sz w:val="22"/>
          <w:szCs w:val="22"/>
        </w:rPr>
        <w:t xml:space="preserve"> ⚠ </w:t>
      </w:r>
      <w:r>
        <w:rPr>
          <w:rFonts w:ascii="Calibri" w:cs="Calibri" w:eastAsia="Calibri" w:hAnsi="Calibri"/>
          <w:b/>
          <w:bCs/>
          <w:sz w:val="22"/>
          <w:szCs w:val="22"/>
        </w:rPr>
        <w:t xml:space="preserve">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Longer means you cut it. Shorter means you have found something they will not want quoted</w:t>
      </w:r>
      <w:r>
        <w:rPr>
          <w:rFonts w:ascii="Calibri" w:cs="Calibri" w:eastAsia="Calibri" w:hAnsi="Calibri"/>
          <w:sz w:val="22"/>
          <w:szCs w:val="22"/>
        </w:rPr>
        <w:t xml:space="preserve"> — </w:t>
      </w:r>
      <w:r>
        <w:rPr>
          <w:rFonts w:ascii="Calibri" w:cs="Calibri" w:eastAsia="Calibri" w:hAnsi="Calibri"/>
          <w:b/>
          <w:bCs/>
          <w:sz w:val="22"/>
          <w:szCs w:val="22"/>
        </w:rPr>
        <w:t xml:space="preserve">and both answers are useful.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it bites hardest on your own documents.</w:t>
      </w:r>
      <w:r>
        <w:rPr>
          <w:rFonts w:ascii="Calibri" w:cs="Calibri" w:eastAsia="Calibri" w:hAnsi="Calibri"/>
          <w:sz w:val="22"/>
          <w:szCs w:val="22"/>
        </w:rPr>
        <w:t xml:space="preserve"> ⚠ </w:t>
      </w:r>
      <w:r>
        <w:rPr>
          <w:rFonts w:ascii="Calibri" w:cs="Calibri" w:eastAsia="Calibri" w:hAnsi="Calibri"/>
          <w:b/>
          <w:bCs/>
          <w:sz w:val="22"/>
          <w:szCs w:val="22"/>
        </w:rPr>
        <w:t xml:space="preserve">The only quotations in a bundle your side can be caught shortening are your own</w:t>
      </w:r>
      <w:r>
        <w:rPr>
          <w:rFonts w:ascii="Calibri" w:cs="Calibri" w:eastAsia="Calibri" w:hAnsi="Calibri"/>
          <w:sz w:val="22"/>
          <w:szCs w:val="22"/>
        </w:rPr>
        <w:t xml:space="preserve"> — </w:t>
      </w:r>
      <w:r>
        <w:rPr>
          <w:rFonts w:ascii="Calibri" w:cs="Calibri" w:eastAsia="Calibri" w:hAnsi="Calibri"/>
          <w:b/>
          <w:bCs/>
          <w:sz w:val="22"/>
          <w:szCs w:val="22"/>
        </w:rPr>
        <w:t xml:space="preserve">which is where nobody applies the test, because nobody suspects their own file.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Quoted:</w:t>
      </w:r>
      <w:r>
        <w:rPr>
          <w:rFonts w:ascii="Calibri" w:cs="Calibri" w:eastAsia="Calibri" w:hAnsi="Calibri"/>
          <w:i/>
          <w:iCs/>
          <w:sz w:val="22"/>
          <w:szCs w:val="22"/>
        </w:rPr>
        <w:t xml:space="preserve"> *the count ties to the ledger.* ⚠ </w:t>
      </w:r>
      <w:r>
        <w:rPr>
          <w:rFonts w:ascii="Calibri" w:cs="Calibri" w:eastAsia="Calibri" w:hAnsi="Calibri"/>
          <w:b/>
          <w:bCs/>
          <w:i/>
          <w:iCs/>
          <w:sz w:val="22"/>
          <w:szCs w:val="22"/>
        </w:rPr>
        <w:t xml:space="preserve">In full:</w:t>
      </w:r>
      <w:r>
        <w:rPr>
          <w:rFonts w:ascii="Calibri" w:cs="Calibri" w:eastAsia="Calibri" w:hAnsi="Calibri"/>
          <w:i/>
          <w:iCs/>
          <w:sz w:val="22"/>
          <w:szCs w:val="22"/>
        </w:rPr>
        <w:t xml:space="preserve"> *the count ties to the ledger within 0.4 per cent, which is within tolerance for a count of this size but is the largest variance in three years.* ⚠ </w:t>
      </w:r>
      <w:r>
        <w:rPr>
          <w:rFonts w:ascii="Calibri" w:cs="Calibri" w:eastAsia="Calibri" w:hAnsi="Calibri"/>
          <w:b/>
          <w:bCs/>
          <w:i/>
          <w:iCs/>
          <w:sz w:val="22"/>
          <w:szCs w:val="22"/>
        </w:rPr>
        <w:t xml:space="preserve">The half against us is the last clause, and they would quote it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applied the test to all four of their quotations and found nothing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apply it to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are from our own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documents does the other side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It is a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quotations can we be caught shortening?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you not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does its work on your own file, which is the one you are not suspicious of.</w:t>
            </w:r>
          </w:p>
        </w:tc>
      </w:tr>
    </w:tbl>
    <w:p>
      <w:pPr>
        <w:spacing w:after="100"/>
      </w:pPr>
      <w:r>
        <w:rPr>
          <w:rFonts w:ascii="Calibri" w:cs="Calibri" w:eastAsia="Calibri" w:hAnsi="Calibri"/>
          <w:i/>
          <w:iCs/>
          <w:color w:val="595959"/>
          <w:sz w:val="22"/>
          <w:szCs w:val="22"/>
        </w:rPr>
        <w:t xml:space="preserve">Five questions and A arrives at it. The instinct is to audit the opponent, which feels like the useful direction and is the safe one — their cuts will be found by your own lawyer anyway. The cuts that cost something are the ones in your own summary, from your own documents, because the other side has the originals and is reading your summary looking for exactly this. Make a class apply the test to their own writing first and in the right order: your documents, then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whole sentence with the half against the firm marked.</w:t>
      </w:r>
      <w:r>
        <w:rPr>
          <w:rFonts w:ascii="Calibri" w:cs="Calibri" w:eastAsia="Calibri" w:hAnsi="Calibri"/>
          <w:sz w:val="22"/>
          <w:szCs w:val="22"/>
        </w:rPr>
        <w:t xml:space="preserve"> ⚠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and why it bites hardest on your own documents</w:t>
      </w:r>
      <w:r>
        <w:rPr>
          <w:rFonts w:ascii="Calibri" w:cs="Calibri" w:eastAsia="Calibri" w:hAnsi="Calibri"/>
          <w:sz w:val="22"/>
          <w:szCs w:val="22"/>
        </w:rPr>
        <w:t xml:space="preserve"> — </w:t>
      </w:r>
      <w:r>
        <w:rPr>
          <w:rFonts w:ascii="Calibri" w:cs="Calibri" w:eastAsia="Calibri" w:hAnsi="Calibri"/>
          <w:b/>
          <w:bCs/>
          <w:sz w:val="22"/>
          <w:szCs w:val="22"/>
        </w:rPr>
        <w:t xml:space="preserve">because those are the only quotations your side can be caught shortening.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302"/>
        <w:gridCol w:w="2201"/>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full</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is against you</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quote it the same way?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count ties to the ledger*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0.4 per cent, which is within tolerance for a count of this size but is the largest variance in three years*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clause</w:t>
            </w:r>
            <w:r>
              <w:rPr>
                <w:rFonts w:ascii="Calibri" w:cs="Calibri" w:eastAsia="Calibri" w:hAnsi="Calibri"/>
                <w:sz w:val="20"/>
                <w:szCs w:val="20"/>
              </w:rPr>
              <w:t xml:space="preserve"> — </w:t>
            </w:r>
            <w:r>
              <w:rPr>
                <w:rFonts w:ascii="Calibri" w:cs="Calibri" w:eastAsia="Calibri" w:hAnsi="Calibri"/>
                <w:b/>
                <w:bCs/>
                <w:sz w:val="20"/>
                <w:szCs w:val="20"/>
              </w:rPr>
              <w:t xml:space="preserve">largest in three years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longer</w:t>
            </w:r>
            <w:r>
              <w:rPr>
                <w:rFonts w:ascii="Calibri" w:cs="Calibri" w:eastAsia="Calibri" w:hAnsi="Calibri"/>
                <w:sz w:val="20"/>
                <w:szCs w:val="20"/>
              </w:rPr>
              <w:t xml:space="preserve"> — </w:t>
            </w:r>
            <w:r>
              <w:rPr>
                <w:rFonts w:ascii="Calibri" w:cs="Calibri" w:eastAsia="Calibri" w:hAnsi="Calibri"/>
                <w:b/>
                <w:bCs/>
                <w:sz w:val="20"/>
                <w:szCs w:val="20"/>
              </w:rPr>
              <w:t xml:space="preserve">so we cut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auditor has no outstanding requirements*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auditor has no outstanding requirements other than the Homs valuation, which has been requested in each of the last three years*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**everything after *other than***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longer</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12 in full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way</w:t>
            </w:r>
            <w:r>
              <w:rPr>
                <w:rFonts w:ascii="Calibri" w:cs="Calibri" w:eastAsia="Calibri" w:hAnsi="Calibri"/>
                <w:sz w:val="20"/>
                <w:szCs w:val="20"/>
              </w:rPr>
              <w:t xml:space="preserve"> — </w:t>
            </w:r>
            <w:r>
              <w:rPr>
                <w:rFonts w:ascii="Calibri" w:cs="Calibri" w:eastAsia="Calibri" w:hAnsi="Calibri"/>
                <w:b/>
                <w:bCs/>
                <w:sz w:val="20"/>
                <w:szCs w:val="20"/>
              </w:rPr>
              <w:t xml:space="preserve">and the sentence after it, about nine of eleven, is ours to add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We quote that the count ties to the ledger. In full the sentence says within 0.4 per cent, which is within tolerance but is the largest variance in three years. The half against us is the last clause. They would quote it longer, which means we cut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of the quotations were half-sentences: usually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writers had read the sentence in full before today?</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 </w:t>
      </w:r>
      <w:r>
        <w:rPr>
          <w:rFonts w:ascii="Calibri" w:cs="Calibri" w:eastAsia="Calibri" w:hAnsi="Calibri"/>
          <w:b/>
          <w:bCs/>
          <w:sz w:val="22"/>
          <w:szCs w:val="22"/>
        </w:rPr>
        <w:t xml:space="preserve">and the other half had been quoting a quotation, which is 17.7.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four were cut, and one of those was cut by somebody else before it reached the writer</w:t>
      </w:r>
      <w:r>
        <w:rPr>
          <w:rFonts w:ascii="Calibri" w:cs="Calibri" w:eastAsia="Calibri" w:hAnsi="Calibri"/>
          <w:sz w:val="22"/>
          <w:szCs w:val="22"/>
        </w:rPr>
        <w:t xml:space="preserve"> — ⚠ </w:t>
      </w:r>
      <w:r>
        <w:rPr>
          <w:rFonts w:ascii="Calibri" w:cs="Calibri" w:eastAsia="Calibri" w:hAnsi="Calibri"/>
          <w:b/>
          <w:bCs/>
          <w:sz w:val="22"/>
          <w:szCs w:val="22"/>
        </w:rPr>
        <w:t xml:space="preserve">which is more serious, because a quotation shortened inside a company and repeated for years has stopped being a quotation and become a thing everybody knows.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other side would not quote clause 11 at all</w:t>
      </w:r>
      <w:r>
        <w:rPr>
          <w:rFonts w:ascii="Calibri" w:cs="Calibri" w:eastAsia="Calibri" w:hAnsi="Calibri"/>
          <w:sz w:val="22"/>
          <w:szCs w:val="22"/>
        </w:rPr>
        <w:t xml:space="preserve"> — </w:t>
      </w:r>
      <w:r>
        <w:rPr>
          <w:rFonts w:ascii="Calibri" w:cs="Calibri" w:eastAsia="Calibri" w:hAnsi="Calibri"/>
          <w:b/>
          <w:bCs/>
          <w:sz w:val="22"/>
          <w:szCs w:val="22"/>
        </w:rPr>
        <w:t xml:space="preserve">which told her it was not worth a paragraph and moved it into the one-line list.</w:t>
      </w:r>
      <w:r>
        <w:rPr>
          <w:rFonts w:ascii="Calibri" w:cs="Calibri" w:eastAsia="Calibri" w:hAnsi="Calibri"/>
          <w:sz w:val="22"/>
          <w:szCs w:val="22"/>
        </w:rPr>
        <w:t xml:space="preserve"> ⚠ </w:t>
      </w:r>
      <w:r>
        <w:rPr>
          <w:rFonts w:ascii="Calibri" w:cs="Calibri" w:eastAsia="Calibri" w:hAnsi="Calibri"/>
          <w:b/>
          <w:bCs/>
          <w:sz w:val="22"/>
          <w:szCs w:val="22"/>
        </w:rPr>
        <w:t xml:space="preserve">The test does proportion work as well as fairness work, which is not obvious.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quoting fairly made the summary shorter.</w:t>
      </w:r>
      <w:r>
        <w:rPr>
          <w:rFonts w:ascii="Calibri" w:cs="Calibri" w:eastAsia="Calibri" w:hAnsi="Calibri"/>
          <w:sz w:val="22"/>
          <w:szCs w:val="22"/>
        </w:rPr>
        <w:t xml:space="preserve"> ⚠ </w:t>
      </w:r>
      <w:r>
        <w:rPr>
          <w:rFonts w:ascii="Calibri" w:cs="Calibri" w:eastAsia="Calibri" w:hAnsi="Calibri"/>
          <w:b/>
          <w:bCs/>
          <w:sz w:val="22"/>
          <w:szCs w:val="22"/>
        </w:rPr>
        <w:t xml:space="preserve">Nine words of her own naming the half against the firm, replacing a fourteen-word half-sentence</w:t>
      </w:r>
      <w:r>
        <w:rPr>
          <w:rFonts w:ascii="Calibri" w:cs="Calibri" w:eastAsia="Calibri" w:hAnsi="Calibri"/>
          <w:sz w:val="22"/>
          <w:szCs w:val="22"/>
        </w:rPr>
        <w:t xml:space="preserve"> — </w:t>
      </w:r>
      <w:r>
        <w:rPr>
          <w:rFonts w:ascii="Calibri" w:cs="Calibri" w:eastAsia="Calibri" w:hAnsi="Calibri"/>
          <w:b/>
          <w:bCs/>
          <w:sz w:val="22"/>
          <w:szCs w:val="22"/>
        </w:rPr>
        <w:t xml:space="preserve">and the assumed cost of fairness is length, so a case where there is none is worth recording.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FIVE QUOTATIONS IN OUR LETTER TO THE BANK, CHECKED. 22 January. L. Barakat. Working page.</w:t>
            </w:r>
          </w:p>
          <w:p>
            <w:pPr>
              <w:spacing w:after="60"/>
            </w:pPr>
            <w:r>
              <w:rPr>
                <w:rFonts w:ascii="Calibri" w:cs="Calibri" w:eastAsia="Calibri" w:hAnsi="Calibri"/>
                <w:sz w:val="22"/>
                <w:szCs w:val="22"/>
              </w:rPr>
              <w:t xml:space="preserve">⚠ *the count ties to the ledger* | ⚠ *the count ties to the ledger within 0.4 per cent, which is within tolerance for a count of this size but is the largest variance in three years* | ⚠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sz w:val="22"/>
                <w:szCs w:val="22"/>
              </w:rPr>
              <w:t xml:space="preserve">and the clause we cut is the one a lender cares about.</w:t>
            </w:r>
            <w:r>
              <w:rPr>
                <w:rFonts w:ascii="Calibri" w:cs="Calibri" w:eastAsia="Calibri" w:hAnsi="Calibri"/>
                <w:sz w:val="22"/>
                <w:szCs w:val="22"/>
              </w:rPr>
              <w:t xml:space="preserve"> </w:t>
            </w:r>
            <w:r>
              <w:rPr>
                <w:rFonts w:ascii="Calibri" w:cs="Calibri" w:eastAsia="Calibri" w:hAnsi="Calibri"/>
                <w:b/>
                <w:bCs/>
                <w:sz w:val="22"/>
                <w:szCs w:val="22"/>
              </w:rPr>
              <w:t xml:space="preserve">Now quoted whole.</w:t>
            </w:r>
          </w:p>
          <w:p>
            <w:pPr>
              <w:spacing w:after="60"/>
            </w:pPr>
            <w:r>
              <w:rPr>
                <w:rFonts w:ascii="Calibri" w:cs="Calibri" w:eastAsia="Calibri" w:hAnsi="Calibri"/>
                <w:sz w:val="22"/>
                <w:szCs w:val="22"/>
              </w:rPr>
              <w:t xml:space="preserve">⚠ *the auditor has no outstanding requirements* | ⚠ *…other than the Homs valuation, which has been requested in each of the last three years* | ⚠ </w:t>
            </w:r>
            <w:r>
              <w:rPr>
                <w:rFonts w:ascii="Calibri" w:cs="Calibri" w:eastAsia="Calibri" w:hAnsi="Calibri"/>
                <w:b/>
                <w:bCs/>
                <w:sz w:val="22"/>
                <w:szCs w:val="22"/>
              </w:rPr>
              <w:t xml:space="preserve">cut, and badly</w:t>
            </w:r>
            <w:r>
              <w:rPr>
                <w:rFonts w:ascii="Calibri" w:cs="Calibri" w:eastAsia="Calibri" w:hAnsi="Calibri"/>
                <w:sz w:val="22"/>
                <w:szCs w:val="22"/>
              </w:rPr>
              <w:t xml:space="preserve"> — </w:t>
            </w:r>
            <w:r>
              <w:rPr>
                <w:rFonts w:ascii="Calibri" w:cs="Calibri" w:eastAsia="Calibri" w:hAnsi="Calibri"/>
                <w:b/>
                <w:bCs/>
                <w:sz w:val="22"/>
                <w:szCs w:val="22"/>
              </w:rPr>
              <w:t xml:space="preserve">the short form is not merely incomplete, it says the opposite.</w:t>
            </w:r>
            <w:r>
              <w:rPr>
                <w:rFonts w:ascii="Calibri" w:cs="Calibri" w:eastAsia="Calibri" w:hAnsi="Calibri"/>
                <w:sz w:val="22"/>
                <w:szCs w:val="22"/>
              </w:rPr>
              <w:t xml:space="preserve"> **Now quoted whole, with one clause of mine: *the valuation is the only open requirement and it is three years old.***</w:t>
            </w:r>
          </w:p>
          <w:p>
            <w:pPr>
              <w:spacing w:after="60"/>
            </w:pPr>
            <w:r>
              <w:rPr>
                <w:rFonts w:ascii="Calibri" w:cs="Calibri" w:eastAsia="Calibri" w:hAnsi="Calibri"/>
                <w:b/>
                <w:bCs/>
                <w:sz w:val="22"/>
                <w:szCs w:val="22"/>
              </w:rPr>
              <w:t xml:space="preserve">the facility covenant, quoted in full</w:t>
            </w:r>
            <w:r>
              <w:rPr>
                <w:rFonts w:ascii="Calibri" w:cs="Calibri" w:eastAsia="Calibri" w:hAnsi="Calibri"/>
                <w:sz w:val="22"/>
                <w:szCs w:val="22"/>
              </w:rPr>
              <w:t xml:space="preserve"> | </w:t>
            </w:r>
            <w:r>
              <w:rPr>
                <w:rFonts w:ascii="Calibri" w:cs="Calibri" w:eastAsia="Calibri" w:hAnsi="Calibri"/>
                <w:b/>
                <w:bCs/>
                <w:sz w:val="22"/>
                <w:szCs w:val="22"/>
              </w:rPr>
              <w:t xml:space="preserve">the same</w:t>
            </w:r>
            <w:r>
              <w:rPr>
                <w:rFonts w:ascii="Calibri" w:cs="Calibri" w:eastAsia="Calibri" w:hAnsi="Calibri"/>
                <w:sz w:val="22"/>
                <w:szCs w:val="22"/>
              </w:rPr>
              <w:t xml:space="preserve"> | ⚠ </w:t>
            </w:r>
            <w:r>
              <w:rPr>
                <w:rFonts w:ascii="Calibri" w:cs="Calibri" w:eastAsia="Calibri" w:hAnsi="Calibri"/>
                <w:b/>
                <w:bCs/>
                <w:sz w:val="22"/>
                <w:szCs w:val="22"/>
              </w:rPr>
              <w:t xml:space="preserve">whole</w:t>
            </w:r>
          </w:p>
          <w:p>
            <w:pPr>
              <w:spacing w:after="60"/>
            </w:pPr>
            <w:r>
              <w:rPr>
                <w:rFonts w:ascii="Calibri" w:cs="Calibri" w:eastAsia="Calibri" w:hAnsi="Calibri"/>
                <w:sz w:val="22"/>
                <w:szCs w:val="22"/>
              </w:rPr>
              <w:t xml:space="preserve">⚠ *stock is counted monthly* | ⚠ *stock is counted monthly at Mezzeh and quarterly at Baghdad Street* | ⚠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sz w:val="22"/>
                <w:szCs w:val="22"/>
              </w:rPr>
              <w:t xml:space="preserve">and the omission is a place rather than a qualification, which is harder to spot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five were cut.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serious one: the short form does not shorten the sentence, it reverses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on all five: would the bank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On three they would quote it longer. On the covenant, the same.</w:t>
            </w:r>
            <w:r>
              <w:rPr>
                <w:rFonts w:ascii="Calibri" w:cs="Calibri" w:eastAsia="Calibri" w:hAnsi="Calibri"/>
                <w:sz w:val="22"/>
                <w:szCs w:val="22"/>
              </w:rPr>
              <w:t xml:space="preserve"> ⚠ </w:t>
            </w:r>
            <w:r>
              <w:rPr>
                <w:rFonts w:ascii="Calibri" w:cs="Calibri" w:eastAsia="Calibri" w:hAnsi="Calibri"/>
                <w:b/>
                <w:bCs/>
                <w:sz w:val="22"/>
                <w:szCs w:val="22"/>
              </w:rPr>
              <w:t xml:space="preserve">And on the fourth they would ask which site, which is a question I had not left room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w:t>
            </w:r>
            <w:r>
              <w:rPr>
                <w:rFonts w:ascii="Calibri" w:cs="Calibri" w:eastAsia="Calibri" w:hAnsi="Calibri"/>
                <w:b/>
                <w:bCs/>
                <w:sz w:val="22"/>
                <w:szCs w:val="22"/>
              </w:rPr>
              <w:t xml:space="preserve">All three now run in full.</w:t>
            </w:r>
            <w:r>
              <w:rPr>
                <w:rFonts w:ascii="Calibri" w:cs="Calibri" w:eastAsia="Calibri" w:hAnsi="Calibri"/>
                <w:sz w:val="22"/>
                <w:szCs w:val="22"/>
              </w:rPr>
              <w:t xml:space="preserve"> ⚠ </w:t>
            </w:r>
            <w:r>
              <w:rPr>
                <w:rFonts w:ascii="Calibri" w:cs="Calibri" w:eastAsia="Calibri" w:hAnsi="Calibri"/>
                <w:b/>
                <w:bCs/>
                <w:sz w:val="22"/>
                <w:szCs w:val="22"/>
              </w:rPr>
              <w:t xml:space="preserve">The letter is eleven words longer and one sentence of it is no longer false.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as* and *the sentence in full*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verdict on every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quotation that was cut before the writer received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page does not say who cut any of them, and three cuts in one letter suggests a habit rather than an incident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used to decide what to leave out as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partly</w:t>
            </w:r>
            <w:r>
              <w:rPr>
                <w:rFonts w:ascii="Calibri" w:cs="Calibri" w:eastAsia="Calibri" w:hAnsi="Calibri"/>
                <w:sz w:val="20"/>
                <w:szCs w:val="20"/>
              </w:rPr>
              <w:t xml:space="preserve"> — </w:t>
            </w:r>
            <w:r>
              <w:rPr>
                <w:rFonts w:ascii="Calibri" w:cs="Calibri" w:eastAsia="Calibri" w:hAnsi="Calibri"/>
                <w:b/>
                <w:bCs/>
                <w:sz w:val="20"/>
                <w:szCs w:val="20"/>
              </w:rPr>
              <w:t xml:space="preserve">the fourth produced a question rather than a decision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honest version cost, in words or in substance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eleven words, and one sentence no longer false</w:t>
            </w:r>
          </w:p>
        </w:tc>
      </w:tr>
    </w:tbl>
    <w:p>
      <w:pPr>
        <w:spacing w:after="100"/>
      </w:pPr>
      <w:r>
        <w:rPr>
          <w:rFonts w:ascii="Calibri" w:cs="Calibri" w:eastAsia="Calibri" w:hAnsi="Calibri"/>
          <w:i/>
          <w:iCs/>
          <w:color w:val="595959"/>
          <w:sz w:val="22"/>
          <w:szCs w:val="22"/>
        </w:rPr>
        <w:t xml:space="preserve">The missing item matters here. Three cuts in a five-quotation letter is not an accident, and the page should say whether the writer made them or inherited them — because the remedy is different. A writer who cut them has a habit to break; a writer who inherited them from a previous letter has a company practice to find, and the practice is 17.7. The second cut is also the most serious kind in the book: "the auditor has no outstanding requirements" does not shorten the sentence, it reverses it, and a lender acting on it has been misled rather than under-informed.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one *quoted as* and then the sentence in full, and ask where the cut falls.</w:t>
      </w:r>
      <w:r>
        <w:rPr>
          <w:rFonts w:ascii="Calibri" w:cs="Calibri" w:eastAsia="Calibri" w:hAnsi="Calibri"/>
          <w:b/>
          <w:bCs/>
          <w:sz w:val="22"/>
          <w:szCs w:val="22"/>
        </w:rPr>
        <w:t xml:space="preserve"> ⚠ </w:t>
      </w:r>
      <w:r>
        <w:rPr>
          <w:rFonts w:ascii="Calibri" w:cs="Calibri" w:eastAsia="Calibri" w:hAnsi="Calibri"/>
          <w:sz w:val="22"/>
          <w:szCs w:val="22"/>
        </w:rPr>
        <w:t xml:space="preserve">It falls at the point where the sentence stopped helping, nearly every time</w:t>
      </w:r>
      <w:r>
        <w:rPr>
          <w:rFonts w:ascii="Calibri" w:cs="Calibri" w:eastAsia="Calibri" w:hAnsi="Calibri"/>
          <w:b/>
          <w:bCs/>
          <w:sz w:val="22"/>
          <w:szCs w:val="22"/>
        </w:rPr>
        <w:t xml:space="preserve"> — </w:t>
      </w:r>
      <w:r>
        <w:rPr>
          <w:rFonts w:ascii="Calibri" w:cs="Calibri" w:eastAsia="Calibri" w:hAnsi="Calibri"/>
          <w:sz w:val="22"/>
          <w:szCs w:val="22"/>
        </w:rPr>
        <w:t xml:space="preserve">and saying that out loud is what makes the rule memorable.**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my work quotes most is a sentence from the hospital arrangement: that benches are to be delivered flat.</w:t>
            </w:r>
          </w:p>
          <w:p>
            <w:pPr>
              <w:spacing w:after="60"/>
            </w:pPr>
            <w:r>
              <w:rPr>
                <w:rFonts w:ascii="Calibri" w:cs="Calibri" w:eastAsia="Calibri" w:hAnsi="Calibri"/>
                <w:sz w:val="22"/>
                <w:szCs w:val="22"/>
              </w:rPr>
              <w:t xml:space="preserve">It comes from clause 3 of the schedule and I have never read clause 3. I have read the four words in our own delivery notes, which carry them printed at the bottom, and in Hala's instructions to the drivers.</w:t>
            </w:r>
          </w:p>
          <w:p>
            <w:pPr>
              <w:spacing w:after="60"/>
            </w:pPr>
            <w:r>
              <w:rPr>
                <w:rFonts w:ascii="Calibri" w:cs="Calibri" w:eastAsia="Calibri" w:hAnsi="Calibri"/>
                <w:sz w:val="22"/>
                <w:szCs w:val="22"/>
              </w:rPr>
              <w:t xml:space="preserve">I went and read it this week. The clause says: benches are to be delivered flat and not upended, and any bench delivered upended is to be refused at the goods door by the receiving porter.</w:t>
            </w:r>
          </w:p>
          <w:p>
            <w:pPr>
              <w:spacing w:after="60"/>
            </w:pPr>
            <w:r>
              <w:rPr>
                <w:rFonts w:ascii="Calibri" w:cs="Calibri" w:eastAsia="Calibri" w:hAnsi="Calibri"/>
                <w:sz w:val="22"/>
                <w:szCs w:val="22"/>
              </w:rPr>
              <w:t xml:space="preserve">The second half is the half nobody quotes and it is the half that matters, because it tells me whose job the refusal is. For two years we have been treating an upended bench as our problem and arguing about credits, and the clause makes it the porter's refusal at the door.</w:t>
            </w:r>
          </w:p>
          <w:p>
            <w:pPr>
              <w:spacing w:after="60"/>
            </w:pPr>
            <w:r>
              <w:rPr>
                <w:rFonts w:ascii="Calibri" w:cs="Calibri" w:eastAsia="Calibri" w:hAnsi="Calibri"/>
                <w:sz w:val="22"/>
                <w:szCs w:val="22"/>
              </w:rPr>
              <w:t xml:space="preserve">Who shortened it is us. The four words were put on the delivery note in 2023 by somebody choosing what would fit in the space at the bottom.</w:t>
            </w:r>
          </w:p>
          <w:p>
            <w:pPr>
              <w:spacing w:after="60"/>
            </w:pPr>
            <w:r>
              <w:rPr>
                <w:rFonts w:ascii="Calibri" w:cs="Calibri" w:eastAsia="Calibri" w:hAnsi="Calibri"/>
                <w:sz w:val="22"/>
                <w:szCs w:val="22"/>
              </w:rPr>
              <w:t xml:space="preserve">That is the part I keep thinking about. The cut was not an argument or a convenience. It was the width of a printed line on a form.</w:t>
            </w:r>
          </w:p>
          <w:p>
            <w:pPr>
              <w:spacing w:after="60"/>
            </w:pPr>
            <w:r>
              <w:rPr>
                <w:rFonts w:ascii="Calibri" w:cs="Calibri" w:eastAsia="Calibri" w:hAnsi="Calibri"/>
                <w:sz w:val="22"/>
                <w:szCs w:val="22"/>
              </w:rPr>
              <w:t xml:space="preserve">And it has cost us two years of a conversation we did not need to have.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sixth paragraph is the finding and it is not in the unit.</w:t>
      </w:r>
      <w:r>
        <w:rPr>
          <w:rFonts w:ascii="Calibri" w:cs="Calibri" w:eastAsia="Calibri" w:hAnsi="Calibri"/>
          <w:sz w:val="22"/>
          <w:szCs w:val="22"/>
        </w:rPr>
        <w:t xml:space="preserve"> ⚠ *The cut was not an argument or a convenience. It was the width of a printed line on a form.* </w:t>
      </w:r>
      <w:r>
        <w:rPr>
          <w:rFonts w:ascii="Calibri" w:cs="Calibri" w:eastAsia="Calibri" w:hAnsi="Calibri"/>
          <w:b/>
          <w:bCs/>
          <w:sz w:val="22"/>
          <w:szCs w:val="22"/>
        </w:rPr>
        <w:t xml:space="preserve">A half-quotation produced by the space available at the bottom of a delivery note, in 2023, and repeated for two years</w:t>
      </w:r>
      <w:r>
        <w:rPr>
          <w:rFonts w:ascii="Calibri" w:cs="Calibri" w:eastAsia="Calibri" w:hAnsi="Calibri"/>
          <w:sz w:val="22"/>
          <w:szCs w:val="22"/>
        </w:rPr>
        <w:t xml:space="preserve"> — ⚠ </w:t>
      </w:r>
      <w:r>
        <w:rPr>
          <w:rFonts w:ascii="Calibri" w:cs="Calibri" w:eastAsia="Calibri" w:hAnsi="Calibri"/>
          <w:b/>
          <w:bCs/>
          <w:sz w:val="22"/>
          <w:szCs w:val="22"/>
        </w:rPr>
        <w:t xml:space="preserve">and the half that was left off is the half that says whose job the refusal is.</w:t>
      </w:r>
      <w:r>
        <w:rPr>
          <w:rFonts w:ascii="Calibri" w:cs="Calibri" w:eastAsia="Calibri" w:hAnsi="Calibri"/>
          <w:sz w:val="22"/>
          <w:szCs w:val="22"/>
        </w:rPr>
        <w:t xml:space="preserve"> </w:t>
      </w:r>
      <w:r>
        <w:rPr>
          <w:rFonts w:ascii="Calibri" w:cs="Calibri" w:eastAsia="Calibri" w:hAnsi="Calibri"/>
          <w:b/>
          <w:bCs/>
          <w:sz w:val="22"/>
          <w:szCs w:val="22"/>
        </w:rPr>
        <w:t xml:space="preserve">Read it aloud: this is the mechanism of 17.7 with no bad intention anywhere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other side would quote it the same way.</w:t>
      </w:r>
      <w:r>
        <w:rPr>
          <w:rFonts w:ascii="Calibri" w:cs="Calibri" w:eastAsia="Calibri" w:hAnsi="Calibri"/>
          <w:sz w:val="22"/>
          <w:szCs w:val="22"/>
        </w:rPr>
        <w:t xml:space="preserve"> ⚠ </w:t>
      </w:r>
      <w:r>
        <w:rPr>
          <w:rFonts w:ascii="Calibri" w:cs="Calibri" w:eastAsia="Calibri" w:hAnsi="Calibri"/>
          <w:b/>
          <w:bCs/>
          <w:sz w:val="22"/>
          <w:szCs w:val="22"/>
        </w:rPr>
        <w:t xml:space="preserve">A reviewer reading somebody else's quotation can apply it immediately</w:t>
      </w:r>
      <w:r>
        <w:rPr>
          <w:rFonts w:ascii="Calibri" w:cs="Calibri" w:eastAsia="Calibri" w:hAnsi="Calibri"/>
          <w:sz w:val="22"/>
          <w:szCs w:val="22"/>
        </w:rPr>
        <w:t xml:space="preserve"> — **and where the answer is *longer*, the follow-up is the useful one: who cut it,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not to have read the sentence in full.</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to have found a cut that changes the meaning rather than shortening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17.7 is built on, arriving from the room four cycles early.</w:t>
      </w:r>
    </w:p>
    <w:p>
      <w:r>
        <w:br w:type="page"/>
      </w:r>
    </w:p>
    <w:p>
      <w:pPr>
        <w:pStyle w:val="Heading2"/>
        <w:spacing w:after="120" w:before="240"/>
      </w:pPr>
      <w:r>
        <w:rPr>
          <w:rFonts w:ascii="Calibri" w:cs="Calibri" w:eastAsia="Calibri" w:hAnsi="Calibri"/>
        </w:rPr>
        <w:t xml:space="preserve">17.4  The absence, inside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second half to produce a name and a length of service</w:t>
      </w:r>
      <w:r>
        <w:rPr>
          <w:rFonts w:ascii="Calibri" w:cs="Calibri" w:eastAsia="Calibri" w:hAnsi="Calibri"/>
          <w:sz w:val="22"/>
          <w:szCs w:val="22"/>
        </w:rPr>
        <w:t xml:space="preserve"> — </w:t>
      </w:r>
      <w:r>
        <w:rPr>
          <w:rFonts w:ascii="Calibri" w:cs="Calibri" w:eastAsia="Calibri" w:hAnsi="Calibri"/>
          <w:b/>
          <w:bCs/>
          <w:sz w:val="22"/>
          <w:szCs w:val="22"/>
        </w:rPr>
        <w:t xml:space="preserve">and expect somebody to notice that the firm's memory of the thing has a retirement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*There may be other material not before us* </w:t>
      </w:r>
      <w:r>
        <w:rPr>
          <w:rFonts w:ascii="Calibri" w:cs="Calibri" w:eastAsia="Calibri" w:hAnsi="Calibri"/>
          <w:b/>
          <w:bCs/>
          <w:sz w:val="22"/>
          <w:szCs w:val="22"/>
        </w:rPr>
        <w:t xml:space="preserve">is a sentence that protects the writer and informs nobody.</w:t>
      </w:r>
      <w:r>
        <w:rPr>
          <w:rFonts w:ascii="Calibri" w:cs="Calibri" w:eastAsia="Calibri" w:hAnsi="Calibri"/>
          <w:sz w:val="22"/>
          <w:szCs w:val="22"/>
        </w:rPr>
        <w:t xml:space="preserve"> ⚠ **A date, a name and *on either side* is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summary that lists what the bundle contains and not what it lacks tells the reader the bundle is complete, and the one thing the firm knows is that it is not.</w:t>
      </w:r>
      <w:r>
        <w:rPr>
          <w:rFonts w:ascii="Calibri" w:cs="Calibri" w:eastAsia="Calibri" w:hAnsi="Calibri"/>
          <w:sz w:val="22"/>
          <w:szCs w:val="22"/>
        </w:rPr>
        <w:t xml:space="preserve">  2 ⚠ </w:t>
      </w:r>
      <w:r>
        <w:rPr>
          <w:rFonts w:ascii="Calibri" w:cs="Calibri" w:eastAsia="Calibri" w:hAnsi="Calibri"/>
          <w:b/>
          <w:bCs/>
          <w:sz w:val="22"/>
          <w:szCs w:val="22"/>
        </w:rPr>
        <w:t xml:space="preserve">She wants to put what she remembers of the call into the summary; he refuses</w:t>
      </w:r>
      <w:r>
        <w:rPr>
          <w:rFonts w:ascii="Calibri" w:cs="Calibri" w:eastAsia="Calibri" w:hAnsi="Calibri"/>
          <w:sz w:val="22"/>
          <w:szCs w:val="22"/>
        </w:rPr>
        <w:t xml:space="preserve"> — </w:t>
      </w:r>
      <w:r>
        <w:rPr>
          <w:rFonts w:ascii="Calibri" w:cs="Calibri" w:eastAsia="Calibri" w:hAnsi="Calibri"/>
          <w:b/>
          <w:bCs/>
          <w:sz w:val="22"/>
          <w:szCs w:val="22"/>
        </w:rPr>
        <w:t xml:space="preserve">a summary is about what the bundle says and does not say, and a recollection is a separate dated document with her name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words are the technique:</w:t>
      </w:r>
      <w:r>
        <w:rPr>
          <w:rFonts w:ascii="Calibri" w:cs="Calibri" w:eastAsia="Calibri" w:hAnsi="Calibri"/>
          <w:sz w:val="22"/>
          <w:szCs w:val="22"/>
        </w:rPr>
        <w:t xml:space="preserve"> ⚠ *and the absence is ours.* </w:t>
      </w:r>
      <w:r>
        <w:rPr>
          <w:rFonts w:ascii="Calibri" w:cs="Calibri" w:eastAsia="Calibri" w:hAnsi="Calibri"/>
          <w:b/>
          <w:bCs/>
          <w:sz w:val="22"/>
          <w:szCs w:val="22"/>
        </w:rPr>
        <w:t xml:space="preserve">They answer the question the reader is about to ask, in the form the writer would choose rather than the form the reader would</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only gets worse if the reader reaches it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separation of summary and recollection is a point about document types and it is worth being strict about.</w:t>
      </w:r>
      <w:r>
        <w:rPr>
          <w:rFonts w:ascii="Calibri" w:cs="Calibri" w:eastAsia="Calibri" w:hAnsi="Calibri"/>
          <w:sz w:val="22"/>
          <w:szCs w:val="22"/>
        </w:rPr>
        <w:t xml:space="preserve"> ⚠ </w:t>
      </w:r>
      <w:r>
        <w:rPr>
          <w:rFonts w:ascii="Calibri" w:cs="Calibri" w:eastAsia="Calibri" w:hAnsi="Calibri"/>
          <w:b/>
          <w:bCs/>
          <w:sz w:val="22"/>
          <w:szCs w:val="22"/>
        </w:rPr>
        <w:t xml:space="preserve">A summary says what the bundle says and does not say; a recollection is evidence of a different kind</w:t>
      </w:r>
      <w:r>
        <w:rPr>
          <w:rFonts w:ascii="Calibri" w:cs="Calibri" w:eastAsia="Calibri" w:hAnsi="Calibri"/>
          <w:sz w:val="22"/>
          <w:szCs w:val="22"/>
        </w:rPr>
        <w:t xml:space="preserve"> — </w:t>
      </w:r>
      <w:r>
        <w:rPr>
          <w:rFonts w:ascii="Calibri" w:cs="Calibri" w:eastAsia="Calibri" w:hAnsi="Calibri"/>
          <w:b/>
          <w:bCs/>
          <w:sz w:val="22"/>
          <w:szCs w:val="22"/>
        </w:rPr>
        <w:t xml:space="preserve">and mixing them produces a document that is neither and is worth nothing as either.</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Written today, which is eight months late and is the earliest it can now be written</w:t>
      </w:r>
      <w:r>
        <w:rPr>
          <w:rFonts w:ascii="Calibri" w:cs="Calibri" w:eastAsia="Calibri" w:hAnsi="Calibri"/>
          <w:b/>
          <w:bCs/>
          <w:sz w:val="22"/>
          <w:szCs w:val="22"/>
        </w:rPr>
        <w:t xml:space="preserve"> is the sentence to admire.</w:t>
      </w:r>
      <w:r>
        <w:rPr>
          <w:rFonts w:ascii="Calibri" w:cs="Calibri" w:eastAsia="Calibri" w:hAnsi="Calibri"/>
          <w:sz w:val="22"/>
          <w:szCs w:val="22"/>
        </w:rPr>
        <w:t xml:space="preserve"> ⚠ </w:t>
      </w:r>
      <w:r>
        <w:rPr>
          <w:rFonts w:ascii="Calibri" w:cs="Calibri" w:eastAsia="Calibri" w:hAnsi="Calibri"/>
          <w:b/>
          <w:bCs/>
          <w:sz w:val="22"/>
          <w:szCs w:val="22"/>
        </w:rPr>
        <w:t xml:space="preserve">It concedes the lateness, dates it, and refuses the only alternative, which is no note at all</w:t>
      </w:r>
      <w:r>
        <w:rPr>
          <w:rFonts w:ascii="Calibri" w:cs="Calibri" w:eastAsia="Calibri" w:hAnsi="Calibri"/>
          <w:sz w:val="22"/>
          <w:szCs w:val="22"/>
        </w:rPr>
        <w:t xml:space="preserve"> — </w:t>
      </w:r>
      <w:r>
        <w:rPr>
          <w:rFonts w:ascii="Calibri" w:cs="Calibri" w:eastAsia="Calibri" w:hAnsi="Calibri"/>
          <w:b/>
          <w:bCs/>
          <w:sz w:val="22"/>
          <w:szCs w:val="22"/>
        </w:rPr>
        <w:t xml:space="preserve">and a note written late and dated honestly is worth more than nothing, which is the actual choice.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risk argument is the one learners resist.</w:t>
      </w:r>
      <w:r>
        <w:rPr>
          <w:rFonts w:ascii="Calibri" w:cs="Calibri" w:eastAsia="Calibri" w:hAnsi="Calibri"/>
          <w:sz w:val="22"/>
          <w:szCs w:val="22"/>
        </w:rPr>
        <w:t xml:space="preserve"> ⚠ </w:t>
      </w:r>
      <w:r>
        <w:rPr>
          <w:rFonts w:ascii="Calibri" w:cs="Calibri" w:eastAsia="Calibri" w:hAnsi="Calibri"/>
          <w:b/>
          <w:bCs/>
          <w:sz w:val="22"/>
          <w:szCs w:val="22"/>
        </w:rPr>
        <w:t xml:space="preserve">Being wrong about an absence beats being silent about one</w:t>
      </w:r>
      <w:r>
        <w:rPr>
          <w:rFonts w:ascii="Calibri" w:cs="Calibri" w:eastAsia="Calibri" w:hAnsi="Calibri"/>
          <w:sz w:val="22"/>
          <w:szCs w:val="22"/>
        </w:rPr>
        <w:t xml:space="preserve"> — </w:t>
      </w:r>
      <w:r>
        <w:rPr>
          <w:rFonts w:ascii="Calibri" w:cs="Calibri" w:eastAsia="Calibri" w:hAnsi="Calibri"/>
          <w:b/>
          <w:bCs/>
          <w:sz w:val="22"/>
          <w:szCs w:val="22"/>
        </w:rPr>
        <w:t xml:space="preserve">if the other side produces a note of the call, the sentence is wrong and they say so, and the firm has been wrong about a fact rather than silent about one.</w:t>
      </w:r>
      <w:r>
        <w:rPr>
          <w:rFonts w:ascii="Calibri" w:cs="Calibri" w:eastAsia="Calibri" w:hAnsi="Calibri"/>
          <w:sz w:val="22"/>
          <w:szCs w:val="22"/>
        </w:rPr>
        <w:t xml:space="preserve"> </w:t>
      </w:r>
      <w:r>
        <w:rPr>
          <w:rFonts w:ascii="Calibri" w:cs="Calibri" w:eastAsia="Calibri" w:hAnsi="Calibri"/>
          <w:b/>
          <w:bCs/>
          <w:sz w:val="22"/>
          <w:szCs w:val="22"/>
        </w:rPr>
        <w:t xml:space="preserve">Only the first survives.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happened:</w:t>
      </w:r>
      <w:r>
        <w:rPr>
          <w:rFonts w:ascii="Calibri" w:cs="Calibri" w:eastAsia="Calibri" w:hAnsi="Calibri"/>
          <w:i/>
          <w:iCs/>
          <w:sz w:val="22"/>
          <w:szCs w:val="22"/>
        </w:rPr>
        <w:t xml:space="preserve"> Mr Attar said in the 2023 meeting that he would accept an internal estimate for one more year.</w:t>
      </w:r>
      <w:r>
        <w:rPr>
          <w:rFonts w:ascii="Calibri" w:cs="Calibri" w:eastAsia="Calibri" w:hAnsi="Calibri"/>
          <w:sz w:val="22"/>
          <w:szCs w:val="22"/>
        </w:rPr>
        <w:t xml:space="preserve"> ⚠ </w:t>
      </w:r>
      <w:r>
        <w:rPr>
          <w:rFonts w:ascii="Calibri" w:cs="Calibri" w:eastAsia="Calibri" w:hAnsi="Calibri"/>
          <w:b/>
          <w:bCs/>
          <w:i/>
          <w:iCs/>
          <w:sz w:val="22"/>
          <w:szCs w:val="22"/>
        </w:rPr>
        <w:t xml:space="preserve">On either side:</w:t>
      </w:r>
      <w:r>
        <w:rPr>
          <w:rFonts w:ascii="Calibri" w:cs="Calibri" w:eastAsia="Calibri" w:hAnsi="Calibri"/>
          <w:i/>
          <w:iCs/>
          <w:sz w:val="22"/>
          <w:szCs w:val="22"/>
        </w:rPr>
        <w:t xml:space="preserve"> nothing in writing.</w:t>
      </w:r>
      <w:r>
        <w:rPr>
          <w:rFonts w:ascii="Calibri" w:cs="Calibri" w:eastAsia="Calibri" w:hAnsi="Calibri"/>
          <w:sz w:val="22"/>
          <w:szCs w:val="22"/>
        </w:rPr>
        <w:t xml:space="preserve">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there is no record on either side of the indication given in the 2023 meeting, and the absence is ours.</w:t>
      </w:r>
      <w:r>
        <w:rPr>
          <w:rFonts w:ascii="Calibri" w:cs="Calibri" w:eastAsia="Calibri" w:hAnsi="Calibri"/>
          <w:sz w:val="22"/>
          <w:szCs w:val="22"/>
        </w:rPr>
        <w:t xml:space="preserve"> ⚠ </w:t>
      </w:r>
      <w:r>
        <w:rPr>
          <w:rFonts w:ascii="Calibri" w:cs="Calibri" w:eastAsia="Calibri" w:hAnsi="Calibri"/>
          <w:b/>
          <w:bCs/>
          <w:i/>
          <w:iCs/>
          <w:sz w:val="22"/>
          <w:szCs w:val="22"/>
        </w:rPr>
        <w:t xml:space="preserve">The recollection:</w:t>
      </w:r>
      <w:r>
        <w:rPr>
          <w:rFonts w:ascii="Calibri" w:cs="Calibri" w:eastAsia="Calibri" w:hAnsi="Calibri"/>
          <w:i/>
          <w:iCs/>
          <w:sz w:val="22"/>
          <w:szCs w:val="22"/>
        </w:rPr>
        <w:t xml:space="preserve"> a separate note, dated today, in three parts.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leave it out. It is our best point and we cannot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be, if we had a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got a note, so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I made the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goes in, as a fact about the bundle, with four words saying whose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will ask why I did not note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ask it anyway. The four words decide whether he asks it kindly.</w:t>
            </w:r>
          </w:p>
        </w:tc>
      </w:tr>
    </w:tbl>
    <w:p>
      <w:pPr>
        <w:spacing w:after="100"/>
      </w:pPr>
      <w:r>
        <w:rPr>
          <w:rFonts w:ascii="Calibri" w:cs="Calibri" w:eastAsia="Calibri" w:hAnsi="Calibri"/>
          <w:i/>
          <w:iCs/>
          <w:color w:val="595959"/>
          <w:sz w:val="22"/>
          <w:szCs w:val="22"/>
        </w:rPr>
        <w:t xml:space="preserve">"He will ask it anyway. The four words decide whether he asks it kindly" is the argument that works with a class, because it is about the conversation rather than about candour. The question is coming either way; what is in the writer's control is whether it arrives as a question about a gap that has been declared or as a discovery about a gap that was hidden. Those two conversations go very differently and every learner has been in both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absence in one sentence, with the four words.</w:t>
      </w:r>
      <w:r>
        <w:rPr>
          <w:rFonts w:ascii="Calibri" w:cs="Calibri" w:eastAsia="Calibri" w:hAnsi="Calibri"/>
          <w:sz w:val="22"/>
          <w:szCs w:val="22"/>
        </w:rPr>
        <w:t xml:space="preserve"> ⚠ </w:t>
      </w:r>
      <w:r>
        <w:rPr>
          <w:rFonts w:ascii="Calibri" w:cs="Calibri" w:eastAsia="Calibri" w:hAnsi="Calibri"/>
          <w:b/>
          <w:bCs/>
          <w:sz w:val="22"/>
          <w:szCs w:val="22"/>
        </w:rPr>
        <w:t xml:space="preserve">The recollection goes in a separate dated note.</w:t>
      </w:r>
      <w:r>
        <w:rPr>
          <w:rFonts w:ascii="Calibri" w:cs="Calibri" w:eastAsia="Calibri" w:hAnsi="Calibri"/>
          <w:sz w:val="22"/>
          <w:szCs w:val="22"/>
        </w:rPr>
        <w:t xml:space="preserve"> ⚠ </w:t>
      </w:r>
      <w:r>
        <w:rPr>
          <w:rFonts w:ascii="Calibri" w:cs="Calibri" w:eastAsia="Calibri" w:hAnsi="Calibri"/>
          <w:b/>
          <w:bCs/>
          <w:sz w:val="22"/>
          <w:szCs w:val="22"/>
        </w:rPr>
        <w:t xml:space="preserve">And being wrong beats being silent, because only one of the two survives being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3230"/>
        <w:gridCol w:w="237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and when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on either side?</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absence sentence</w:t>
            </w:r>
          </w:p>
        </w:tc>
        <w:tc>
          <w:tcPr>
            <w:tcW w:type="dxa" w:w="2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recollection goes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indicated in the 2023 meeting that he would accept an internal estimate for one more year</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writing on either side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record on either side of the indication given in the 2023 meeting, and the absence is ours.*</w:t>
            </w: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separate note, dated today, in three parts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Jaramana pharmacy was told in 2024 that Monday deliveries would continue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they have had one every week for two years</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written arrangement with the Jaramana pharmacy at all; the absence is ours.*</w:t>
            </w: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note, and then an actual arrangement, which is better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In 2023 Mr Attar indicated that he would accept an internal estimate for one more year. It is in no document on either side. The sentence is: there is no record on either side of the indication given in the 2023 meeting, and the absence is ours. What I remember goes in a separate note dated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absences belonged to the writer's own side: nearly all.</w:t>
      </w:r>
      <w:r>
        <w:rPr>
          <w:rFonts w:ascii="Calibri" w:cs="Calibri" w:eastAsia="Calibri" w:hAnsi="Calibri"/>
          <w:sz w:val="22"/>
          <w:szCs w:val="22"/>
        </w:rPr>
        <w:t xml:space="preserve"> ⚠ </w:t>
      </w:r>
      <w:r>
        <w:rPr>
          <w:rFonts w:ascii="Calibri" w:cs="Calibri" w:eastAsia="Calibri" w:hAnsi="Calibri"/>
          <w:b/>
          <w:bCs/>
          <w:sz w:val="22"/>
          <w:szCs w:val="22"/>
        </w:rPr>
        <w:t xml:space="preserve">And how many had ever been written down as absences? None</w:t>
      </w:r>
      <w:r>
        <w:rPr>
          <w:rFonts w:ascii="Calibri" w:cs="Calibri" w:eastAsia="Calibri" w:hAnsi="Calibri"/>
          <w:sz w:val="22"/>
          <w:szCs w:val="22"/>
        </w:rPr>
        <w:t xml:space="preserve"> — </w:t>
      </w:r>
      <w:r>
        <w:rPr>
          <w:rFonts w:ascii="Calibri" w:cs="Calibri" w:eastAsia="Calibri" w:hAnsi="Calibri"/>
          <w:b/>
          <w:bCs/>
          <w:sz w:val="22"/>
          <w:szCs w:val="22"/>
        </w:rPr>
        <w:t xml:space="preserve">because an absence is not a thing anybody files, which is exactly why it has to be put in a document that is about something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absence · whose it is · and where the recollection is.</w:t>
      </w:r>
      <w:r>
        <w:rPr>
          <w:rFonts w:ascii="Calibri" w:cs="Calibri" w:eastAsia="Calibri" w:hAnsi="Calibri"/>
          <w:sz w:val="22"/>
          <w:szCs w:val="22"/>
        </w:rPr>
        <w:t xml:space="preserve"> ⚠ </w:t>
      </w:r>
      <w:r>
        <w:rPr>
          <w:rFonts w:ascii="Calibri" w:cs="Calibri" w:eastAsia="Calibri" w:hAnsi="Calibri"/>
          <w:b/>
          <w:bCs/>
          <w:sz w:val="22"/>
          <w:szCs w:val="22"/>
        </w:rPr>
        <w:t xml:space="preserve">Three sentences, about fifty words, on the first page</w:t>
      </w:r>
      <w:r>
        <w:rPr>
          <w:rFonts w:ascii="Calibri" w:cs="Calibri" w:eastAsia="Calibri" w:hAnsi="Calibri"/>
          <w:sz w:val="22"/>
          <w:szCs w:val="22"/>
        </w:rPr>
        <w:t xml:space="preserve"> — </w:t>
      </w:r>
      <w:r>
        <w:rPr>
          <w:rFonts w:ascii="Calibri" w:cs="Calibri" w:eastAsia="Calibri" w:hAnsi="Calibri"/>
          <w:b/>
          <w:bCs/>
          <w:sz w:val="22"/>
          <w:szCs w:val="22"/>
        </w:rPr>
        <w:t xml:space="preserve">and the third is what stops the first two reading as an excuse, because it points at a document.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What I am sure of · what I believe and cannot be sure of · what I am sure I did not say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second part names the precise uncertainty</w:t>
      </w:r>
      <w:r>
        <w:rPr>
          <w:rFonts w:ascii="Calibri" w:cs="Calibri" w:eastAsia="Calibri" w:hAnsi="Calibri"/>
          <w:sz w:val="22"/>
          <w:szCs w:val="22"/>
        </w:rPr>
        <w:t xml:space="preserve"> — *before the agreement* </w:t>
      </w:r>
      <w:r>
        <w:rPr>
          <w:rFonts w:ascii="Calibri" w:cs="Calibri" w:eastAsia="Calibri" w:hAnsi="Calibri"/>
          <w:b/>
          <w:bCs/>
          <w:sz w:val="22"/>
          <w:szCs w:val="22"/>
        </w:rPr>
        <w:t xml:space="preserve">or</w:t>
      </w:r>
      <w:r>
        <w:rPr>
          <w:rFonts w:ascii="Calibri" w:cs="Calibri" w:eastAsia="Calibri" w:hAnsi="Calibri"/>
          <w:sz w:val="22"/>
          <w:szCs w:val="22"/>
        </w:rPr>
        <w:t xml:space="preserve"> *before the summer* — </w:t>
      </w:r>
      <w:r>
        <w:rPr>
          <w:rFonts w:ascii="Calibri" w:cs="Calibri" w:eastAsia="Calibri" w:hAnsi="Calibri"/>
          <w:b/>
          <w:bCs/>
          <w:sz w:val="22"/>
          <w:szCs w:val="22"/>
        </w:rPr>
        <w:t xml:space="preserve">and says the difference matters and she will not pretend to a certainty she does not have.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call produced nothing she had to act on,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the same reason the counter does not record the plater's shortfalls and nobody wrote down Ms Tannous's September call.</w:t>
      </w:r>
      <w:r>
        <w:rPr>
          <w:rFonts w:ascii="Calibri" w:cs="Calibri" w:eastAsia="Calibri" w:hAnsi="Calibri"/>
          <w:sz w:val="22"/>
          <w:szCs w:val="22"/>
        </w:rPr>
        <w:t xml:space="preserve"> ⚠ </w:t>
      </w:r>
      <w:r>
        <w:rPr>
          <w:rFonts w:ascii="Calibri" w:cs="Calibri" w:eastAsia="Calibri" w:hAnsi="Calibri"/>
          <w:b/>
          <w:bCs/>
          <w:sz w:val="22"/>
          <w:szCs w:val="22"/>
        </w:rPr>
        <w:t xml:space="preserve">And she says it is a fault in how the office works and not in what she did on 14 May</w:t>
      </w:r>
      <w:r>
        <w:rPr>
          <w:rFonts w:ascii="Calibri" w:cs="Calibri" w:eastAsia="Calibri" w:hAnsi="Calibri"/>
          <w:sz w:val="22"/>
          <w:szCs w:val="22"/>
        </w:rPr>
        <w:t xml:space="preserve">, </w:t>
      </w:r>
      <w:r>
        <w:rPr>
          <w:rFonts w:ascii="Calibri" w:cs="Calibri" w:eastAsia="Calibri" w:hAnsi="Calibri"/>
          <w:b/>
          <w:bCs/>
          <w:sz w:val="22"/>
          <w:szCs w:val="22"/>
        </w:rPr>
        <w:t xml:space="preserve">which is the difference between a mechanism and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 SENTENCE IN THE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record on either side of the indication given by the auditor in the 2023 meeting, that an internal estimate of the Homs value would be accepted for one further year. The absence is ours: we were in the meeting and we took no minute of it. A separate note of what is recollected is at page 3, dated 22 January.</w:t>
            </w:r>
          </w:p>
          <w:p>
            <w:pPr>
              <w:spacing w:after="60"/>
            </w:pPr>
            <w:r>
              <w:rPr>
                <w:rFonts w:ascii="Calibri" w:cs="Calibri" w:eastAsia="Calibri" w:hAnsi="Calibri"/>
                <w:b/>
                <w:bCs/>
                <w:sz w:val="22"/>
                <w:szCs w:val="22"/>
              </w:rPr>
              <w:t xml:space="preserve">TWO: THE SEPARATE NOTE. 22 January.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OF AN INDICATION GIVEN IN THE AUDIT MEETING OF 14 MARCH 2023, WRITTEN ON 22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twenty-two months after the meeting and after the same requirement has been raised twice more. It is the earliest it can now be written and I am recording that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of.</w:t>
            </w:r>
            <w:r>
              <w:rPr>
                <w:rFonts w:ascii="Calibri" w:cs="Calibri" w:eastAsia="Calibri" w:hAnsi="Calibri"/>
                <w:sz w:val="22"/>
                <w:szCs w:val="22"/>
              </w:rPr>
              <w:t xml:space="preserve"> </w:t>
            </w:r>
            <w:r>
              <w:rPr>
                <w:rFonts w:ascii="Calibri" w:cs="Calibri" w:eastAsia="Calibri" w:hAnsi="Calibri"/>
                <w:b/>
                <w:bCs/>
                <w:sz w:val="22"/>
                <w:szCs w:val="22"/>
              </w:rPr>
              <w:t xml:space="preserve">That the meeting took place on 14 March 2023 at this office, that Mr Attar, Mr Ayoub and I were present, and that the Homs carrying value was discussed.</w:t>
            </w:r>
            <w:r>
              <w:rPr>
                <w:rFonts w:ascii="Calibri" w:cs="Calibri" w:eastAsia="Calibri" w:hAnsi="Calibri"/>
                <w:sz w:val="22"/>
                <w:szCs w:val="22"/>
              </w:rPr>
              <w:t xml:space="preserve"> </w:t>
            </w:r>
            <w:r>
              <w:rPr>
                <w:rFonts w:ascii="Calibri" w:cs="Calibri" w:eastAsia="Calibri" w:hAnsi="Calibri"/>
                <w:b/>
                <w:bCs/>
                <w:sz w:val="22"/>
                <w:szCs w:val="22"/>
              </w:rPr>
              <w:t xml:space="preserve">The meeting is in the office diary and that is the only document of any kind that relates to it. [diary, 14 March 2023]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believe and cannot be sure of.</w:t>
            </w:r>
            <w:r>
              <w:rPr>
                <w:rFonts w:ascii="Calibri" w:cs="Calibri" w:eastAsia="Calibri" w:hAnsi="Calibri"/>
                <w:sz w:val="22"/>
                <w:szCs w:val="22"/>
              </w:rPr>
              <w:t xml:space="preserve"> </w:t>
            </w:r>
            <w:r>
              <w:rPr>
                <w:rFonts w:ascii="Calibri" w:cs="Calibri" w:eastAsia="Calibri" w:hAnsi="Calibri"/>
                <w:b/>
                <w:bCs/>
                <w:sz w:val="22"/>
                <w:szCs w:val="22"/>
              </w:rPr>
              <w:t xml:space="preserve">That he said an internal estimate would do for one more year.</w:t>
            </w:r>
            <w:r>
              <w:rPr>
                <w:rFonts w:ascii="Calibri" w:cs="Calibri" w:eastAsia="Calibri" w:hAnsi="Calibri"/>
                <w:sz w:val="22"/>
                <w:szCs w:val="22"/>
              </w:rPr>
              <w:t xml:space="preserve"> ⚠ **I am not sure whether he said *one more year* or *this year*, and the difference is the whole of the point, and I will not pretend to a certainty I do not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I did not say.</w:t>
            </w:r>
            <w:r>
              <w:rPr>
                <w:rFonts w:ascii="Calibri" w:cs="Calibri" w:eastAsia="Calibri" w:hAnsi="Calibri"/>
                <w:sz w:val="22"/>
                <w:szCs w:val="22"/>
              </w:rPr>
              <w:t xml:space="preserve"> </w:t>
            </w:r>
            <w:r>
              <w:rPr>
                <w:rFonts w:ascii="Calibri" w:cs="Calibri" w:eastAsia="Calibri" w:hAnsi="Calibri"/>
                <w:b/>
                <w:bCs/>
                <w:sz w:val="22"/>
                <w:szCs w:val="22"/>
              </w:rPr>
              <w:t xml:space="preserve">I did not ask him to confirm it in writing, and nobody else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note.</w:t>
            </w:r>
            <w:r>
              <w:rPr>
                <w:rFonts w:ascii="Calibri" w:cs="Calibri" w:eastAsia="Calibri" w:hAnsi="Calibri"/>
                <w:sz w:val="22"/>
                <w:szCs w:val="22"/>
              </w:rPr>
              <w:t xml:space="preserve"> </w:t>
            </w:r>
            <w:r>
              <w:rPr>
                <w:rFonts w:ascii="Calibri" w:cs="Calibri" w:eastAsia="Calibri" w:hAnsi="Calibri"/>
                <w:b/>
                <w:bCs/>
                <w:sz w:val="22"/>
                <w:szCs w:val="22"/>
              </w:rPr>
              <w:t xml:space="preserve">The meeting produced nothing anybody had to do,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That is the same reason there is no note of the Tannous call of September and no record of the plater's shortfalls</w:t>
            </w:r>
            <w:r>
              <w:rPr>
                <w:rFonts w:ascii="Calibri" w:cs="Calibri" w:eastAsia="Calibri" w:hAnsi="Calibri"/>
                <w:sz w:val="22"/>
                <w:szCs w:val="22"/>
              </w:rPr>
              <w:t xml:space="preserve"> — </w:t>
            </w:r>
            <w:r>
              <w:rPr>
                <w:rFonts w:ascii="Calibri" w:cs="Calibri" w:eastAsia="Calibri" w:hAnsi="Calibri"/>
                <w:b/>
                <w:bCs/>
                <w:sz w:val="22"/>
                <w:szCs w:val="22"/>
              </w:rPr>
              <w:t xml:space="preserve">a fault in how this office works, and not in what happened on 14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summary: absence, whose, where the note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 at the top of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*after the same requirement has been raised twice more*, which the frame does not ask for**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including *what I am sure I did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the strongest part: nobody asked for it in writing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document that does exist, and what it does not prove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diary entry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was no note, as a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"What I am sure I did not say: I did not ask him to confirm it in writing, and nobody else did" is the best line in the sample and it is the part learners leave out. The third section is supposed to bound the recollection, and here it does something more — it concedes the only real criticism available, which is that the firm had the chance to get the indication in writing and did not take it. A recollection that concedes that is much harder to dismiss than one that does not, and the concession costs nothing because the fact is obvious to anybody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*what I believe and cannot be sure of* sections and ask whether the uncertainty is named precisely.** ⚠ *One more year* </w:t>
      </w:r>
      <w:r>
        <w:rPr>
          <w:rFonts w:ascii="Calibri" w:cs="Calibri" w:eastAsia="Calibri" w:hAnsi="Calibri"/>
          <w:b/>
          <w:bCs/>
          <w:sz w:val="22"/>
          <w:szCs w:val="22"/>
        </w:rPr>
        <w:t xml:space="preserve">against</w:t>
      </w:r>
      <w:r>
        <w:rPr>
          <w:rFonts w:ascii="Calibri" w:cs="Calibri" w:eastAsia="Calibri" w:hAnsi="Calibri"/>
          <w:sz w:val="22"/>
          <w:szCs w:val="22"/>
        </w:rPr>
        <w:t xml:space="preserve"> *this year* **is precise; *I cannot remember exactly* is not</w:t>
      </w:r>
      <w:r>
        <w:rPr>
          <w:rFonts w:ascii="Calibri" w:cs="Calibri" w:eastAsia="Calibri" w:hAnsi="Calibri"/>
          <w:b/>
          <w:bCs/>
          <w:sz w:val="22"/>
          <w:szCs w:val="22"/>
        </w:rPr>
        <w:t xml:space="preserve"> — </w:t>
      </w:r>
      <w:r>
        <w:rPr>
          <w:rFonts w:ascii="Calibri" w:cs="Calibri" w:eastAsia="Calibri" w:hAnsi="Calibri"/>
          <w:sz w:val="22"/>
          <w:szCs w:val="22"/>
        </w:rPr>
        <w:t xml:space="preserve">and the whole credibility of the note rests on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important thing at my work that is in no document is the arrangement with the Jaramana pharmacy.</w:t>
            </w:r>
          </w:p>
          <w:p>
            <w:pPr>
              <w:spacing w:after="60"/>
            </w:pPr>
            <w:r>
              <w:rPr>
                <w:rFonts w:ascii="Calibri" w:cs="Calibri" w:eastAsia="Calibri" w:hAnsi="Calibri"/>
                <w:sz w:val="22"/>
                <w:szCs w:val="22"/>
              </w:rPr>
              <w:t xml:space="preserve">They take a Monday delivery every week and have done for two years. There is no order, no terms, no credit agreement and no price list. The price they pay is the price Hala quotes them, which is the counter price, and the delivery is made because Fadi passes the door.</w:t>
            </w:r>
          </w:p>
          <w:p>
            <w:pPr>
              <w:spacing w:after="60"/>
            </w:pPr>
            <w:r>
              <w:rPr>
                <w:rFonts w:ascii="Calibri" w:cs="Calibri" w:eastAsia="Calibri" w:hAnsi="Calibri"/>
                <w:sz w:val="22"/>
                <w:szCs w:val="22"/>
              </w:rPr>
              <w:t xml:space="preserve">Who knows is Hala and Fadi. Hala knows the price history and Fadi knows that the pharmacy opens at eight and will not take a delivery before it does.</w:t>
            </w:r>
          </w:p>
          <w:p>
            <w:pPr>
              <w:spacing w:after="60"/>
            </w:pPr>
            <w:r>
              <w:rPr>
                <w:rFonts w:ascii="Calibri" w:cs="Calibri" w:eastAsia="Calibri" w:hAnsi="Calibri"/>
                <w:sz w:val="22"/>
                <w:szCs w:val="22"/>
              </w:rPr>
              <w:t xml:space="preserve">The nearest document is the delivery note, which Fadi writes out by hand each week and which the pharmacy signs. Two years of them are in the folder, by month.</w:t>
            </w:r>
          </w:p>
          <w:p>
            <w:pPr>
              <w:spacing w:after="60"/>
            </w:pPr>
            <w:r>
              <w:rPr>
                <w:rFonts w:ascii="Calibri" w:cs="Calibri" w:eastAsia="Calibri" w:hAnsi="Calibri"/>
                <w:sz w:val="22"/>
                <w:szCs w:val="22"/>
              </w:rPr>
              <w:t xml:space="preserve">Why nothing was written is the reason from this cycle: nobody ever had to do anything about it. It started as a favour on a route and it has never produced a decision, a dispute or a credit, so there has been nowhere for it to go.</w:t>
            </w:r>
          </w:p>
          <w:p>
            <w:pPr>
              <w:spacing w:after="60"/>
            </w:pPr>
            <w:r>
              <w:rPr>
                <w:rFonts w:ascii="Calibri" w:cs="Calibri" w:eastAsia="Calibri" w:hAnsi="Calibri"/>
                <w:sz w:val="22"/>
                <w:szCs w:val="22"/>
              </w:rPr>
              <w:t xml:space="preserve">What I would write now is not a note. It is an actual arrangement: a price, a delivery day, and what happens when Fadi is away, which is the thing nobody has ever had to answer.</w:t>
            </w:r>
          </w:p>
          <w:p>
            <w:pPr>
              <w:spacing w:after="60"/>
            </w:pPr>
            <w:r>
              <w:rPr>
                <w:rFonts w:ascii="Calibri" w:cs="Calibri" w:eastAsia="Calibri" w:hAnsi="Calibri"/>
                <w:sz w:val="22"/>
                <w:szCs w:val="22"/>
              </w:rPr>
              <w:t xml:space="preserve">And the absence is ours, and it is worth about 160,000 a year, which I worked out from the folder this week and nobody at this company knew.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does the thing the cycle cannot ask for: it concludes that the remedy is not a note.</w:t>
      </w:r>
      <w:r>
        <w:rPr>
          <w:rFonts w:ascii="Calibri" w:cs="Calibri" w:eastAsia="Calibri" w:hAnsi="Calibri"/>
          <w:sz w:val="22"/>
          <w:szCs w:val="22"/>
        </w:rPr>
        <w:t xml:space="preserve"> ⚠ </w:t>
      </w:r>
      <w:r>
        <w:rPr>
          <w:rFonts w:ascii="Calibri" w:cs="Calibri" w:eastAsia="Calibri" w:hAnsi="Calibri"/>
          <w:b/>
          <w:bCs/>
          <w:sz w:val="22"/>
          <w:szCs w:val="22"/>
        </w:rPr>
        <w:t xml:space="preserve">An undocumented arrangement worth 160,000 a year needs an arrangement, not a recollection</w:t>
      </w:r>
      <w:r>
        <w:rPr>
          <w:rFonts w:ascii="Calibri" w:cs="Calibri" w:eastAsia="Calibri" w:hAnsi="Calibri"/>
          <w:sz w:val="22"/>
          <w:szCs w:val="22"/>
        </w:rPr>
        <w:t xml:space="preserve"> — </w:t>
      </w:r>
      <w:r>
        <w:rPr>
          <w:rFonts w:ascii="Calibri" w:cs="Calibri" w:eastAsia="Calibri" w:hAnsi="Calibri"/>
          <w:b/>
          <w:bCs/>
          <w:sz w:val="22"/>
          <w:szCs w:val="22"/>
        </w:rPr>
        <w:t xml:space="preserve">and the learner has distinguished the two correctly.</w:t>
      </w:r>
      <w:r>
        <w:rPr>
          <w:rFonts w:ascii="Calibri" w:cs="Calibri" w:eastAsia="Calibri" w:hAnsi="Calibri"/>
          <w:sz w:val="22"/>
          <w:szCs w:val="22"/>
        </w:rPr>
        <w:t xml:space="preserve"> ⚠ </w:t>
      </w:r>
      <w:r>
        <w:rPr>
          <w:rFonts w:ascii="Calibri" w:cs="Calibri" w:eastAsia="Calibri" w:hAnsi="Calibri"/>
          <w:b/>
          <w:bCs/>
          <w:sz w:val="22"/>
          <w:szCs w:val="22"/>
        </w:rPr>
        <w:t xml:space="preserve">The last clause is the finding:</w:t>
      </w:r>
      <w:r>
        <w:rPr>
          <w:rFonts w:ascii="Calibri" w:cs="Calibri" w:eastAsia="Calibri" w:hAnsi="Calibri"/>
          <w:sz w:val="22"/>
          <w:szCs w:val="22"/>
        </w:rPr>
        <w:t xml:space="preserve"> *I worked it out from the folder this week and nobody at this company knew.* </w:t>
      </w:r>
      <w:r>
        <w:rPr>
          <w:rFonts w:ascii="Calibri" w:cs="Calibri" w:eastAsia="Calibri" w:hAnsi="Calibri"/>
          <w:b/>
          <w:bCs/>
          <w:sz w:val="22"/>
          <w:szCs w:val="22"/>
        </w:rPr>
        <w:t xml:space="preserve">Two years of handwritten delivery notes in a folder by month, and the figure was always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whose the absence is.</w:t>
      </w:r>
      <w:r>
        <w:rPr>
          <w:rFonts w:ascii="Calibri" w:cs="Calibri" w:eastAsia="Calibri" w:hAnsi="Calibri"/>
          <w:sz w:val="22"/>
          <w:szCs w:val="22"/>
        </w:rPr>
        <w:t xml:space="preserve"> ⚠ **Expect *ours* in nearly every case</w:t>
      </w:r>
      <w:r>
        <w:rPr>
          <w:rFonts w:ascii="Calibri" w:cs="Calibri" w:eastAsia="Calibri" w:hAnsi="Calibri"/>
          <w:b/>
          <w:bCs/>
          <w:sz w:val="22"/>
          <w:szCs w:val="22"/>
        </w:rPr>
        <w:t xml:space="preserve">, </w:t>
      </w:r>
      <w:r>
        <w:rPr>
          <w:rFonts w:ascii="Calibri" w:cs="Calibri" w:eastAsia="Calibri" w:hAnsi="Calibri"/>
          <w:sz w:val="22"/>
          <w:szCs w:val="22"/>
        </w:rPr>
        <w:t xml:space="preserve">and the useful follow-up is the one from the mediation: why was there nowhere for it to go?</w:t>
      </w:r>
      <w:r>
        <w:rPr>
          <w:rFonts w:ascii="Calibri" w:cs="Calibri" w:eastAsia="Calibri" w:hAnsi="Calibri"/>
          <w:b/>
          <w:bCs/>
          <w:sz w:val="22"/>
          <w:szCs w:val="22"/>
        </w:rPr>
        <w:t xml:space="preserve"> </w:t>
      </w:r>
      <w:r>
        <w:rPr>
          <w:rFonts w:ascii="Calibri" w:cs="Calibri" w:eastAsia="Calibri" w:hAnsi="Calibri"/>
          <w:sz w:val="22"/>
          <w:szCs w:val="22"/>
        </w:rPr>
        <w:t xml:space="preserve">The answer is always the same mechanism and it is worth hearing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absences to be the writer's own side's, and expect the same reason in each:</w:t>
      </w:r>
      <w:r>
        <w:rPr>
          <w:rFonts w:ascii="Calibri" w:cs="Calibri" w:eastAsia="Calibri" w:hAnsi="Calibri"/>
          <w:sz w:val="22"/>
          <w:szCs w:val="22"/>
        </w:rPr>
        <w:t xml:space="preserve"> ⚠ </w:t>
      </w:r>
      <w:r>
        <w:rPr>
          <w:rFonts w:ascii="Calibri" w:cs="Calibri" w:eastAsia="Calibri" w:hAnsi="Calibri"/>
          <w:b/>
          <w:bCs/>
          <w:sz w:val="22"/>
          <w:szCs w:val="22"/>
        </w:rPr>
        <w:t xml:space="preserve">the thing produced nothing to act on, so there was nowhere for it to go.</w:t>
      </w:r>
      <w:r>
        <w:rPr>
          <w:rFonts w:ascii="Calibri" w:cs="Calibri" w:eastAsia="Calibri" w:hAnsi="Calibri"/>
          <w:sz w:val="22"/>
          <w:szCs w:val="22"/>
        </w:rPr>
        <w:t xml:space="preserve"> </w:t>
      </w:r>
      <w:r>
        <w:rPr>
          <w:rFonts w:ascii="Calibri" w:cs="Calibri" w:eastAsia="Calibri" w:hAnsi="Calibri"/>
          <w:b/>
          <w:bCs/>
          <w:sz w:val="22"/>
          <w:szCs w:val="22"/>
        </w:rPr>
        <w:t xml:space="preserve">Three units of this book have now found the same fault</w:t>
      </w:r>
      <w:r>
        <w:rPr>
          <w:rFonts w:ascii="Calibri" w:cs="Calibri" w:eastAsia="Calibri" w:hAnsi="Calibri"/>
          <w:sz w:val="22"/>
          <w:szCs w:val="22"/>
        </w:rPr>
        <w:t xml:space="preserve"> — </w:t>
      </w:r>
      <w:r>
        <w:rPr>
          <w:rFonts w:ascii="Calibri" w:cs="Calibri" w:eastAsia="Calibri" w:hAnsi="Calibri"/>
          <w:b/>
          <w:bCs/>
          <w:sz w:val="22"/>
          <w:szCs w:val="22"/>
        </w:rPr>
        <w:t xml:space="preserve">14.7, 15.7 and here — and it is worth naming as the fault of the whole course.</w:t>
      </w:r>
    </w:p>
    <w:p>
      <w:r>
        <w:br w:type="page"/>
      </w:r>
    </w:p>
    <w:p>
      <w:pPr>
        <w:pStyle w:val="Heading2"/>
        <w:spacing w:after="120" w:before="240"/>
      </w:pPr>
      <w:r>
        <w:rPr>
          <w:rFonts w:ascii="Calibri" w:cs="Calibri" w:eastAsia="Calibri" w:hAnsi="Calibri"/>
        </w:rPr>
        <w:t xml:space="preserve">17.5  The summary read without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Everybody has read one, and the second half of the question produces the list the cycle is about</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could only be taken on trust.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 gate sheets support our position* </w:t>
      </w:r>
      <w:r>
        <w:rPr>
          <w:rFonts w:ascii="Calibri" w:cs="Calibri" w:eastAsia="Calibri" w:hAnsi="Calibri"/>
          <w:b/>
          <w:bCs/>
          <w:sz w:val="22"/>
          <w:szCs w:val="22"/>
        </w:rPr>
        <w:t xml:space="preserve">passes every accuracy check and cannot be acted on, repeated or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*Could I act on this sentence if the bundle were in a box in Homs?*  2 ⚠ </w:t>
      </w:r>
      <w:r>
        <w:rPr>
          <w:rFonts w:ascii="Calibri" w:cs="Calibri" w:eastAsia="Calibri" w:hAnsi="Calibri"/>
          <w:b/>
          <w:bCs/>
          <w:sz w:val="22"/>
          <w:szCs w:val="22"/>
        </w:rPr>
        <w:t xml:space="preserve">The credit note of 58,000, which she read as a part payment of a 2.1 million claim</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natural reading, and it was a line in the irrelevant list precisely because it did not matter.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cycle cannot be done alone and that is the point of it.</w:t>
      </w:r>
      <w:r>
        <w:rPr>
          <w:rFonts w:ascii="Calibri" w:cs="Calibri" w:eastAsia="Calibri" w:hAnsi="Calibri"/>
          <w:sz w:val="22"/>
          <w:szCs w:val="22"/>
        </w:rPr>
        <w:t xml:space="preserve"> ⚠ </w:t>
      </w:r>
      <w:r>
        <w:rPr>
          <w:rFonts w:ascii="Calibri" w:cs="Calibri" w:eastAsia="Calibri" w:hAnsi="Calibri"/>
          <w:b/>
          <w:bCs/>
          <w:sz w:val="22"/>
          <w:szCs w:val="22"/>
        </w:rPr>
        <w:t xml:space="preserve">All four failed sentences looked right to the writer, because the writer knows what the referred-to documents say</w:t>
      </w:r>
      <w:r>
        <w:rPr>
          <w:rFonts w:ascii="Calibri" w:cs="Calibri" w:eastAsia="Calibri" w:hAnsi="Calibri"/>
          <w:sz w:val="22"/>
          <w:szCs w:val="22"/>
        </w:rPr>
        <w:t xml:space="preserve"> — </w:t>
      </w:r>
      <w:r>
        <w:rPr>
          <w:rFonts w:ascii="Calibri" w:cs="Calibri" w:eastAsia="Calibri" w:hAnsi="Calibri"/>
          <w:b/>
          <w:bCs/>
          <w:sz w:val="22"/>
          <w:szCs w:val="22"/>
        </w:rPr>
        <w:t xml:space="preserve">and no amount of rereading will find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has a name: a sentence that refers to a document instead of saying what it says.</w:t>
      </w:r>
      <w:r>
        <w:rPr>
          <w:rFonts w:ascii="Calibri" w:cs="Calibri" w:eastAsia="Calibri" w:hAnsi="Calibri"/>
          <w:sz w:val="22"/>
          <w:szCs w:val="22"/>
        </w:rPr>
        <w:t xml:space="preserve"> ⚠ *Support · key document · in our favour · immaterial* </w:t>
      </w:r>
      <w:r>
        <w:rPr>
          <w:rFonts w:ascii="Calibri" w:cs="Calibri" w:eastAsia="Calibri" w:hAnsi="Calibri"/>
          <w:b/>
          <w:bCs/>
          <w:sz w:val="22"/>
          <w:szCs w:val="22"/>
        </w:rPr>
        <w:t xml:space="preserve">are all verdicts or labels</w:t>
      </w:r>
      <w:r>
        <w:rPr>
          <w:rFonts w:ascii="Calibri" w:cs="Calibri" w:eastAsia="Calibri" w:hAnsi="Calibri"/>
          <w:sz w:val="22"/>
          <w:szCs w:val="22"/>
        </w:rPr>
        <w:t xml:space="preserve">, </w:t>
      </w:r>
      <w:r>
        <w:rPr>
          <w:rFonts w:ascii="Calibri" w:cs="Calibri" w:eastAsia="Calibri" w:hAnsi="Calibri"/>
          <w:b/>
          <w:bCs/>
          <w:sz w:val="22"/>
          <w:szCs w:val="22"/>
        </w:rPr>
        <w:t xml:space="preserve">and a reader without the bundle can do nothing with any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misreadability is a new question, with no section in most summaries.</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what gets a paragraph; misreadability decides what gets a sentence,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point in opposite directions on the credit note, which is of no consequence and is the most dangerous thing in the bundle.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58,000 against 2.1 million looks like a firm that has started paying.</w:t>
      </w:r>
      <w:r>
        <w:rPr>
          <w:rFonts w:ascii="Calibri" w:cs="Calibri" w:eastAsia="Calibri" w:hAnsi="Calibri"/>
          <w:sz w:val="22"/>
          <w:szCs w:val="22"/>
        </w:rPr>
        <w:t xml:space="preserve"> ⚠ </w:t>
      </w:r>
      <w:r>
        <w:rPr>
          <w:rFonts w:ascii="Calibri" w:cs="Calibri" w:eastAsia="Calibri" w:hAnsi="Calibri"/>
          <w:b/>
          <w:bCs/>
          <w:sz w:val="22"/>
          <w:szCs w:val="22"/>
        </w:rPr>
        <w:t xml:space="preserve">Say the natural misreading out loud when teaching this</w:t>
      </w:r>
      <w:r>
        <w:rPr>
          <w:rFonts w:ascii="Calibri" w:cs="Calibri" w:eastAsia="Calibri" w:hAnsi="Calibri"/>
          <w:sz w:val="22"/>
          <w:szCs w:val="22"/>
        </w:rPr>
        <w:t xml:space="preserve">, </w:t>
      </w:r>
      <w:r>
        <w:rPr>
          <w:rFonts w:ascii="Calibri" w:cs="Calibri" w:eastAsia="Calibri" w:hAnsi="Calibri"/>
          <w:b/>
          <w:bCs/>
          <w:sz w:val="22"/>
          <w:szCs w:val="22"/>
        </w:rPr>
        <w:t xml:space="preserve">because learners will not believe that a reader could make it until they hear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schedules support the carrying value.* ⚠ </w:t>
      </w:r>
      <w:r>
        <w:rPr>
          <w:rFonts w:ascii="Calibri" w:cs="Calibri" w:eastAsia="Calibri" w:hAnsi="Calibri"/>
          <w:b/>
          <w:bCs/>
          <w:i/>
          <w:iCs/>
          <w:sz w:val="22"/>
          <w:szCs w:val="22"/>
        </w:rPr>
        <w:t xml:space="preserve">Could not be used:</w:t>
      </w:r>
      <w:r>
        <w:rPr>
          <w:rFonts w:ascii="Calibri" w:cs="Calibri" w:eastAsia="Calibri" w:hAnsi="Calibri"/>
          <w:i/>
          <w:iCs/>
          <w:sz w:val="22"/>
          <w:szCs w:val="22"/>
        </w:rPr>
        <w:t xml:space="preserve"> supported how? ⚠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*schedule 4 carries Homs at 2.4 million on an internal estimate of 2021; no third-party valuation exists. [p. 18]*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credit note of 10 October, 58,000, is in the bundle at page 95.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paid them 58,000.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the marking credit from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nothing in your sentence that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nineteen, with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read the nineteen. I have read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would assume we had started paying.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ten seconds ago, and I know this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sentence that says what it is not.</w:t>
            </w:r>
          </w:p>
        </w:tc>
      </w:tr>
    </w:tbl>
    <w:p>
      <w:pPr>
        <w:spacing w:after="100"/>
      </w:pPr>
      <w:r>
        <w:rPr>
          <w:rFonts w:ascii="Calibri" w:cs="Calibri" w:eastAsia="Calibri" w:hAnsi="Calibri"/>
          <w:i/>
          <w:iCs/>
          <w:color w:val="595959"/>
          <w:sz w:val="22"/>
          <w:szCs w:val="22"/>
        </w:rPr>
        <w:t xml:space="preserve">"I did, ten seconds ago, and I know this file" is the line that settles it. The writer's objection — nobody would assume that — is answered by the fact that somebody just did, and that the somebody was the best-informed reader available. A misreading made by an informed reader will certainly be made by an uninformed one, and the remedy is a sentence that says what the document is not. It costs fifteen words and it goes on page one, which is the one thing the proportion rule would never have allowed.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sentence.</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paragraphs; misreadability decides sentences</w:t>
      </w:r>
      <w:r>
        <w:rPr>
          <w:rFonts w:ascii="Calibri" w:cs="Calibri" w:eastAsia="Calibri" w:hAnsi="Calibri"/>
          <w:sz w:val="22"/>
          <w:szCs w:val="22"/>
        </w:rPr>
        <w:t xml:space="preserve"> — </w:t>
      </w:r>
      <w:r>
        <w:rPr>
          <w:rFonts w:ascii="Calibri" w:cs="Calibri" w:eastAsia="Calibri" w:hAnsi="Calibri"/>
          <w:b/>
          <w:bCs/>
          <w:sz w:val="22"/>
          <w:szCs w:val="22"/>
        </w:rPr>
        <w:t xml:space="preserve">and a document of no consequence can need a sentence on page one, which is the one case the proportion rule gets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201"/>
        <w:gridCol w:w="3302"/>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cannot be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rewrite, with its reference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Mis-read as?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schedules support the carrying value*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supported how?</w:t>
            </w:r>
            <w:r>
              <w:rPr>
                <w:rFonts w:ascii="Calibri" w:cs="Calibri" w:eastAsia="Calibri" w:hAnsi="Calibri"/>
                <w:sz w:val="20"/>
                <w:szCs w:val="20"/>
              </w:rPr>
              <w:t xml:space="preserve"> — </w:t>
            </w:r>
            <w:r>
              <w:rPr>
                <w:rFonts w:ascii="Calibri" w:cs="Calibri" w:eastAsia="Calibri" w:hAnsi="Calibri"/>
                <w:b/>
                <w:bCs/>
                <w:sz w:val="20"/>
                <w:szCs w:val="20"/>
              </w:rPr>
              <w:t xml:space="preserve">a verdict with no content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4 carries Homs at 2.4 million on an internal estimate of 2021; no third-party valuation exists [p. 18]</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auditor's requirement is outstanding*</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requirement, and since when?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valuation of the Homs site has been required in each of the last three years, in the same words [pp. 18, and 2022 p. 14, 2023 p. 16]</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2023 restatement is at page 81</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usable, but</w:t>
            </w:r>
            <w:r>
              <w:rPr>
                <w:rFonts w:ascii="Calibri" w:cs="Calibri" w:eastAsia="Calibri" w:hAnsi="Calibri"/>
                <w:sz w:val="20"/>
                <w:szCs w:val="20"/>
              </w:rPr>
              <w:t xml:space="preserve"> —</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2023 comparatives were restated on one basis; a reader comparing 2022 with 2024 without page 81 will find a discrepancy that is not there [p. 81]</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an error in the comparatives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partner could not use three sentences. The worst was "the schedules support the carrying value", because support is a verdict with no content. The rewrite names the schedule, the figure and the absence. And the restatement at page 81 was read as an error in the comparatives, which is a misreading and not a question of consequence.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total and then ask the question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of the writers had believed their summaries stood alone?</w:t>
      </w:r>
      <w:r>
        <w:rPr>
          <w:rFonts w:ascii="Calibri" w:cs="Calibri" w:eastAsia="Calibri" w:hAnsi="Calibri"/>
          <w:sz w:val="22"/>
          <w:szCs w:val="22"/>
        </w:rPr>
        <w:t xml:space="preserve"> ⚠ </w:t>
      </w:r>
      <w:r>
        <w:rPr>
          <w:rFonts w:ascii="Calibri" w:cs="Calibri" w:eastAsia="Calibri" w:hAnsi="Calibri"/>
          <w:b/>
          <w:bCs/>
          <w:sz w:val="22"/>
          <w:szCs w:val="22"/>
        </w:rPr>
        <w:t xml:space="preserve">All of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 the belief is universal and the test takes twenty minutes of somebody else's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one refers to a document instead of saying what it says.</w:t>
      </w:r>
      <w:r>
        <w:rPr>
          <w:rFonts w:ascii="Calibri" w:cs="Calibri" w:eastAsia="Calibri" w:hAnsi="Calibri"/>
          <w:sz w:val="22"/>
          <w:szCs w:val="22"/>
        </w:rPr>
        <w:t xml:space="preserve"> ⚠ *Support · key document · in our favour · immaterial* — </w:t>
      </w:r>
      <w:r>
        <w:rPr>
          <w:rFonts w:ascii="Calibri" w:cs="Calibri" w:eastAsia="Calibri" w:hAnsi="Calibri"/>
          <w:b/>
          <w:bCs/>
          <w:sz w:val="22"/>
          <w:szCs w:val="22"/>
        </w:rPr>
        <w:t xml:space="preserve">four verdicts or labels</w:t>
      </w:r>
      <w:r>
        <w:rPr>
          <w:rFonts w:ascii="Calibri" w:cs="Calibri" w:eastAsia="Calibri" w:hAnsi="Calibri"/>
          <w:sz w:val="22"/>
          <w:szCs w:val="22"/>
        </w:rPr>
        <w:t xml:space="preserve">, </w:t>
      </w:r>
      <w:r>
        <w:rPr>
          <w:rFonts w:ascii="Calibri" w:cs="Calibri" w:eastAsia="Calibri" w:hAnsi="Calibri"/>
          <w:b/>
          <w:bCs/>
          <w:sz w:val="22"/>
          <w:szCs w:val="22"/>
        </w:rPr>
        <w:t xml:space="preserve">and a reader without the bundle can act on none of them.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misreadability is not the same question as consequence and the summary had no place for it.</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what gets a paragraph; misreadability decides what gets a sentence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can point in opposite directions, as they do on the credit note.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all four failed sentences looked right to her, because she knows what the documents say</w:t>
      </w:r>
      <w:r>
        <w:rPr>
          <w:rFonts w:ascii="Calibri" w:cs="Calibri" w:eastAsia="Calibri" w:hAnsi="Calibri"/>
          <w:sz w:val="22"/>
          <w:szCs w:val="22"/>
        </w:rPr>
        <w:t xml:space="preserve"> — ⚠ </w:t>
      </w:r>
      <w:r>
        <w:rPr>
          <w:rFonts w:ascii="Calibri" w:cs="Calibri" w:eastAsia="Calibri" w:hAnsi="Calibri"/>
          <w:b/>
          <w:bCs/>
          <w:sz w:val="22"/>
          <w:szCs w:val="22"/>
        </w:rPr>
        <w:t xml:space="preserve">and that the fifth was worse, because she had put it where nobody would check it precisely on the ground that it did not matter.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THIRD DRAFT: WHAT THE FILE-SHUT READING FOUND. 23 January. L. Barakat. Working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Nadia read the three pages on the 22nd with the file shut. Three sentences failed and one was read the opposite way. Fifteen minutes.</w:t>
            </w:r>
          </w:p>
          <w:p>
            <w:pPr>
              <w:spacing w:after="60"/>
            </w:pPr>
            <w:r>
              <w:rPr>
                <w:rFonts w:ascii="Calibri" w:cs="Calibri" w:eastAsia="Calibri" w:hAnsi="Calibri"/>
                <w:sz w:val="22"/>
                <w:szCs w:val="22"/>
              </w:rPr>
              <w:t xml:space="preserve">⚠ *the schedules support the carrying value* | </w:t>
            </w:r>
            <w:r>
              <w:rPr>
                <w:rFonts w:ascii="Calibri" w:cs="Calibri" w:eastAsia="Calibri" w:hAnsi="Calibri"/>
                <w:b/>
                <w:bCs/>
                <w:sz w:val="22"/>
                <w:szCs w:val="22"/>
              </w:rPr>
              <w:t xml:space="preserve">schedule 4 carries Homs at 2.4 million on an internal estimate of 2021; no third-party valuation exists [p. 18]</w:t>
            </w:r>
            <w:r>
              <w:rPr>
                <w:rFonts w:ascii="Calibri" w:cs="Calibri" w:eastAsia="Calibri" w:hAnsi="Calibri"/>
                <w:sz w:val="22"/>
                <w:szCs w:val="22"/>
              </w:rPr>
              <w:t xml:space="preserve"> | ⚠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a verdict with no content</w:t>
            </w:r>
            <w:r>
              <w:rPr>
                <w:rFonts w:ascii="Calibri" w:cs="Calibri" w:eastAsia="Calibri" w:hAnsi="Calibri"/>
                <w:sz w:val="22"/>
                <w:szCs w:val="22"/>
              </w:rPr>
              <w:t xml:space="preserve"> — **she asked *supported how* and I had no sentence to give her**</w:t>
            </w:r>
          </w:p>
          <w:p>
            <w:pPr>
              <w:spacing w:after="60"/>
            </w:pPr>
            <w:r>
              <w:rPr>
                <w:rFonts w:ascii="Calibri" w:cs="Calibri" w:eastAsia="Calibri" w:hAnsi="Calibri"/>
                <w:sz w:val="22"/>
                <w:szCs w:val="22"/>
              </w:rPr>
              <w:t xml:space="preserve">⚠ *the auditor's requirement is outstanding* | </w:t>
            </w:r>
            <w:r>
              <w:rPr>
                <w:rFonts w:ascii="Calibri" w:cs="Calibri" w:eastAsia="Calibri" w:hAnsi="Calibri"/>
                <w:b/>
                <w:bCs/>
                <w:sz w:val="22"/>
                <w:szCs w:val="22"/>
              </w:rPr>
              <w:t xml:space="preserve">a valuation has been required in each of the last three years, in the same words [pp. 18, 2022 p. 14, 2023 p. 16]</w:t>
            </w:r>
            <w:r>
              <w:rPr>
                <w:rFonts w:ascii="Calibri" w:cs="Calibri" w:eastAsia="Calibri" w:hAnsi="Calibri"/>
                <w:sz w:val="22"/>
                <w:szCs w:val="22"/>
              </w:rPr>
              <w:t xml:space="preserve"> | ⚠ </w:t>
            </w:r>
            <w:r>
              <w:rPr>
                <w:rFonts w:ascii="Calibri" w:cs="Calibri" w:eastAsia="Calibri" w:hAnsi="Calibri"/>
                <w:b/>
                <w:bCs/>
                <w:i/>
                <w:iCs/>
                <w:sz w:val="22"/>
                <w:szCs w:val="22"/>
              </w:rPr>
              <w:t xml:space="preserve">outstanding</w:t>
            </w:r>
            <w:r>
              <w:rPr>
                <w:rFonts w:ascii="Calibri" w:cs="Calibri" w:eastAsia="Calibri" w:hAnsi="Calibri"/>
                <w:b/>
                <w:bCs/>
                <w:sz w:val="22"/>
                <w:szCs w:val="22"/>
              </w:rPr>
              <w:t xml:space="preserve"> told her it existed and not what it was or how old</w:t>
            </w:r>
          </w:p>
          <w:p>
            <w:pPr>
              <w:spacing w:after="60"/>
            </w:pPr>
            <w:r>
              <w:rPr>
                <w:rFonts w:ascii="Calibri" w:cs="Calibri" w:eastAsia="Calibri" w:hAnsi="Calibri"/>
                <w:sz w:val="22"/>
                <w:szCs w:val="22"/>
              </w:rPr>
              <w:t xml:space="preserve">⚠ *the stock count is satisfactory* | </w:t>
            </w:r>
            <w:r>
              <w:rPr>
                <w:rFonts w:ascii="Calibri" w:cs="Calibri" w:eastAsia="Calibri" w:hAnsi="Calibri"/>
                <w:b/>
                <w:bCs/>
                <w:sz w:val="22"/>
                <w:szCs w:val="22"/>
              </w:rPr>
              <w:t xml:space="preserve">the count ties to the ledger within 0.4 per cent, the largest variance in three years [pp. 40–44]</w:t>
            </w:r>
            <w:r>
              <w:rPr>
                <w:rFonts w:ascii="Calibri" w:cs="Calibri" w:eastAsia="Calibri" w:hAnsi="Calibri"/>
                <w:sz w:val="22"/>
                <w:szCs w:val="22"/>
              </w:rPr>
              <w:t xml:space="preserve"> | ⚠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a word she had to take on trust, and the honest version is less comfortable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read the opposite way.</w:t>
            </w:r>
            <w:r>
              <w:rPr>
                <w:rFonts w:ascii="Calibri" w:cs="Calibri" w:eastAsia="Calibri" w:hAnsi="Calibri"/>
                <w:sz w:val="22"/>
                <w:szCs w:val="22"/>
              </w:rPr>
              <w:t xml:space="preserve"> </w:t>
            </w:r>
            <w:r>
              <w:rPr>
                <w:rFonts w:ascii="Calibri" w:cs="Calibri" w:eastAsia="Calibri" w:hAnsi="Calibri"/>
                <w:b/>
                <w:bCs/>
                <w:sz w:val="22"/>
                <w:szCs w:val="22"/>
              </w:rPr>
              <w:t xml:space="preserve">The 2023 restatement was a line in the twenty-seven.</w:t>
            </w:r>
            <w:r>
              <w:rPr>
                <w:rFonts w:ascii="Calibri" w:cs="Calibri" w:eastAsia="Calibri" w:hAnsi="Calibri"/>
                <w:sz w:val="22"/>
                <w:szCs w:val="22"/>
              </w:rPr>
              <w:t xml:space="preserve"> ⚠ **She read it as an error in the comparatives, which is the natural reading of the word *restated*.</w:t>
            </w:r>
            <w:r>
              <w:rPr>
                <w:rFonts w:ascii="Calibri" w:cs="Calibri" w:eastAsia="Calibri" w:hAnsi="Calibri"/>
                <w:b/>
                <w:bCs/>
                <w:sz w:val="22"/>
                <w:szCs w:val="22"/>
              </w:rPr>
              <w:t xml:space="preserve"> </w:t>
            </w:r>
            <w:r>
              <w:rPr>
                <w:rFonts w:ascii="Calibri" w:cs="Calibri" w:eastAsia="Calibri" w:hAnsi="Calibri"/>
                <w:sz w:val="22"/>
                <w:szCs w:val="22"/>
              </w:rPr>
              <w:t xml:space="preserve">It is now a sentence on page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w:t>
            </w:r>
            <w:r>
              <w:rPr>
                <w:rFonts w:ascii="Calibri" w:cs="Calibri" w:eastAsia="Calibri" w:hAnsi="Calibri"/>
                <w:sz w:val="22"/>
                <w:szCs w:val="22"/>
              </w:rPr>
              <w:t xml:space="preserve"> ⚠ </w:t>
            </w:r>
            <w:r>
              <w:rPr>
                <w:rFonts w:ascii="Calibri" w:cs="Calibri" w:eastAsia="Calibri" w:hAnsi="Calibri"/>
                <w:b/>
                <w:bCs/>
                <w:sz w:val="22"/>
                <w:szCs w:val="22"/>
              </w:rPr>
              <w:t xml:space="preserve">Two of the three rewrites are LESS favourable to us than the originals</w:t>
            </w:r>
            <w:r>
              <w:rPr>
                <w:rFonts w:ascii="Calibri" w:cs="Calibri" w:eastAsia="Calibri" w:hAnsi="Calibri"/>
                <w:sz w:val="22"/>
                <w:szCs w:val="22"/>
              </w:rPr>
              <w:t xml:space="preserve"> — *the largest variance in three years* </w:t>
            </w:r>
            <w:r>
              <w:rPr>
                <w:rFonts w:ascii="Calibri" w:cs="Calibri" w:eastAsia="Calibri" w:hAnsi="Calibri"/>
                <w:b/>
                <w:bCs/>
                <w:sz w:val="22"/>
                <w:szCs w:val="22"/>
              </w:rPr>
              <w:t xml:space="preserve">and</w:t>
            </w:r>
            <w:r>
              <w:rPr>
                <w:rFonts w:ascii="Calibri" w:cs="Calibri" w:eastAsia="Calibri" w:hAnsi="Calibri"/>
                <w:sz w:val="22"/>
                <w:szCs w:val="22"/>
              </w:rPr>
              <w:t xml:space="preserve"> *three years in the same words* — </w:t>
            </w:r>
            <w:r>
              <w:rPr>
                <w:rFonts w:ascii="Calibri" w:cs="Calibri" w:eastAsia="Calibri" w:hAnsi="Calibri"/>
                <w:b/>
                <w:bCs/>
                <w:sz w:val="22"/>
                <w:szCs w:val="22"/>
              </w:rPr>
              <w:t xml:space="preserve">and both are what a reader needed.</w:t>
            </w:r>
            <w:r>
              <w:rPr>
                <w:rFonts w:ascii="Calibri" w:cs="Calibri" w:eastAsia="Calibri" w:hAnsi="Calibri"/>
                <w:sz w:val="22"/>
                <w:szCs w:val="22"/>
              </w:rPr>
              <w:t xml:space="preserve"> </w:t>
            </w:r>
            <w:r>
              <w:rPr>
                <w:rFonts w:ascii="Calibri" w:cs="Calibri" w:eastAsia="Calibri" w:hAnsi="Calibri"/>
                <w:b/>
                <w:bCs/>
                <w:sz w:val="22"/>
                <w:szCs w:val="22"/>
              </w:rPr>
              <w:t xml:space="preserve">I had not understood that the referring sentences were doing concealment and not compression.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could not have found alone.</w:t>
            </w:r>
            <w:r>
              <w:rPr>
                <w:rFonts w:ascii="Calibri" w:cs="Calibri" w:eastAsia="Calibri" w:hAnsi="Calibri"/>
                <w:sz w:val="22"/>
                <w:szCs w:val="22"/>
              </w:rPr>
              <w:t xml:space="preserve"> </w:t>
            </w:r>
            <w:r>
              <w:rPr>
                <w:rFonts w:ascii="Calibri" w:cs="Calibri" w:eastAsia="Calibri" w:hAnsi="Calibri"/>
                <w:b/>
                <w:bCs/>
                <w:sz w:val="22"/>
                <w:szCs w:val="22"/>
              </w:rPr>
              <w:t xml:space="preserve">All three looked right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fifteen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fault in every *why*, not a judgement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opposite-way reading, with the natural reading spelled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***restated* reads as *corrected***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about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different, and better</w:t>
            </w:r>
            <w:r>
              <w:rPr>
                <w:rFonts w:ascii="Calibri" w:cs="Calibri" w:eastAsia="Calibri" w:hAnsi="Calibri"/>
                <w:sz w:val="20"/>
                <w:szCs w:val="20"/>
              </w:rPr>
              <w:t xml:space="preserve"> — </w:t>
            </w:r>
            <w:r>
              <w:rPr>
                <w:rFonts w:ascii="Calibri" w:cs="Calibri" w:eastAsia="Calibri" w:hAnsi="Calibri"/>
                <w:b/>
                <w:bCs/>
                <w:sz w:val="20"/>
                <w:szCs w:val="20"/>
              </w:rPr>
              <w:t xml:space="preserve">the referring sentences were concealing rather than compressing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could not have found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That fourth row is a finding the unit does not reach and it is worth teaching from. Two of the three rewrites are less favourable to the firm than the vague originals: "satisfactory" concealed the largest variance in three years, and "outstanding" concealed that the requirement was three years old. The writer had assumed the referring sentences were compression; they were concealment, and she had not intended any of it. That is the strongest possible reason to have somebody read a summary with the original shut, and it is stronger than the usability argument the cycle makes.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*why* columns and look for the vague words.** ⚠ *Support · satisfactory · outstanding · immaterial · appropriate · adequate* — </w:t>
      </w:r>
      <w:r>
        <w:rPr>
          <w:rFonts w:ascii="Calibri" w:cs="Calibri" w:eastAsia="Calibri" w:hAnsi="Calibri"/>
          <w:b/>
          <w:bCs/>
          <w:sz w:val="22"/>
          <w:szCs w:val="22"/>
        </w:rPr>
        <w:t xml:space="preserve">a summary with three of those in it is concealing something, usually from its own author.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summary I read without the document behind it was the tender evaluation at the hospital, which they sent us after we lost one in 2024.</w:t>
            </w:r>
          </w:p>
          <w:p>
            <w:pPr>
              <w:spacing w:after="60"/>
            </w:pPr>
            <w:r>
              <w:rPr>
                <w:rFonts w:ascii="Calibri" w:cs="Calibri" w:eastAsia="Calibri" w:hAnsi="Calibri"/>
                <w:sz w:val="22"/>
                <w:szCs w:val="22"/>
              </w:rPr>
              <w:t xml:space="preserve">It was two pages and it said that our offer was compliant, that the successful offer was compliant, and that the successful offer offered better value.</w:t>
            </w:r>
          </w:p>
          <w:p>
            <w:pPr>
              <w:spacing w:after="60"/>
            </w:pPr>
            <w:r>
              <w:rPr>
                <w:rFonts w:ascii="Calibri" w:cs="Calibri" w:eastAsia="Calibri" w:hAnsi="Calibri"/>
                <w:sz w:val="22"/>
                <w:szCs w:val="22"/>
              </w:rPr>
              <w:t xml:space="preserve">What I had to take on trust was all of it, and particularly the word value, which was not defined anywhere in the two pages.</w:t>
            </w:r>
          </w:p>
          <w:p>
            <w:pPr>
              <w:spacing w:after="60"/>
            </w:pPr>
            <w:r>
              <w:rPr>
                <w:rFonts w:ascii="Calibri" w:cs="Calibri" w:eastAsia="Calibri" w:hAnsi="Calibri"/>
                <w:sz w:val="22"/>
                <w:szCs w:val="22"/>
              </w:rPr>
              <w:t xml:space="preserve">What I could not use was the one thing I wanted, which was why we lost. Compliant and compliant and better value tells me nothing I can change.</w:t>
            </w:r>
          </w:p>
          <w:p>
            <w:pPr>
              <w:spacing w:after="60"/>
            </w:pPr>
            <w:r>
              <w:rPr>
                <w:rFonts w:ascii="Calibri" w:cs="Calibri" w:eastAsia="Calibri" w:hAnsi="Calibri"/>
                <w:sz w:val="22"/>
                <w:szCs w:val="22"/>
              </w:rPr>
              <w:t xml:space="preserve">Did I ask? I telephoned and asked what value meant and the officer said it was price and delivery together. So I asked what the delivery difference was and she said the other supplier offered fourteen days and we offered twenty-one.</w:t>
            </w:r>
          </w:p>
          <w:p>
            <w:pPr>
              <w:spacing w:after="60"/>
            </w:pPr>
            <w:r>
              <w:rPr>
                <w:rFonts w:ascii="Calibri" w:cs="Calibri" w:eastAsia="Calibri" w:hAnsi="Calibri"/>
                <w:sz w:val="22"/>
                <w:szCs w:val="22"/>
              </w:rPr>
              <w:t xml:space="preserve">That was the whole thing. Two pages that cost somebody an afternoon, and the sentence that mattered was never in them: our delivery was a week longer.</w:t>
            </w:r>
          </w:p>
          <w:p>
            <w:pPr>
              <w:spacing w:after="60"/>
            </w:pPr>
            <w:r>
              <w:rPr>
                <w:rFonts w:ascii="Calibri" w:cs="Calibri" w:eastAsia="Calibri" w:hAnsi="Calibri"/>
                <w:sz w:val="22"/>
                <w:szCs w:val="22"/>
              </w:rPr>
              <w:t xml:space="preserve">What she could have done in a clause is write it: the successful offer was 2 per cent higher on price and seven days shorter on delivery. Nineteen words, and I would have changed the delivery term the same week instead of eleven months later.</w:t>
            </w:r>
          </w:p>
          <w:p>
            <w:pPr>
              <w:spacing w:after="60"/>
            </w:pPr>
            <w:r>
              <w:rPr>
                <w:rFonts w:ascii="Calibri" w:cs="Calibri" w:eastAsia="Calibri" w:hAnsi="Calibri"/>
                <w:sz w:val="22"/>
                <w:szCs w:val="22"/>
              </w:rPr>
              <w:t xml:space="preserve">I changed it in November, after this conversation, and we won the next one.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cycle because the learner is the reader rather than the writer.</w:t>
      </w:r>
      <w:r>
        <w:rPr>
          <w:rFonts w:ascii="Calibri" w:cs="Calibri" w:eastAsia="Calibri" w:hAnsi="Calibri"/>
          <w:sz w:val="22"/>
          <w:szCs w:val="22"/>
        </w:rPr>
        <w:t xml:space="preserve"> ⚠ **Two pages of *compliant* and *better value*, and the one sentence that mattered was never in them** — *our delivery was a week longer* — </w:t>
      </w:r>
      <w:r>
        <w:rPr>
          <w:rFonts w:ascii="Calibri" w:cs="Calibri" w:eastAsia="Calibri" w:hAnsi="Calibri"/>
          <w:b/>
          <w:bCs/>
          <w:sz w:val="22"/>
          <w:szCs w:val="22"/>
        </w:rPr>
        <w:t xml:space="preserve">nineteen words, obtainable by one telephone call, and it cost eleven months.</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measurement:</w:t>
      </w:r>
      <w:r>
        <w:rPr>
          <w:rFonts w:ascii="Calibri" w:cs="Calibri" w:eastAsia="Calibri" w:hAnsi="Calibri"/>
          <w:sz w:val="22"/>
          <w:szCs w:val="22"/>
        </w:rPr>
        <w:t xml:space="preserve"> *I changed it in November and we won the next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reader could act on the sentence with the original shut.</w:t>
      </w:r>
      <w:r>
        <w:rPr>
          <w:rFonts w:ascii="Calibri" w:cs="Calibri" w:eastAsia="Calibri" w:hAnsi="Calibri"/>
          <w:sz w:val="22"/>
          <w:szCs w:val="22"/>
        </w:rPr>
        <w:t xml:space="preserve"> ⚠ </w:t>
      </w:r>
      <w:r>
        <w:rPr>
          <w:rFonts w:ascii="Calibri" w:cs="Calibri" w:eastAsia="Calibri" w:hAnsi="Calibri"/>
          <w:b/>
          <w:bCs/>
          <w:sz w:val="22"/>
          <w:szCs w:val="22"/>
        </w:rPr>
        <w:t xml:space="preserve">It is the cycle's own test applied by somebody who genuinely does not have the original</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condition under which it works, and a pair of learners can give each other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asked.</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in the other two the reader either acted on a sentence they could not use or did not act at all</w:t>
      </w:r>
      <w:r>
        <w:rPr>
          <w:rFonts w:ascii="Calibri" w:cs="Calibri" w:eastAsia="Calibri" w:hAnsi="Calibri"/>
          <w:sz w:val="22"/>
          <w:szCs w:val="22"/>
        </w:rPr>
        <w:t xml:space="preserve"> — </w:t>
      </w:r>
      <w:r>
        <w:rPr>
          <w:rFonts w:ascii="Calibri" w:cs="Calibri" w:eastAsia="Calibri" w:hAnsi="Calibri"/>
          <w:b/>
          <w:bCs/>
          <w:sz w:val="22"/>
          <w:szCs w:val="22"/>
        </w:rPr>
        <w:t xml:space="preserve">and the writer never found out which, which is why this fault survives a career.</w:t>
      </w:r>
    </w:p>
    <w:p>
      <w:r>
        <w:br w:type="page"/>
      </w:r>
    </w:p>
    <w:p>
      <w:pPr>
        <w:pStyle w:val="Heading2"/>
        <w:spacing w:after="120" w:before="240"/>
      </w:pPr>
      <w:r>
        <w:rPr>
          <w:rFonts w:ascii="Calibri" w:cs="Calibri" w:eastAsia="Calibri" w:hAnsi="Calibri"/>
        </w:rPr>
        <w:t xml:space="preserve">17.6  Summarising a case you disagree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task and it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expect the first attempt to contain the answer, and expect the learner not to notice.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*They allege, without any evidence* </w:t>
      </w:r>
      <w:r>
        <w:rPr>
          <w:rFonts w:ascii="Calibri" w:cs="Calibri" w:eastAsia="Calibri" w:hAnsi="Calibri"/>
          <w:b/>
          <w:bCs/>
          <w:sz w:val="22"/>
          <w:szCs w:val="22"/>
        </w:rPr>
        <w:t xml:space="preserve">has answered the claim in six words</w:t>
      </w:r>
      <w:r>
        <w:rPr>
          <w:rFonts w:ascii="Calibri" w:cs="Calibri" w:eastAsia="Calibri" w:hAnsi="Calibri"/>
          <w:sz w:val="22"/>
          <w:szCs w:val="22"/>
        </w:rPr>
        <w:t xml:space="preserve">, </w:t>
      </w:r>
      <w:r>
        <w:rPr>
          <w:rFonts w:ascii="Calibri" w:cs="Calibri" w:eastAsia="Calibri" w:hAnsi="Calibri"/>
          <w:b/>
          <w:bCs/>
          <w:sz w:val="22"/>
          <w:szCs w:val="22"/>
        </w:rPr>
        <w:t xml:space="preserve">and a reader can see the answer through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In the answer, numbered against the claim</w:t>
      </w:r>
      <w:r>
        <w:rPr>
          <w:rFonts w:ascii="Calibri" w:cs="Calibri" w:eastAsia="Calibri" w:hAnsi="Calibri"/>
          <w:sz w:val="22"/>
          <w:szCs w:val="22"/>
        </w:rPr>
        <w:t xml:space="preserve"> — </w:t>
      </w:r>
      <w:r>
        <w:rPr>
          <w:rFonts w:ascii="Calibri" w:cs="Calibri" w:eastAsia="Calibri" w:hAnsi="Calibri"/>
          <w:b/>
          <w:bCs/>
          <w:sz w:val="22"/>
          <w:szCs w:val="22"/>
        </w:rPr>
        <w:t xml:space="preserve">and the claim comes first, because a reader who meets the answer first never learns what the claim was.</w:t>
      </w:r>
      <w:r>
        <w:rPr>
          <w:rFonts w:ascii="Calibri" w:cs="Calibri" w:eastAsia="Calibri" w:hAnsi="Calibri"/>
          <w:sz w:val="22"/>
          <w:szCs w:val="22"/>
        </w:rPr>
        <w:t xml:space="preserve">  2 ⚠ </w:t>
      </w:r>
      <w:r>
        <w:rPr>
          <w:rFonts w:ascii="Calibri" w:cs="Calibri" w:eastAsia="Calibri" w:hAnsi="Calibri"/>
          <w:b/>
          <w:bCs/>
          <w:sz w:val="22"/>
          <w:szCs w:val="22"/>
        </w:rPr>
        <w:t xml:space="preserve">Because if the other side could read your summary of their case without complaining, it is a summary</w:t>
      </w:r>
      <w:r>
        <w:rPr>
          <w:rFonts w:ascii="Calibri" w:cs="Calibri" w:eastAsia="Calibri" w:hAnsi="Calibri"/>
          <w:sz w:val="22"/>
          <w:szCs w:val="22"/>
        </w:rPr>
        <w:t xml:space="preserve"> — **and if they would say *that is not what we are saying*, it is your answer with their name on it.**</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Allege</w:t>
      </w:r>
      <w:r>
        <w:rPr>
          <w:rFonts w:ascii="Calibri" w:cs="Calibri" w:eastAsia="Calibri" w:hAnsi="Calibri"/>
          <w:sz w:val="22"/>
          <w:szCs w:val="22"/>
        </w:rPr>
        <w:t xml:space="preserve">, </w:t>
      </w:r>
      <w:r>
        <w:rPr>
          <w:rFonts w:ascii="Calibri" w:cs="Calibri" w:eastAsia="Calibri" w:hAnsi="Calibri"/>
          <w:i/>
          <w:iCs/>
          <w:sz w:val="22"/>
          <w:szCs w:val="22"/>
        </w:rPr>
        <w:t xml:space="preserve">assert</w:t>
      </w:r>
      <w:r>
        <w:rPr>
          <w:rFonts w:ascii="Calibri" w:cs="Calibri" w:eastAsia="Calibri" w:hAnsi="Calibri"/>
          <w:sz w:val="22"/>
          <w:szCs w:val="22"/>
        </w:rPr>
        <w:t xml:space="preserve"> and </w:t>
      </w:r>
      <w:r>
        <w:rPr>
          <w:rFonts w:ascii="Calibri" w:cs="Calibri" w:eastAsia="Calibri" w:hAnsi="Calibri"/>
          <w:i/>
          <w:iCs/>
          <w:sz w:val="22"/>
          <w:szCs w:val="22"/>
        </w:rPr>
        <w:t xml:space="preserve">purport</w:t>
      </w:r>
      <w:r>
        <w:rPr>
          <w:rFonts w:ascii="Calibri" w:cs="Calibri" w:eastAsia="Calibri" w:hAnsi="Calibri"/>
          <w:sz w:val="22"/>
          <w:szCs w:val="22"/>
        </w:rPr>
        <w:t xml:space="preserve"> all mean *and they are wrong*.</w:t>
      </w:r>
      <w:r>
        <w:rPr>
          <w:rFonts w:ascii="Calibri" w:cs="Calibri" w:eastAsia="Calibri" w:hAnsi="Calibri"/>
          <w:b/>
          <w:bCs/>
          <w:sz w:val="22"/>
          <w:szCs w:val="22"/>
        </w:rPr>
        <w:t xml:space="preserve"> ⚠ </w:t>
      </w:r>
      <w:r>
        <w:rPr>
          <w:rFonts w:ascii="Calibri" w:cs="Calibri" w:eastAsia="Calibri" w:hAnsi="Calibri"/>
          <w:sz w:val="22"/>
          <w:szCs w:val="22"/>
        </w:rPr>
        <w:t xml:space="preserve">Three in one sentence is not emphasis; it is a summary that has already answered the thing it was summarising</w:t>
      </w:r>
      <w:r>
        <w:rPr>
          <w:rFonts w:ascii="Calibri" w:cs="Calibri" w:eastAsia="Calibri" w:hAnsi="Calibri"/>
          <w:b/>
          <w:bCs/>
          <w:sz w:val="22"/>
          <w:szCs w:val="22"/>
        </w:rPr>
        <w:t xml:space="preserve"> — </w:t>
      </w:r>
      <w:r>
        <w:rPr>
          <w:rFonts w:ascii="Calibri" w:cs="Calibri" w:eastAsia="Calibri" w:hAnsi="Calibri"/>
          <w:sz w:val="22"/>
          <w:szCs w:val="22"/>
        </w:rPr>
        <w:t xml:space="preserve">and the arbitrator will read the answer through it, which costs the firm the answer it was going to make properly later.**</w:t>
      </w:r>
    </w:p>
    <w:p>
      <w:pPr>
        <w:spacing w:after="100"/>
      </w:pPr>
      <w:r>
        <w:rPr>
          <w:rFonts w:ascii="Calibri" w:cs="Calibri" w:eastAsia="Calibri" w:hAnsi="Calibri"/>
          <w:sz w:val="22"/>
          <w:szCs w:val="22"/>
        </w:rPr>
        <w:t xml:space="preserve">⚠ **The two neutral forms to drill are *the claim is that* and *the document relied on is*.</w:t>
      </w:r>
      <w:r>
        <w:rPr>
          <w:rFonts w:ascii="Calibri" w:cs="Calibri" w:eastAsia="Calibri" w:hAnsi="Calibri"/>
          <w:b/>
          <w:bCs/>
          <w:sz w:val="22"/>
          <w:szCs w:val="22"/>
        </w:rPr>
        <w:t xml:space="preserve"> ⚠ </w:t>
      </w:r>
      <w:r>
        <w:rPr>
          <w:rFonts w:ascii="Calibri" w:cs="Calibri" w:eastAsia="Calibri" w:hAnsi="Calibri"/>
          <w:sz w:val="22"/>
          <w:szCs w:val="22"/>
        </w:rPr>
        <w:t xml:space="preserve">The second is usually the sentence that matters most to your own side</w:t>
      </w:r>
      <w:r>
        <w:rPr>
          <w:rFonts w:ascii="Calibri" w:cs="Calibri" w:eastAsia="Calibri" w:hAnsi="Calibri"/>
          <w:b/>
          <w:bCs/>
          <w:sz w:val="22"/>
          <w:szCs w:val="22"/>
        </w:rPr>
        <w:t xml:space="preserve">, </w:t>
      </w:r>
      <w:r>
        <w:rPr>
          <w:rFonts w:ascii="Calibri" w:cs="Calibri" w:eastAsia="Calibri" w:hAnsi="Calibri"/>
          <w:sz w:val="22"/>
          <w:szCs w:val="22"/>
        </w:rPr>
        <w:t xml:space="preserve">because what the other side relies on is what you have to deal with</w:t>
      </w:r>
      <w:r>
        <w:rPr>
          <w:rFonts w:ascii="Calibri" w:cs="Calibri" w:eastAsia="Calibri" w:hAnsi="Calibri"/>
          <w:b/>
          <w:bCs/>
          <w:sz w:val="22"/>
          <w:szCs w:val="22"/>
        </w:rPr>
        <w:t xml:space="preserve"> — </w:t>
      </w:r>
      <w:r>
        <w:rPr>
          <w:rFonts w:ascii="Calibri" w:cs="Calibri" w:eastAsia="Calibri" w:hAnsi="Calibri"/>
          <w:sz w:val="22"/>
          <w:szCs w:val="22"/>
        </w:rPr>
        <w:t xml:space="preserve">and in this bundle it is Sham Trading's own root-cause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Claim first, answer second, always.</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the answer first reconstructs the claim from it</w:t>
      </w:r>
      <w:r>
        <w:rPr>
          <w:rFonts w:ascii="Calibri" w:cs="Calibri" w:eastAsia="Calibri" w:hAnsi="Calibri"/>
          <w:sz w:val="22"/>
          <w:szCs w:val="22"/>
        </w:rPr>
        <w:t xml:space="preserve"> — </w:t>
      </w:r>
      <w:r>
        <w:rPr>
          <w:rFonts w:ascii="Calibri" w:cs="Calibri" w:eastAsia="Calibri" w:hAnsi="Calibri"/>
          <w:b/>
          <w:bCs/>
          <w:sz w:val="22"/>
          <w:szCs w:val="22"/>
        </w:rPr>
        <w:t xml:space="preserve">and that reconstruction is the one version of the claim nobody should be working from, including your own side in a meeting.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 is the recognition test from 16.4, which is harder here.</w:t>
      </w:r>
      <w:r>
        <w:rPr>
          <w:rFonts w:ascii="Calibri" w:cs="Calibri" w:eastAsia="Calibri" w:hAnsi="Calibri"/>
          <w:sz w:val="22"/>
          <w:szCs w:val="22"/>
        </w:rPr>
        <w:t xml:space="preserve"> ⚠ </w:t>
      </w:r>
      <w:r>
        <w:rPr>
          <w:rFonts w:ascii="Calibri" w:cs="Calibri" w:eastAsia="Calibri" w:hAnsi="Calibri"/>
          <w:b/>
          <w:bCs/>
          <w:sz w:val="22"/>
          <w:szCs w:val="22"/>
        </w:rPr>
        <w:t xml:space="preserve">In a steelman you want the holder to recognise themselves; here you would rather they did not</w:t>
      </w:r>
      <w:r>
        <w:rPr>
          <w:rFonts w:ascii="Calibri" w:cs="Calibri" w:eastAsia="Calibri" w:hAnsi="Calibri"/>
          <w:sz w:val="22"/>
          <w:szCs w:val="22"/>
        </w:rPr>
        <w:t xml:space="preserve"> — </w:t>
      </w:r>
      <w:r>
        <w:rPr>
          <w:rFonts w:ascii="Calibri" w:cs="Calibri" w:eastAsia="Calibri" w:hAnsi="Calibri"/>
          <w:b/>
          <w:bCs/>
          <w:sz w:val="22"/>
          <w:szCs w:val="22"/>
        </w:rPr>
        <w:t xml:space="preserve">and the test does not care what you want.</w:t>
      </w:r>
      <w:r>
        <w:rPr>
          <w:rFonts w:ascii="Calibri" w:cs="Calibri" w:eastAsia="Calibri" w:hAnsi="Calibri"/>
          <w:sz w:val="22"/>
          <w:szCs w:val="22"/>
        </w:rPr>
        <w:t xml:space="preserve"> </w:t>
      </w:r>
      <w:r>
        <w:rPr>
          <w:rFonts w:ascii="Calibri" w:cs="Calibri" w:eastAsia="Calibri" w:hAnsi="Calibri"/>
          <w:b/>
          <w:bCs/>
          <w:sz w:val="22"/>
          <w:szCs w:val="22"/>
        </w:rPr>
        <w:t xml:space="preserve">Say that plainly, because learners will try to soften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complaint:</w:t>
      </w:r>
      <w:r>
        <w:rPr>
          <w:rFonts w:ascii="Calibri" w:cs="Calibri" w:eastAsia="Calibri" w:hAnsi="Calibri"/>
          <w:i/>
          <w:iCs/>
          <w:sz w:val="22"/>
          <w:szCs w:val="22"/>
        </w:rPr>
        <w:t xml:space="preserve"> that we have been charging the hospital the counter price for benches since 2024.</w:t>
      </w:r>
      <w:r>
        <w:rPr>
          <w:rFonts w:ascii="Calibri" w:cs="Calibri" w:eastAsia="Calibri" w:hAnsi="Calibri"/>
          <w:sz w:val="22"/>
          <w:szCs w:val="22"/>
        </w:rPr>
        <w:t xml:space="preserve"> ⚠ </w:t>
      </w:r>
      <w:r>
        <w:rPr>
          <w:rFonts w:ascii="Calibri" w:cs="Calibri" w:eastAsia="Calibri" w:hAnsi="Calibri"/>
          <w:b/>
          <w:bCs/>
          <w:i/>
          <w:iCs/>
          <w:sz w:val="22"/>
          <w:szCs w:val="22"/>
        </w:rPr>
        <w:t xml:space="preserve">As I first wrote it:</w:t>
      </w:r>
      <w:r>
        <w:rPr>
          <w:rFonts w:ascii="Calibri" w:cs="Calibri" w:eastAsia="Calibri" w:hAnsi="Calibri"/>
          <w:i/>
          <w:iCs/>
          <w:sz w:val="22"/>
          <w:szCs w:val="22"/>
        </w:rPr>
        <w:t xml:space="preserve"> they allege that we have overcharged, without having read the schedule.</w:t>
      </w:r>
      <w:r>
        <w:rPr>
          <w:rFonts w:ascii="Calibri" w:cs="Calibri" w:eastAsia="Calibri" w:hAnsi="Calibri"/>
          <w:sz w:val="22"/>
          <w:szCs w:val="22"/>
        </w:rPr>
        <w:t xml:space="preserve"> ⚠ </w:t>
      </w:r>
      <w:r>
        <w:rPr>
          <w:rFonts w:ascii="Calibri" w:cs="Calibri" w:eastAsia="Calibri" w:hAnsi="Calibri"/>
          <w:b/>
          <w:bCs/>
          <w:i/>
          <w:iCs/>
          <w:sz w:val="22"/>
          <w:szCs w:val="22"/>
        </w:rPr>
        <w:t xml:space="preserve">The claim is that</w:t>
      </w:r>
      <w:r>
        <w:rPr>
          <w:rFonts w:ascii="Calibri" w:cs="Calibri" w:eastAsia="Calibri" w:hAnsi="Calibri"/>
          <w:i/>
          <w:iCs/>
          <w:sz w:val="22"/>
          <w:szCs w:val="22"/>
        </w:rPr>
        <w:t xml:space="preserve"> the benches have been invoiced at the counter rate rather than the schedule rate since March 2024. </w:t>
      </w:r>
      <w:r>
        <w:rPr>
          <w:rFonts w:ascii="Calibri" w:cs="Calibri" w:eastAsia="Calibri" w:hAnsi="Calibri"/>
          <w:b/>
          <w:bCs/>
          <w:i/>
          <w:iCs/>
          <w:sz w:val="22"/>
          <w:szCs w:val="22"/>
        </w:rPr>
        <w:t xml:space="preserve">The document relied on is</w:t>
      </w:r>
      <w:r>
        <w:rPr>
          <w:rFonts w:ascii="Calibri" w:cs="Calibri" w:eastAsia="Calibri" w:hAnsi="Calibri"/>
          <w:i/>
          <w:iCs/>
          <w:sz w:val="22"/>
          <w:szCs w:val="22"/>
        </w:rPr>
        <w:t xml:space="preserve"> our own invoice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our answers in with the claim. They are short and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summary of their case without the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four lines instead of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Mr Ayoub know about the claim from the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there, in the subordinate clauses.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reconstructs it from your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version nobody should be working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you, in the meeting, when they put it properly.</w:t>
            </w:r>
          </w:p>
        </w:tc>
      </w:tr>
    </w:tbl>
    <w:p>
      <w:pPr>
        <w:spacing w:after="100"/>
      </w:pPr>
      <w:r>
        <w:rPr>
          <w:rFonts w:ascii="Calibri" w:cs="Calibri" w:eastAsia="Calibri" w:hAnsi="Calibri"/>
          <w:i/>
          <w:iCs/>
          <w:color w:val="595959"/>
          <w:sz w:val="22"/>
          <w:szCs w:val="22"/>
        </w:rPr>
        <w:t xml:space="preserve">The last line is the practical cost and it is the one that persuades. A firm that has only ever read its own answer to a claim has never read the claim, and the first time anybody states it properly will be in the room, from the other side, with everybody surprised. The exercise of writing the claim without the answer is not a courtesy to the claimant; it is the only way your own side finds out what is being said. Ask the class what the claim against their firm actually is and watch how many can state it without answering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claim in two sentences with no verdict in either.</w:t>
      </w:r>
      <w:r>
        <w:rPr>
          <w:rFonts w:ascii="Calibri" w:cs="Calibri" w:eastAsia="Calibri" w:hAnsi="Calibri"/>
          <w:sz w:val="22"/>
          <w:szCs w:val="22"/>
        </w:rPr>
        <w:t xml:space="preserve"> ⚠ </w:t>
      </w:r>
      <w:r>
        <w:rPr>
          <w:rFonts w:ascii="Calibri" w:cs="Calibri" w:eastAsia="Calibri" w:hAnsi="Calibri"/>
          <w:b/>
          <w:bCs/>
          <w:sz w:val="22"/>
          <w:szCs w:val="22"/>
        </w:rPr>
        <w:t xml:space="preserve">The answer goes in a separate numbered document.</w:t>
      </w:r>
      <w:r>
        <w:rPr>
          <w:rFonts w:ascii="Calibri" w:cs="Calibri" w:eastAsia="Calibri" w:hAnsi="Calibri"/>
          <w:sz w:val="22"/>
          <w:szCs w:val="22"/>
        </w:rPr>
        <w:t xml:space="preserve"> ⚠ </w:t>
      </w:r>
      <w:r>
        <w:rPr>
          <w:rFonts w:ascii="Calibri" w:cs="Calibri" w:eastAsia="Calibri" w:hAnsi="Calibri"/>
          <w:b/>
          <w:bCs/>
          <w:sz w:val="22"/>
          <w:szCs w:val="22"/>
        </w:rPr>
        <w:t xml:space="preserve">And the test: could they read it without complaining?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368"/>
        <w:gridCol w:w="194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 as you would put it</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in their terms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rely on</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read it without complaint?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say we overcharged, without reading the schedule</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is that benches have been invoiced at the counter rate rather than the schedule rate since March 2024</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 own invoice run, and the schedule</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claim we were late, ignoring the weather</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is that nine of eleven deliveries in January and February arrived after noon, against a schedule requirement of before noon</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goods-door log, which is theirs</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 weather is our answer, not their claim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complaint is about the bench prices. As I first wrote it, it had two verdicts in it. The claim is that benches have been invoiced at the counter rate rather than the schedule rate since March 2024. The document relied on is our own invoice run. They could read it without complaining.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first versions contained a verdict verb: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contained the answer as well?</w:t>
      </w:r>
      <w:r>
        <w:rPr>
          <w:rFonts w:ascii="Calibri" w:cs="Calibri" w:eastAsia="Calibri" w:hAnsi="Calibri"/>
          <w:sz w:val="22"/>
          <w:szCs w:val="22"/>
        </w:rPr>
        <w:t xml:space="preserve"> </w:t>
      </w:r>
      <w:r>
        <w:rPr>
          <w:rFonts w:ascii="Calibri" w:cs="Calibri" w:eastAsia="Calibri" w:hAnsi="Calibri"/>
          <w:b/>
          <w:bCs/>
          <w:sz w:val="22"/>
          <w:szCs w:val="22"/>
        </w:rPr>
        <w:t xml:space="preserve">Most of those too</w:t>
      </w:r>
      <w:r>
        <w:rPr>
          <w:rFonts w:ascii="Calibri" w:cs="Calibri" w:eastAsia="Calibri" w:hAnsi="Calibri"/>
          <w:sz w:val="22"/>
          <w:szCs w:val="22"/>
        </w:rPr>
        <w:t xml:space="preserve"> — </w:t>
      </w:r>
      <w:r>
        <w:rPr>
          <w:rFonts w:ascii="Calibri" w:cs="Calibri" w:eastAsia="Calibri" w:hAnsi="Calibri"/>
          <w:b/>
          <w:bCs/>
          <w:sz w:val="22"/>
          <w:szCs w:val="22"/>
        </w:rPr>
        <w:t xml:space="preserve">and the two faults are the same fault: a writer who disagrees cannot leave the disagreement out without being made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claim · the documents relied on · the point they put highest · and what they do not claim.</w:t>
      </w:r>
      <w:r>
        <w:rPr>
          <w:rFonts w:ascii="Calibri" w:cs="Calibri" w:eastAsia="Calibri" w:hAnsi="Calibri"/>
          <w:sz w:val="22"/>
          <w:szCs w:val="22"/>
        </w:rPr>
        <w:t xml:space="preserve"> ⚠ </w:t>
      </w:r>
      <w:r>
        <w:rPr>
          <w:rFonts w:ascii="Calibri" w:cs="Calibri" w:eastAsia="Calibri" w:hAnsi="Calibri"/>
          <w:b/>
          <w:bCs/>
          <w:sz w:val="22"/>
          <w:szCs w:val="22"/>
        </w:rPr>
        <w:t xml:space="preserve">The last of those is not in the claim at all</w:t>
      </w:r>
      <w:r>
        <w:rPr>
          <w:rFonts w:ascii="Calibri" w:cs="Calibri" w:eastAsia="Calibri" w:hAnsi="Calibri"/>
          <w:sz w:val="22"/>
          <w:szCs w:val="22"/>
        </w:rPr>
        <w:t xml:space="preserve"> — </w:t>
      </w:r>
      <w:r>
        <w:rPr>
          <w:rFonts w:ascii="Calibri" w:cs="Calibri" w:eastAsia="Calibri" w:hAnsi="Calibri"/>
          <w:b/>
          <w:bCs/>
          <w:sz w:val="22"/>
          <w:szCs w:val="22"/>
        </w:rPr>
        <w:t xml:space="preserve">it is the writer's reading of what the claimant has chosen not to say, and it is the most useful part of the page.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they do not rely on clause 11 at all, although it is in the bundle.</w:t>
      </w:r>
      <w:r>
        <w:rPr>
          <w:rFonts w:ascii="Calibri" w:cs="Calibri" w:eastAsia="Calibri" w:hAnsi="Calibri"/>
          <w:sz w:val="22"/>
          <w:szCs w:val="22"/>
        </w:rPr>
        <w:t xml:space="preserve"> ⚠ </w:t>
      </w:r>
      <w:r>
        <w:rPr>
          <w:rFonts w:ascii="Calibri" w:cs="Calibri" w:eastAsia="Calibri" w:hAnsi="Calibri"/>
          <w:b/>
          <w:bCs/>
          <w:sz w:val="22"/>
          <w:szCs w:val="22"/>
        </w:rPr>
        <w:t xml:space="preserve">A clause in the bundle that the claimant does not rely on tells you what their advisers think of it</w:t>
      </w:r>
      <w:r>
        <w:rPr>
          <w:rFonts w:ascii="Calibri" w:cs="Calibri" w:eastAsia="Calibri" w:hAnsi="Calibri"/>
          <w:sz w:val="22"/>
          <w:szCs w:val="22"/>
        </w:rPr>
        <w:t xml:space="preserve"> — </w:t>
      </w:r>
      <w:r>
        <w:rPr>
          <w:rFonts w:ascii="Calibri" w:cs="Calibri" w:eastAsia="Calibri" w:hAnsi="Calibri"/>
          <w:b/>
          <w:bCs/>
          <w:sz w:val="22"/>
          <w:szCs w:val="22"/>
        </w:rPr>
        <w:t xml:space="preserve">and here it means they know the inspection right was never exercised and would rather not raise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*We have no answer to this and I am recording that rather than drafting round it.* ⚠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is a paragraph that looks like an answer, which the firm's own side will then rely on in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THEIR CASE, SUMMARISED. 24 January. L. Barakat. One page. No answers on this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is that 118 benches delivered between March 2024 and December were invoiced at the counter rate of 2,400 rather than the schedule rate of 2,150, and that the difference of 29,500 is repayable. [their letter of 14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documents relied on are two.</w:t>
            </w:r>
            <w:r>
              <w:rPr>
                <w:rFonts w:ascii="Calibri" w:cs="Calibri" w:eastAsia="Calibri" w:hAnsi="Calibri"/>
                <w:sz w:val="22"/>
                <w:szCs w:val="22"/>
              </w:rPr>
              <w:t xml:space="preserve"> </w:t>
            </w:r>
            <w:r>
              <w:rPr>
                <w:rFonts w:ascii="Calibri" w:cs="Calibri" w:eastAsia="Calibri" w:hAnsi="Calibri"/>
                <w:b/>
                <w:bCs/>
                <w:sz w:val="22"/>
                <w:szCs w:val="22"/>
              </w:rPr>
              <w:t xml:space="preserve">Our own invoice run for the period, which they have because every invoice went to them. And schedule 2 of the arrangement, which sets the rate and which neither side has amended.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point they put highest is not the money.</w:t>
            </w:r>
            <w:r>
              <w:rPr>
                <w:rFonts w:ascii="Calibri" w:cs="Calibri" w:eastAsia="Calibri" w:hAnsi="Calibri"/>
                <w:sz w:val="22"/>
                <w:szCs w:val="22"/>
              </w:rPr>
              <w:t xml:space="preserve"> </w:t>
            </w:r>
            <w:r>
              <w:rPr>
                <w:rFonts w:ascii="Calibri" w:cs="Calibri" w:eastAsia="Calibri" w:hAnsi="Calibri"/>
                <w:b/>
                <w:bCs/>
                <w:sz w:val="22"/>
                <w:szCs w:val="22"/>
              </w:rPr>
              <w:t xml:space="preserve">It is that the rate changed in March 2024 without any notice to them.</w:t>
            </w:r>
            <w:r>
              <w:rPr>
                <w:rFonts w:ascii="Calibri" w:cs="Calibri" w:eastAsia="Calibri" w:hAnsi="Calibri"/>
                <w:sz w:val="22"/>
                <w:szCs w:val="22"/>
              </w:rPr>
              <w:t xml:space="preserve"> ⚠ **Their words: *the Supplier altered a scheduled rate unilaterally and continued to invoice at it for nine months.* [their letter, paragraph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they do not claim.</w:t>
            </w:r>
            <w:r>
              <w:rPr>
                <w:rFonts w:ascii="Calibri" w:cs="Calibri" w:eastAsia="Calibri" w:hAnsi="Calibri"/>
                <w:sz w:val="22"/>
                <w:szCs w:val="22"/>
              </w:rPr>
              <w:t xml:space="preserve"> </w:t>
            </w:r>
            <w:r>
              <w:rPr>
                <w:rFonts w:ascii="Calibri" w:cs="Calibri" w:eastAsia="Calibri" w:hAnsi="Calibri"/>
                <w:b/>
                <w:bCs/>
                <w:sz w:val="22"/>
                <w:szCs w:val="22"/>
              </w:rPr>
              <w:t xml:space="preserve">They do not claim that the benches were defective or late. They do not claim interest. And they do not rely on the termination provision at all, although their letter cites the arrangement generally.</w:t>
            </w:r>
            <w:r>
              <w:rPr>
                <w:rFonts w:ascii="Calibri" w:cs="Calibri" w:eastAsia="Calibri" w:hAnsi="Calibri"/>
                <w:sz w:val="22"/>
                <w:szCs w:val="22"/>
              </w:rPr>
              <w:t xml:space="preserve"> ⚠ </w:t>
            </w:r>
            <w:r>
              <w:rPr>
                <w:rFonts w:ascii="Calibri" w:cs="Calibri" w:eastAsia="Calibri" w:hAnsi="Calibri"/>
                <w:b/>
                <w:bCs/>
                <w:sz w:val="22"/>
                <w:szCs w:val="22"/>
              </w:rPr>
              <w:t xml:space="preserve">The third is the most useful line on this page: nine months of unilateral overcharging would be the obvious ground for it, and they have not taken it.</w:t>
            </w:r>
          </w:p>
          <w:p>
            <w:pPr>
              <w:spacing w:after="60"/>
            </w:pPr>
            <w:r>
              <w:rPr>
                <w:rFonts w:ascii="Calibri" w:cs="Calibri" w:eastAsia="Calibri" w:hAnsi="Calibri"/>
                <w:b/>
                <w:bCs/>
                <w:sz w:val="22"/>
                <w:szCs w:val="22"/>
              </w:rPr>
              <w:t xml:space="preserve">TWO: OUR ANSWER, NUMBERED AGAINST THE CLAIM. 24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rate:</w:t>
            </w:r>
            <w:r>
              <w:rPr>
                <w:rFonts w:ascii="Calibri" w:cs="Calibri" w:eastAsia="Calibri" w:hAnsi="Calibri"/>
                <w:sz w:val="22"/>
                <w:szCs w:val="22"/>
              </w:rPr>
              <w:t xml:space="preserve"> ⚠ </w:t>
            </w:r>
            <w:r>
              <w:rPr>
                <w:rFonts w:ascii="Calibri" w:cs="Calibri" w:eastAsia="Calibri" w:hAnsi="Calibri"/>
                <w:b/>
                <w:bCs/>
                <w:sz w:val="22"/>
                <w:szCs w:val="22"/>
              </w:rPr>
              <w:t xml:space="preserve">we have no answer. The schedule rate is 2,150, the invoices are at 2,400, and nobody here can say who changed it or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notice point:</w:t>
            </w:r>
            <w:r>
              <w:rPr>
                <w:rFonts w:ascii="Calibri" w:cs="Calibri" w:eastAsia="Calibri" w:hAnsi="Calibri"/>
                <w:sz w:val="22"/>
                <w:szCs w:val="22"/>
              </w:rPr>
              <w:t xml:space="preserve"> </w:t>
            </w:r>
            <w:r>
              <w:rPr>
                <w:rFonts w:ascii="Calibri" w:cs="Calibri" w:eastAsia="Calibri" w:hAnsi="Calibri"/>
                <w:b/>
                <w:bCs/>
                <w:sz w:val="22"/>
                <w:szCs w:val="22"/>
              </w:rPr>
              <w:t xml:space="preserve">no notice was given because nobody knew a change had been made.</w:t>
            </w:r>
            <w:r>
              <w:rPr>
                <w:rFonts w:ascii="Calibri" w:cs="Calibri" w:eastAsia="Calibri" w:hAnsi="Calibri"/>
                <w:sz w:val="22"/>
                <w:szCs w:val="22"/>
              </w:rPr>
              <w:t xml:space="preserve"> ⚠ </w:t>
            </w:r>
            <w:r>
              <w:rPr>
                <w:rFonts w:ascii="Calibri" w:cs="Calibri" w:eastAsia="Calibri" w:hAnsi="Calibri"/>
                <w:b/>
                <w:bCs/>
                <w:sz w:val="22"/>
                <w:szCs w:val="22"/>
              </w:rPr>
              <w:t xml:space="preserve">That is an explanation and not a defence, and I am marking it 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answers on this page* at the head, and none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relied on,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both are effectively ours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they put highest,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not claim*, with at least three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third is read correctly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that says *we have no answer* where that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twice, and the second is marked as an explanation and not a defence</w:t>
            </w:r>
          </w:p>
        </w:tc>
      </w:tr>
    </w:tbl>
    <w:p>
      <w:pPr>
        <w:spacing w:after="100"/>
      </w:pPr>
      <w:r>
        <w:rPr>
          <w:rFonts w:ascii="Calibri" w:cs="Calibri" w:eastAsia="Calibri" w:hAnsi="Calibri"/>
          <w:i/>
          <w:iCs/>
          <w:color w:val="595959"/>
          <w:sz w:val="22"/>
          <w:szCs w:val="22"/>
        </w:rPr>
        <w:t xml:space="preserve">Two things to point at. The reading of what they do not claim is exactly right: nine months of unilateral overcharging is the obvious ground for terminating, and a claimant who does not take it is telling you they want the money and not the exit. That is worth more than any answer on the second page. And "that is an explanation and not a defence, and I am marking it as one" is the discipline of the whole unit in one clause — the firm's only account of itself is that nobody knew, which is true, and a writer who lets it stand unlabelled has handed their own side a defence that will collapse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claim sentences and listen for two things: a verdict verb, and an answer smuggled into a subordinate clause.</w:t>
      </w:r>
      <w:r>
        <w:rPr>
          <w:rFonts w:ascii="Calibri" w:cs="Calibri" w:eastAsia="Calibri" w:hAnsi="Calibri"/>
          <w:sz w:val="22"/>
          <w:szCs w:val="22"/>
        </w:rPr>
        <w:t xml:space="preserve"> ⚠ *The claim is that we overcharged, although the schedule was never amended* </w:t>
      </w:r>
      <w:r>
        <w:rPr>
          <w:rFonts w:ascii="Calibri" w:cs="Calibri" w:eastAsia="Calibri" w:hAnsi="Calibri"/>
          <w:b/>
          <w:bCs/>
          <w:sz w:val="22"/>
          <w:szCs w:val="22"/>
        </w:rPr>
        <w:t xml:space="preserve">has the answer in it</w:t>
      </w:r>
      <w:r>
        <w:rPr>
          <w:rFonts w:ascii="Calibri" w:cs="Calibri" w:eastAsia="Calibri" w:hAnsi="Calibri"/>
          <w:sz w:val="22"/>
          <w:szCs w:val="22"/>
        </w:rPr>
        <w:t xml:space="preserve"> — **and the clause after *although* is the giveaway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complaint made about my work is from the chamber of commerce, about our quarterly returns.</w:t>
            </w:r>
          </w:p>
          <w:p>
            <w:pPr>
              <w:spacing w:after="60"/>
            </w:pPr>
            <w:r>
              <w:rPr>
                <w:rFonts w:ascii="Calibri" w:cs="Calibri" w:eastAsia="Calibri" w:hAnsi="Calibri"/>
                <w:sz w:val="22"/>
                <w:szCs w:val="22"/>
              </w:rPr>
              <w:t xml:space="preserve">The claim is that four of the last eight quarterly returns were filed after the fifteenth of the month following the quarter, and that one, for the quarter to September, was not filed at all until January.</w:t>
            </w:r>
          </w:p>
          <w:p>
            <w:pPr>
              <w:spacing w:after="60"/>
            </w:pPr>
            <w:r>
              <w:rPr>
                <w:rFonts w:ascii="Calibri" w:cs="Calibri" w:eastAsia="Calibri" w:hAnsi="Calibri"/>
                <w:sz w:val="22"/>
                <w:szCs w:val="22"/>
              </w:rPr>
              <w:t xml:space="preserve">The documents relied on are their own receipt register and our returns, which carry our date stamp.</w:t>
            </w:r>
          </w:p>
          <w:p>
            <w:pPr>
              <w:spacing w:after="60"/>
            </w:pPr>
            <w:r>
              <w:rPr>
                <w:rFonts w:ascii="Calibri" w:cs="Calibri" w:eastAsia="Calibri" w:hAnsi="Calibri"/>
                <w:sz w:val="22"/>
                <w:szCs w:val="22"/>
              </w:rPr>
              <w:t xml:space="preserve">The point they put highest is not the lateness. It is that the September return, when it came, was signed and dated 15 October, which is the day it was due and not the day it was sent. Their words: the return bears a date nine weeks before the date of receipt.</w:t>
            </w:r>
          </w:p>
          <w:p>
            <w:pPr>
              <w:spacing w:after="60"/>
            </w:pPr>
            <w:r>
              <w:rPr>
                <w:rFonts w:ascii="Calibri" w:cs="Calibri" w:eastAsia="Calibri" w:hAnsi="Calibri"/>
                <w:sz w:val="22"/>
                <w:szCs w:val="22"/>
              </w:rPr>
              <w:t xml:space="preserve">What they do not claim. They do not claim the figures are wrong. They do not propose any penalty, although their rules provide for one. And they do not mention the two returns that were filed early, which are in the same register.</w:t>
            </w:r>
          </w:p>
          <w:p>
            <w:pPr>
              <w:spacing w:after="60"/>
            </w:pPr>
            <w:r>
              <w:rPr>
                <w:rFonts w:ascii="Calibri" w:cs="Calibri" w:eastAsia="Calibri" w:hAnsi="Calibri"/>
                <w:sz w:val="22"/>
                <w:szCs w:val="22"/>
              </w:rPr>
              <w:t xml:space="preserve">Our answer, separately: on the four late returns, we have no answer and they are late. On the date on the September return, the date is the date I prepared it and it sat in the drawer until January, which is true and is the thing I would least like to have to say.</w:t>
            </w:r>
          </w:p>
          <w:p>
            <w:pPr>
              <w:spacing w:after="60"/>
            </w:pPr>
            <w:r>
              <w:rPr>
                <w:rFonts w:ascii="Calibri" w:cs="Calibri" w:eastAsia="Calibri" w:hAnsi="Calibri"/>
                <w:sz w:val="22"/>
                <w:szCs w:val="22"/>
              </w:rPr>
              <w:t xml:space="preserve">Writing their case without answering it took twenty minutes and I understood the complaint for the first time at the end of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one the cycle exists for:</w:t>
      </w:r>
      <w:r>
        <w:rPr>
          <w:rFonts w:ascii="Calibri" w:cs="Calibri" w:eastAsia="Calibri" w:hAnsi="Calibri"/>
          <w:sz w:val="22"/>
          <w:szCs w:val="22"/>
        </w:rPr>
        <w:t xml:space="preserve"> ⚠ *writing their case without answering it took twenty minutes and I understood the complaint for the first time at the end of it.* ⚠ </w:t>
      </w:r>
      <w:r>
        <w:rPr>
          <w:rFonts w:ascii="Calibri" w:cs="Calibri" w:eastAsia="Calibri" w:hAnsi="Calibri"/>
          <w:b/>
          <w:bCs/>
          <w:sz w:val="22"/>
          <w:szCs w:val="22"/>
        </w:rPr>
        <w:t xml:space="preserve">And the point they put highest is not the one the firm had been worrying about</w:t>
      </w:r>
      <w:r>
        <w:rPr>
          <w:rFonts w:ascii="Calibri" w:cs="Calibri" w:eastAsia="Calibri" w:hAnsi="Calibri"/>
          <w:sz w:val="22"/>
          <w:szCs w:val="22"/>
        </w:rPr>
        <w:t xml:space="preserve"> — </w:t>
      </w:r>
      <w:r>
        <w:rPr>
          <w:rFonts w:ascii="Calibri" w:cs="Calibri" w:eastAsia="Calibri" w:hAnsi="Calibri"/>
          <w:b/>
          <w:bCs/>
          <w:sz w:val="22"/>
          <w:szCs w:val="22"/>
        </w:rPr>
        <w:t xml:space="preserve">not the lateness but the date on the document, which is a different and much worse allegation.</w:t>
      </w:r>
      <w:r>
        <w:rPr>
          <w:rFonts w:ascii="Calibri" w:cs="Calibri" w:eastAsia="Calibri" w:hAnsi="Calibri"/>
          <w:sz w:val="22"/>
          <w:szCs w:val="22"/>
        </w:rPr>
        <w:t xml:space="preserve"> </w:t>
      </w:r>
      <w:r>
        <w:rPr>
          <w:rFonts w:ascii="Calibri" w:cs="Calibri" w:eastAsia="Calibri" w:hAnsi="Calibri"/>
          <w:b/>
          <w:bCs/>
          <w:sz w:val="22"/>
          <w:szCs w:val="22"/>
        </w:rPr>
        <w:t xml:space="preserve">That is the pattern: a firm defending the wrong point has spent its effort on something nobody is pressing.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complainant could read it without complaining.</w:t>
      </w:r>
      <w:r>
        <w:rPr>
          <w:rFonts w:ascii="Calibri" w:cs="Calibri" w:eastAsia="Calibri" w:hAnsi="Calibri"/>
          <w:sz w:val="22"/>
          <w:szCs w:val="22"/>
        </w:rPr>
        <w:t xml:space="preserve"> ⚠ </w:t>
      </w:r>
      <w:r>
        <w:rPr>
          <w:rFonts w:ascii="Calibri" w:cs="Calibri" w:eastAsia="Calibri" w:hAnsi="Calibri"/>
          <w:b/>
          <w:bCs/>
          <w:sz w:val="22"/>
          <w:szCs w:val="22"/>
        </w:rPr>
        <w:t xml:space="preserve">A reviewer can answer it by reading the summary as the complainant</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failure is not a verdict verb but the absence of the point the complainant actually puts highest.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find that the point the complainant puts highest is not the one the firm was worrying about.</w:t>
      </w:r>
      <w:r>
        <w:rPr>
          <w:rFonts w:ascii="Calibri" w:cs="Calibri" w:eastAsia="Calibri" w:hAnsi="Calibri"/>
          <w:sz w:val="22"/>
          <w:szCs w:val="22"/>
        </w:rPr>
        <w:t xml:space="preserve"> ⚠ </w:t>
      </w:r>
      <w:r>
        <w:rPr>
          <w:rFonts w:ascii="Calibri" w:cs="Calibri" w:eastAsia="Calibri" w:hAnsi="Calibri"/>
          <w:b/>
          <w:bCs/>
          <w:sz w:val="22"/>
          <w:szCs w:val="22"/>
        </w:rPr>
        <w:t xml:space="preserve">Say what that costs: a firm defending the wrong point has spent its effort on something nobody is pressing</w:t>
      </w:r>
      <w:r>
        <w:rPr>
          <w:rFonts w:ascii="Calibri" w:cs="Calibri" w:eastAsia="Calibri" w:hAnsi="Calibri"/>
          <w:sz w:val="22"/>
          <w:szCs w:val="22"/>
        </w:rPr>
        <w:t xml:space="preserve"> — </w:t>
      </w:r>
      <w:r>
        <w:rPr>
          <w:rFonts w:ascii="Calibri" w:cs="Calibri" w:eastAsia="Calibri" w:hAnsi="Calibri"/>
          <w:b/>
          <w:bCs/>
          <w:sz w:val="22"/>
          <w:szCs w:val="22"/>
        </w:rPr>
        <w:t xml:space="preserve">and it only finds out in the room.</w:t>
      </w:r>
    </w:p>
    <w:p>
      <w:r>
        <w:br w:type="page"/>
      </w:r>
    </w:p>
    <w:p>
      <w:pPr>
        <w:pStyle w:val="Heading2"/>
        <w:spacing w:after="120" w:before="240"/>
      </w:pPr>
      <w:r>
        <w:rPr>
          <w:rFonts w:ascii="Calibri" w:cs="Calibri" w:eastAsia="Calibri" w:hAnsi="Calibri"/>
        </w:rPr>
        <w:t xml:space="preserve">17.7  Review &amp; Mediate: the sentence everybody quotes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 summary by question</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 decision taken on the summary alone would be the same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*If it did not exist, would the answer change?* — </w:t>
      </w:r>
      <w:r>
        <w:rPr>
          <w:rFonts w:ascii="Calibri" w:cs="Calibri" w:eastAsia="Calibri" w:hAnsi="Calibri"/>
          <w:b/>
          <w:bCs/>
          <w:sz w:val="22"/>
          <w:szCs w:val="22"/>
        </w:rPr>
        <w:t xml:space="preserve">and relevance gets a document into a bundle where consequence earns it a paragraph.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quotation that improves your side is one you have not finished reading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the other side would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absence · whose it is · where the recollection is</w:t>
      </w:r>
      <w:r>
        <w:rPr>
          <w:rFonts w:ascii="Calibri" w:cs="Calibri" w:eastAsia="Calibri" w:hAnsi="Calibri"/>
          <w:sz w:val="22"/>
          <w:szCs w:val="22"/>
        </w:rPr>
        <w:t xml:space="preserve"> — </w:t>
      </w:r>
      <w:r>
        <w:rPr>
          <w:rFonts w:ascii="Calibri" w:cs="Calibri" w:eastAsia="Calibri" w:hAnsi="Calibri"/>
          <w:b/>
          <w:bCs/>
          <w:sz w:val="22"/>
          <w:szCs w:val="22"/>
        </w:rPr>
        <w:t xml:space="preserve">and the recollection goes in a separate dated note.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refer to a document instead of saying what it says</w:t>
      </w:r>
      <w:r>
        <w:rPr>
          <w:rFonts w:ascii="Calibri" w:cs="Calibri" w:eastAsia="Calibri" w:hAnsi="Calibri"/>
          <w:sz w:val="22"/>
          <w:szCs w:val="22"/>
        </w:rPr>
        <w:t xml:space="preserve"> — </w:t>
      </w:r>
      <w:r>
        <w:rPr>
          <w:rFonts w:ascii="Calibri" w:cs="Calibri" w:eastAsia="Calibri" w:hAnsi="Calibri"/>
          <w:b/>
          <w:bCs/>
          <w:sz w:val="22"/>
          <w:szCs w:val="22"/>
        </w:rPr>
        <w:t xml:space="preserve">and misreadability is a separate question from consequence.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i/>
          <w:iCs/>
          <w:sz w:val="22"/>
          <w:szCs w:val="22"/>
        </w:rPr>
        <w:t xml:space="preserve">Allege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assert</w:t>
      </w:r>
      <w:r>
        <w:rPr>
          <w:rFonts w:ascii="Calibri" w:cs="Calibri" w:eastAsia="Calibri" w:hAnsi="Calibri"/>
          <w:b/>
          <w:bCs/>
          <w:sz w:val="22"/>
          <w:szCs w:val="22"/>
        </w:rPr>
        <w:t xml:space="preserve">, </w:t>
      </w:r>
      <w:r>
        <w:rPr>
          <w:rFonts w:ascii="Calibri" w:cs="Calibri" w:eastAsia="Calibri" w:hAnsi="Calibri"/>
          <w:b/>
          <w:bCs/>
          <w:i/>
          <w:iCs/>
          <w:sz w:val="22"/>
          <w:szCs w:val="22"/>
        </w:rPr>
        <w:t xml:space="preserve">purport</w:t>
      </w:r>
      <w:r>
        <w:rPr>
          <w:rFonts w:ascii="Calibri" w:cs="Calibri" w:eastAsia="Calibri" w:hAnsi="Calibri"/>
          <w:sz w:val="22"/>
          <w:szCs w:val="22"/>
        </w:rPr>
        <w:t xml:space="preserve"> — </w:t>
      </w:r>
      <w:r>
        <w:rPr>
          <w:rFonts w:ascii="Calibri" w:cs="Calibri" w:eastAsia="Calibri" w:hAnsi="Calibri"/>
          <w:b/>
          <w:bCs/>
          <w:sz w:val="22"/>
          <w:szCs w:val="22"/>
        </w:rPr>
        <w:t xml:space="preserve">and the answers go in a separate numbered document, after the 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Everybody in the office,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it is in three of their own letters and in the facility paper sent to the bank in June.</w:t>
      </w:r>
      <w:r>
        <w:rPr>
          <w:rFonts w:ascii="Calibri" w:cs="Calibri" w:eastAsia="Calibri" w:hAnsi="Calibri"/>
          <w:sz w:val="22"/>
          <w:szCs w:val="22"/>
        </w:rPr>
        <w:t xml:space="preserve">  2 ⚠ </w:t>
      </w:r>
      <w:r>
        <w:rPr>
          <w:rFonts w:ascii="Calibri" w:cs="Calibri" w:eastAsia="Calibri" w:hAnsi="Calibri"/>
          <w:b/>
          <w:bCs/>
          <w:sz w:val="22"/>
          <w:szCs w:val="22"/>
        </w:rPr>
        <w:t xml:space="preserve">That it is the first half of his sentence and the half left off is the half he wrote it for</w:t>
      </w:r>
      <w:r>
        <w:rPr>
          <w:rFonts w:ascii="Calibri" w:cs="Calibri" w:eastAsia="Calibri" w:hAnsi="Calibri"/>
          <w:sz w:val="22"/>
          <w:szCs w:val="22"/>
        </w:rPr>
        <w:t xml:space="preserve"> — ⚠ </w:t>
      </w:r>
      <w:r>
        <w:rPr>
          <w:rFonts w:ascii="Calibri" w:cs="Calibri" w:eastAsia="Calibri" w:hAnsi="Calibri"/>
          <w:b/>
          <w:bCs/>
          <w:sz w:val="22"/>
          <w:szCs w:val="22"/>
        </w:rPr>
        <w:t xml:space="preserve">and he refuses to write a letter explaining it, because that would make him a witness in a dispute about a company he audits.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quietest mediation in either book and the most alarming finding in the level.</w:t>
      </w:r>
      <w:r>
        <w:rPr>
          <w:rFonts w:ascii="Calibri" w:cs="Calibri" w:eastAsia="Calibri" w:hAnsi="Calibri"/>
          <w:sz w:val="22"/>
          <w:szCs w:val="22"/>
        </w:rPr>
        <w:t xml:space="preserve"> ⚠ </w:t>
      </w:r>
      <w:r>
        <w:rPr>
          <w:rFonts w:ascii="Calibri" w:cs="Calibri" w:eastAsia="Calibri" w:hAnsi="Calibri"/>
          <w:b/>
          <w:bCs/>
          <w:sz w:val="22"/>
          <w:szCs w:val="22"/>
        </w:rPr>
        <w:t xml:space="preserve">A half-sentence repeated inside a company for two years is no longer a quotation: it is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nobody checks a thing everybody knows.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Attar's response is the model and it is four words:</w:t>
      </w:r>
      <w:r>
        <w:rPr>
          <w:rFonts w:ascii="Calibri" w:cs="Calibri" w:eastAsia="Calibri" w:hAnsi="Calibri"/>
          <w:sz w:val="22"/>
          <w:szCs w:val="22"/>
        </w:rPr>
        <w:t xml:space="preserve"> ⚠ *read it to me from the note.* </w:t>
      </w:r>
      <w:r>
        <w:rPr>
          <w:rFonts w:ascii="Calibri" w:cs="Calibri" w:eastAsia="Calibri" w:hAnsi="Calibri"/>
          <w:b/>
          <w:bCs/>
          <w:sz w:val="22"/>
          <w:szCs w:val="22"/>
        </w:rPr>
        <w:t xml:space="preserve">He does not defend the sentence, dispute the use of it, or ask who did it</w:t>
      </w:r>
      <w:r>
        <w:rPr>
          <w:rFonts w:ascii="Calibri" w:cs="Calibri" w:eastAsia="Calibri" w:hAnsi="Calibri"/>
          <w:sz w:val="22"/>
          <w:szCs w:val="22"/>
        </w:rPr>
        <w:t xml:space="preserve"> — </w:t>
      </w:r>
      <w:r>
        <w:rPr>
          <w:rFonts w:ascii="Calibri" w:cs="Calibri" w:eastAsia="Calibri" w:hAnsi="Calibri"/>
          <w:b/>
          <w:bCs/>
          <w:sz w:val="22"/>
          <w:szCs w:val="22"/>
        </w:rPr>
        <w:t xml:space="preserve">he asks for the document, and the document settles it in one reading.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Trace how the half travelled, because that is the part that is generalisable.</w:t>
      </w:r>
      <w:r>
        <w:rPr>
          <w:rFonts w:ascii="Calibri" w:cs="Calibri" w:eastAsia="Calibri" w:hAnsi="Calibri"/>
          <w:sz w:val="22"/>
          <w:szCs w:val="22"/>
        </w:rPr>
        <w:t xml:space="preserve"> ⚠ </w:t>
      </w:r>
      <w:r>
        <w:rPr>
          <w:rFonts w:ascii="Calibri" w:cs="Calibri" w:eastAsia="Calibri" w:hAnsi="Calibri"/>
          <w:b/>
          <w:bCs/>
          <w:sz w:val="22"/>
          <w:szCs w:val="22"/>
        </w:rPr>
        <w:t xml:space="preserve">Three of the firm's own letters, a facility paper to the bank, and now an arbitration bundle</w:t>
      </w:r>
      <w:r>
        <w:rPr>
          <w:rFonts w:ascii="Calibri" w:cs="Calibri" w:eastAsia="Calibri" w:hAnsi="Calibri"/>
          <w:sz w:val="22"/>
          <w:szCs w:val="22"/>
        </w:rPr>
        <w:t xml:space="preserve"> — </w:t>
      </w:r>
      <w:r>
        <w:rPr>
          <w:rFonts w:ascii="Calibri" w:cs="Calibri" w:eastAsia="Calibri" w:hAnsi="Calibri"/>
          <w:b/>
          <w:bCs/>
          <w:sz w:val="22"/>
          <w:szCs w:val="22"/>
        </w:rPr>
        <w:t xml:space="preserve">and the claimant is quoting Sham Trading's quotation of Mr Attar.</w:t>
      </w:r>
      <w:r>
        <w:rPr>
          <w:rFonts w:ascii="Calibri" w:cs="Calibri" w:eastAsia="Calibri" w:hAnsi="Calibri"/>
          <w:sz w:val="22"/>
          <w:szCs w:val="22"/>
        </w:rPr>
        <w:t xml:space="preserve"> </w:t>
      </w:r>
      <w:r>
        <w:rPr>
          <w:rFonts w:ascii="Calibri" w:cs="Calibri" w:eastAsia="Calibri" w:hAnsi="Calibri"/>
          <w:b/>
          <w:bCs/>
          <w:sz w:val="22"/>
          <w:szCs w:val="22"/>
        </w:rPr>
        <w:t xml:space="preserve">No bad intention anywhere in the chain.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His refusal is the most instructive thing in the exchange and the hardest for a class to accept.</w:t>
      </w:r>
      <w:r>
        <w:rPr>
          <w:rFonts w:ascii="Calibri" w:cs="Calibri" w:eastAsia="Calibri" w:hAnsi="Calibri"/>
          <w:sz w:val="22"/>
          <w:szCs w:val="22"/>
        </w:rPr>
        <w:t xml:space="preserve"> ⚠ </w:t>
      </w:r>
      <w:r>
        <w:rPr>
          <w:rFonts w:ascii="Calibri" w:cs="Calibri" w:eastAsia="Calibri" w:hAnsi="Calibri"/>
          <w:b/>
          <w:bCs/>
          <w:sz w:val="22"/>
          <w:szCs w:val="22"/>
        </w:rPr>
        <w:t xml:space="preserve">A letter explaining his own sentence makes him a witness in a dispute about a company he audits, and his independence is worth more to the firm than his explanation</w:t>
      </w:r>
      <w:r>
        <w:rPr>
          <w:rFonts w:ascii="Calibri" w:cs="Calibri" w:eastAsia="Calibri" w:hAnsi="Calibri"/>
          <w:sz w:val="22"/>
          <w:szCs w:val="22"/>
        </w:rPr>
        <w:t xml:space="preserve"> — </w:t>
      </w:r>
      <w:r>
        <w:rPr>
          <w:rFonts w:ascii="Calibri" w:cs="Calibri" w:eastAsia="Calibri" w:hAnsi="Calibri"/>
          <w:b/>
          <w:bCs/>
          <w:sz w:val="22"/>
          <w:szCs w:val="22"/>
        </w:rPr>
        <w:t xml:space="preserve">which is a cost a layman never sees and a professional sees immediately.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correction.</w:t>
      </w:r>
      <w:r>
        <w:rPr>
          <w:rFonts w:ascii="Calibri" w:cs="Calibri" w:eastAsia="Calibri" w:hAnsi="Calibri"/>
          <w:sz w:val="22"/>
          <w:szCs w:val="22"/>
        </w:rPr>
        <w:t xml:space="preserve"> ⚠ *The remedy is that somebody reads it.* </w:t>
      </w:r>
      <w:r>
        <w:rPr>
          <w:rFonts w:ascii="Calibri" w:cs="Calibri" w:eastAsia="Calibri" w:hAnsi="Calibri"/>
          <w:b/>
          <w:bCs/>
          <w:sz w:val="22"/>
          <w:szCs w:val="22"/>
        </w:rPr>
        <w:t xml:space="preserve">The note has always said what it says and it is in the bundle in full at page 177</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nobody in the office read page four, because they all read a quotation of it in each other's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quote one sentence of your note constantly. The gate sheet is the primary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sentence I have ever written. Read it to me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is the primary record of what left the yard, and is not a record of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half you leave off is the half I wrote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Dallal are relying on the half we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gave it to them. It is in three of your own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write and explain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makes me a witness about a company I audit.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remedy is that somebody reads page four.</w:t>
            </w:r>
          </w:p>
        </w:tc>
      </w:tr>
    </w:tbl>
    <w:p>
      <w:pPr>
        <w:spacing w:after="100"/>
      </w:pPr>
      <w:r>
        <w:rPr>
          <w:rFonts w:ascii="Calibri" w:cs="Calibri" w:eastAsia="Calibri" w:hAnsi="Calibri"/>
          <w:i/>
          <w:iCs/>
          <w:color w:val="595959"/>
          <w:sz w:val="22"/>
          <w:szCs w:val="22"/>
        </w:rPr>
        <w:t xml:space="preserve">Ten lines and no raised voice. The thing to make a class notice is how little Mr Attar does: he does not establish who shortened it, does not ask why nobody checked, and does not offer help. He asks for the document, names the omission, declines the one thing he is asked for, and gives the remedy in six words. That is what authority looks like when it is exercised by somebody whose value depends on not being drawn in — and his refusal protects the firm, which is the part learners miss entirely on first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whole sentence, with the second half underlined.</w:t>
      </w:r>
      <w:r>
        <w:rPr>
          <w:rFonts w:ascii="Calibri" w:cs="Calibri" w:eastAsia="Calibri" w:hAnsi="Calibri"/>
          <w:sz w:val="22"/>
          <w:szCs w:val="22"/>
        </w:rPr>
        <w:t xml:space="preserve"> ⚠ </w:t>
      </w:r>
      <w:r>
        <w:rPr>
          <w:rFonts w:ascii="Calibri" w:cs="Calibri" w:eastAsia="Calibri" w:hAnsi="Calibri"/>
          <w:b/>
          <w:bCs/>
          <w:sz w:val="22"/>
          <w:szCs w:val="22"/>
        </w:rPr>
        <w:t xml:space="preserve">Where the short form travelled: three letters, a facility paper, and the bundle.</w:t>
      </w:r>
      <w:r>
        <w:rPr>
          <w:rFonts w:ascii="Calibri" w:cs="Calibri" w:eastAsia="Calibri" w:hAnsi="Calibri"/>
          <w:sz w:val="22"/>
          <w:szCs w:val="22"/>
        </w:rPr>
        <w:t xml:space="preserve"> ⚠ </w:t>
      </w:r>
      <w:r>
        <w:rPr>
          <w:rFonts w:ascii="Calibri" w:cs="Calibri" w:eastAsia="Calibri" w:hAnsi="Calibri"/>
          <w:b/>
          <w:bCs/>
          <w:sz w:val="22"/>
          <w:szCs w:val="22"/>
        </w:rPr>
        <w:t xml:space="preserve">And why he will not write a letter</w:t>
      </w:r>
      <w:r>
        <w:rPr>
          <w:rFonts w:ascii="Calibri" w:cs="Calibri" w:eastAsia="Calibri" w:hAnsi="Calibri"/>
          <w:sz w:val="22"/>
          <w:szCs w:val="22"/>
        </w:rPr>
        <w:t xml:space="preserve"> — </w:t>
      </w:r>
      <w:r>
        <w:rPr>
          <w:rFonts w:ascii="Calibri" w:cs="Calibri" w:eastAsia="Calibri" w:hAnsi="Calibri"/>
          <w:b/>
          <w:bCs/>
          <w:sz w:val="22"/>
          <w:szCs w:val="22"/>
        </w:rPr>
        <w:t xml:space="preserve">it makes him a witness, and his independence is worth more than his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68"/>
        <w:gridCol w:w="3014"/>
        <w:gridCol w:w="2584"/>
        <w:gridCol w:w="1940"/>
      </w:tblGrid>
      <w:tr>
        <w:trPr>
          <w:tblHeader/>
        </w:trPr>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place</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short form has travelled</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shortened it first</w:t>
            </w: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the primary record*</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what left the yard, and is not a record of condition* — </w:t>
            </w:r>
            <w:r>
              <w:rPr>
                <w:rFonts w:ascii="Calibri" w:cs="Calibri" w:eastAsia="Calibri" w:hAnsi="Calibri"/>
                <w:b/>
                <w:bCs/>
                <w:sz w:val="20"/>
                <w:szCs w:val="20"/>
              </w:rPr>
              <w:t xml:space="preserve">audit note 2024, p. 4</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our own letters · the June facility paper · the bundle at p. 177 in the short form</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w:t>
            </w:r>
            <w:r>
              <w:rPr>
                <w:rFonts w:ascii="Calibri" w:cs="Calibri" w:eastAsia="Calibri" w:hAnsi="Calibri"/>
                <w:sz w:val="20"/>
                <w:szCs w:val="20"/>
              </w:rPr>
              <w:t xml:space="preserve"> — </w:t>
            </w:r>
            <w:r>
              <w:rPr>
                <w:rFonts w:ascii="Calibri" w:cs="Calibri" w:eastAsia="Calibri" w:hAnsi="Calibri"/>
                <w:b/>
                <w:bCs/>
                <w:sz w:val="20"/>
                <w:szCs w:val="20"/>
              </w:rPr>
              <w:t xml:space="preserve">the earliest short form is our own letter of May 2024</w:t>
            </w: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*benches to be delivered flat*</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 upended, and any bench delivered upended is to be refused at the goods door by the receiving porter* — </w:t>
            </w:r>
            <w:r>
              <w:rPr>
                <w:rFonts w:ascii="Calibri" w:cs="Calibri" w:eastAsia="Calibri" w:hAnsi="Calibri"/>
                <w:b/>
                <w:bCs/>
                <w:sz w:val="20"/>
                <w:szCs w:val="20"/>
              </w:rPr>
              <w:t xml:space="preserve">schedule 3</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printed delivery note · the drivers' instructions</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in 2023</w:t>
            </w:r>
            <w:r>
              <w:rPr>
                <w:rFonts w:ascii="Calibri" w:cs="Calibri" w:eastAsia="Calibri" w:hAnsi="Calibri"/>
                <w:sz w:val="20"/>
                <w:szCs w:val="20"/>
              </w:rPr>
              <w:t xml:space="preserve"> — </w:t>
            </w:r>
            <w:r>
              <w:rPr>
                <w:rFonts w:ascii="Calibri" w:cs="Calibri" w:eastAsia="Calibri" w:hAnsi="Calibri"/>
                <w:b/>
                <w:bCs/>
                <w:sz w:val="20"/>
                <w:szCs w:val="20"/>
              </w:rPr>
              <w:t xml:space="preserve">and the cut was the width of a line on a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w:t>
      </w:r>
      <w:r>
        <w:rPr>
          <w:rFonts w:ascii="Calibri" w:cs="Calibri" w:eastAsia="Calibri" w:hAnsi="Calibri"/>
          <w:sz w:val="22"/>
          <w:szCs w:val="22"/>
        </w:rPr>
        <w:t xml:space="preserve"> ⚠ </w:t>
      </w:r>
      <w:r>
        <w:rPr>
          <w:rFonts w:ascii="Calibri" w:cs="Calibri" w:eastAsia="Calibri" w:hAnsi="Calibri"/>
          <w:b/>
          <w:bCs/>
          <w:sz w:val="22"/>
          <w:szCs w:val="22"/>
        </w:rPr>
        <w:t xml:space="preserve">the most dangerous sentence in any company is the one everybody quotes and nobody has read in place</w:t>
      </w:r>
      <w:r>
        <w:rPr>
          <w:rFonts w:ascii="Calibri" w:cs="Calibri" w:eastAsia="Calibri" w:hAnsi="Calibri"/>
          <w:sz w:val="22"/>
          <w:szCs w:val="22"/>
        </w:rPr>
        <w:t xml:space="preserve"> — </w:t>
      </w:r>
      <w:r>
        <w:rPr>
          <w:rFonts w:ascii="Calibri" w:cs="Calibri" w:eastAsia="Calibri" w:hAnsi="Calibri"/>
          <w:b/>
          <w:bCs/>
          <w:sz w:val="22"/>
          <w:szCs w:val="22"/>
        </w:rPr>
        <w:t xml:space="preserve">because a quotation repeated inside an organisation stops being a quotation and becomes a thing everybody knows, and nobody checks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So six cycles about summarising two hundred and fourteen pages end at page four of an eleven-year-old note</w:t>
      </w: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correction or a letter but one person going and reading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fifth six: </w:t>
      </w:r>
      <w:r>
        <w:rPr>
          <w:rFonts w:ascii="Calibri" w:cs="Calibri" w:eastAsia="Calibri" w:hAnsi="Calibri"/>
          <w:b/>
          <w:bCs/>
          <w:i/>
          <w:iCs/>
          <w:sz w:val="22"/>
          <w:szCs w:val="22"/>
        </w:rPr>
        <w:t xml:space="preserve">a reader who will not read the original · proportion in a summary · the part against us · an absence inside a summary · a page reference · a sentence nobody has read in place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Thirty of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0"/>
        <w:gridCol w:w="1511"/>
        <w:gridCol w:w="1511"/>
        <w:gridCol w:w="1511"/>
        <w:gridCol w:w="1511"/>
        <w:gridCol w:w="1512"/>
      </w:tblGrid>
      <w:tr>
        <w:trPr>
          <w:tblHeader/>
        </w:trPr>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The sentence not needed is 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five are solved by the sentence AFTER the gap, which is the opposite of the usual advice and is what this text is built to teach.</w:t>
      </w:r>
      <w:r>
        <w:rPr>
          <w:rFonts w:ascii="Calibri" w:cs="Calibri" w:eastAsia="Calibri" w:hAnsi="Calibri"/>
          <w:sz w:val="22"/>
          <w:szCs w:val="22"/>
        </w:rPr>
        <w:t xml:space="preserve"> **Gap 2 is followed by *where it would not*, which requires a conditional before it. Gap 5 is followed by *members will find that this test*, which requires a test. Gap 1 is followed by a sentence beginning *A summary that gives each document a paragraph*, which requires the fault to have been named as organisational. Gap 4 is followed by *the second is*, which requires the first to have been completed.**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 is the distractor and it is the standard build:</w:t>
      </w:r>
      <w:r>
        <w:rPr>
          <w:rFonts w:ascii="Calibri" w:cs="Calibri" w:eastAsia="Calibri" w:hAnsi="Calibri"/>
          <w:sz w:val="22"/>
          <w:szCs w:val="22"/>
        </w:rPr>
        <w:t xml:space="preserve"> </w:t>
      </w:r>
      <w:r>
        <w:rPr>
          <w:rFonts w:ascii="Calibri" w:cs="Calibri" w:eastAsia="Calibri" w:hAnsi="Calibri"/>
          <w:b/>
          <w:bCs/>
          <w:sz w:val="22"/>
          <w:szCs w:val="22"/>
        </w:rPr>
        <w:t xml:space="preserve">true, relevant, and structurally unattached.</w:t>
      </w:r>
      <w:r>
        <w:rPr>
          <w:rFonts w:ascii="Calibri" w:cs="Calibri" w:eastAsia="Calibri" w:hAnsi="Calibri"/>
          <w:sz w:val="22"/>
          <w:szCs w:val="22"/>
        </w:rPr>
        <w:t xml:space="preserve"> ⚠ </w:t>
      </w:r>
      <w:r>
        <w:rPr>
          <w:rFonts w:ascii="Calibri" w:cs="Calibri" w:eastAsia="Calibri" w:hAnsi="Calibri"/>
          <w:b/>
          <w:bCs/>
          <w:sz w:val="22"/>
          <w:szCs w:val="22"/>
        </w:rPr>
        <w:t xml:space="preserve">It would sit most plausibly at gap 1, because the paragraph is about long files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gap 1 is about organisation and not about counting, so E leaves it stranded.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drill: cover the options, then for each gap write in six words what the missing sentence must do, reading the sentence AFTER the gap first.</w:t>
      </w:r>
      <w:r>
        <w:rPr>
          <w:rFonts w:ascii="Calibri" w:cs="Calibri" w:eastAsia="Calibri" w:hAnsi="Calibri"/>
          <w:sz w:val="22"/>
          <w:szCs w:val="22"/>
        </w:rPr>
        <w:t xml:space="preserve"> ⚠ </w:t>
      </w:r>
      <w:r>
        <w:rPr>
          <w:rFonts w:ascii="Calibri" w:cs="Calibri" w:eastAsia="Calibri" w:hAnsi="Calibri"/>
          <w:b/>
          <w:bCs/>
          <w:sz w:val="22"/>
          <w:szCs w:val="22"/>
        </w:rPr>
        <w:t xml:space="preserve">Candidates taught to read backwards only will get gaps 2 and 5 wrong</w:t>
      </w:r>
      <w:r>
        <w:rPr>
          <w:rFonts w:ascii="Calibri" w:cs="Calibri" w:eastAsia="Calibri" w:hAnsi="Calibri"/>
          <w:sz w:val="22"/>
          <w:szCs w:val="22"/>
        </w:rPr>
        <w:t xml:space="preserve">, </w:t>
      </w:r>
      <w:r>
        <w:rPr>
          <w:rFonts w:ascii="Calibri" w:cs="Calibri" w:eastAsia="Calibri" w:hAnsi="Calibri"/>
          <w:b/>
          <w:bCs/>
          <w:sz w:val="22"/>
          <w:szCs w:val="22"/>
        </w:rPr>
        <w:t xml:space="preserve">because both are completed by what follows rather than by what precedes.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 Mansour   </w:t>
            </w:r>
            <w:r>
              <w:rPr>
                <w:rFonts w:ascii="Calibri" w:cs="Calibri" w:eastAsia="Calibri" w:hAnsi="Calibri"/>
                <w:b/>
                <w:bCs/>
                <w:sz w:val="22"/>
                <w:szCs w:val="22"/>
              </w:rPr>
              <w:t xml:space="preserve">Date:</w:t>
            </w:r>
            <w:r>
              <w:rPr>
                <w:rFonts w:ascii="Calibri" w:cs="Calibri" w:eastAsia="Calibri" w:hAnsi="Calibri"/>
                <w:sz w:val="22"/>
                <w:szCs w:val="22"/>
              </w:rPr>
              <w:t xml:space="preserve"> 22 January   </w:t>
            </w:r>
            <w:r>
              <w:rPr>
                <w:rFonts w:ascii="Calibri" w:cs="Calibri" w:eastAsia="Calibri" w:hAnsi="Calibri"/>
                <w:b/>
                <w:bCs/>
                <w:sz w:val="22"/>
                <w:szCs w:val="22"/>
              </w:rPr>
              <w:t xml:space="preserve">Subject:</w:t>
            </w:r>
            <w:r>
              <w:rPr>
                <w:rFonts w:ascii="Calibri" w:cs="Calibri" w:eastAsia="Calibri" w:hAnsi="Calibri"/>
                <w:sz w:val="22"/>
                <w:szCs w:val="22"/>
              </w:rPr>
              <w:t xml:space="preserve"> The bundle —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twenty-two documents decide the claim; nineteen are of no consequence and are listed with a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record anywhere of the telephone call of 14 May, and the absence is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asking for twenty minutes with you and Mr Sayegh on Thursday.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and nothing about the dispute itself</w:t>
      </w:r>
      <w:r>
        <w:rPr>
          <w:rFonts w:ascii="Calibri" w:cs="Calibri" w:eastAsia="Calibri" w:hAnsi="Calibri"/>
          <w:sz w:val="22"/>
          <w:szCs w:val="22"/>
        </w:rPr>
        <w:t xml:space="preserve"> — </w:t>
      </w:r>
      <w:r>
        <w:rPr>
          <w:rFonts w:ascii="Calibri" w:cs="Calibri" w:eastAsia="Calibri" w:hAnsi="Calibri"/>
          <w:b/>
          <w:bCs/>
          <w:sz w:val="22"/>
          <w:szCs w:val="22"/>
        </w:rPr>
        <w:t xml:space="preserve">which Mr Ayoub has been living with since January.</w:t>
      </w:r>
      <w:r>
        <w:rPr>
          <w:rFonts w:ascii="Calibri" w:cs="Calibri" w:eastAsia="Calibri" w:hAnsi="Calibri"/>
          <w:sz w:val="22"/>
          <w:szCs w:val="22"/>
        </w:rPr>
        <w:t xml:space="preserve"> ⚠ **The counts are fourteen words and the absence is sixteen, of which *the absence is ours* is four</w:t>
      </w:r>
      <w:r>
        <w:rPr>
          <w:rFonts w:ascii="Calibri" w:cs="Calibri" w:eastAsia="Calibri" w:hAnsi="Calibri"/>
          <w:b/>
          <w:bCs/>
          <w:sz w:val="22"/>
          <w:szCs w:val="22"/>
        </w:rPr>
        <w:t xml:space="preserve"> — </w:t>
      </w:r>
      <w:r>
        <w:rPr>
          <w:rFonts w:ascii="Calibri" w:cs="Calibri" w:eastAsia="Calibri" w:hAnsi="Calibri"/>
          <w:sz w:val="22"/>
          <w:szCs w:val="22"/>
        </w:rPr>
        <w:t xml:space="preserve">and those four are the marks.</w:t>
      </w:r>
      <w:r>
        <w:rPr>
          <w:rFonts w:ascii="Calibri" w:cs="Calibri" w:eastAsia="Calibri" w:hAnsi="Calibri"/>
          <w:b/>
          <w:bCs/>
          <w:sz w:val="22"/>
          <w:szCs w:val="22"/>
        </w:rPr>
        <w:t xml:space="preserve"> ⚠ </w:t>
      </w:r>
      <w:r>
        <w:rPr>
          <w:rFonts w:ascii="Calibri" w:cs="Calibri" w:eastAsia="Calibri" w:hAnsi="Calibri"/>
          <w:sz w:val="22"/>
          <w:szCs w:val="22"/>
        </w:rPr>
        <w:t xml:space="preserve">And the ask is an ask: twenty minutes, two named people, a named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counts that add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3 + 19 = 22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with *the absence is ours*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summary of the dispute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47</w:t>
            </w:r>
          </w:p>
        </w:tc>
      </w:tr>
    </w:tbl>
    <w:p>
      <w:pPr>
        <w:spacing w:after="100"/>
      </w:pPr>
      <w:r>
        <w:rPr>
          <w:rFonts w:ascii="Calibri" w:cs="Calibri" w:eastAsia="Calibri" w:hAnsi="Calibri"/>
          <w:i/>
          <w:iCs/>
          <w:color w:val="595959"/>
          <w:sz w:val="22"/>
          <w:szCs w:val="22"/>
        </w:rPr>
        <w:t xml:space="preserve">Mark Part 1 for the absence and for the absence of a narrative. Candidates will want to explain the claim, and at forty-five words any explanation of a claim crowds out all three content points. The absence is the point with the marks on it and *the absence is ours* is the part that gets dropped — because it is the only clause in the message that costs the writer something, and a candidate under time pressure drops the costly clause first. Say that to a class before the task rather than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2024 AUDIT FILE: SUMMARY. 24 January. L. Barakat. Three pages. Page 1.</w:t>
            </w:r>
          </w:p>
          <w:p>
            <w:pPr>
              <w:spacing w:after="60"/>
            </w:pPr>
            <w:r>
              <w:rPr>
                <w:rFonts w:ascii="Calibri" w:cs="Calibri" w:eastAsia="Calibri" w:hAnsi="Calibri"/>
                <w:sz w:val="22"/>
                <w:szCs w:val="22"/>
              </w:rPr>
              <w:t xml:space="preserve">This summary is written to be acted on without the file. The file is 96 pages and 31 schedules, and every load-bearing sentence below carries a page reference. Four schedules decide the open questions; twenty-seven are correct, relevant and of no consequence, and are listed on page 3 with a line each.</w:t>
            </w:r>
          </w:p>
          <w:p>
            <w:pPr>
              <w:spacing w:after="60"/>
            </w:pPr>
            <w:r>
              <w:rPr>
                <w:rFonts w:ascii="Calibri" w:cs="Calibri" w:eastAsia="Calibri" w:hAnsi="Calibri"/>
                <w:sz w:val="22"/>
                <w:szCs w:val="22"/>
              </w:rPr>
              <w:t xml:space="preserve">Is there an unprovided liability? One. The Homs site is carried at 2.4 million on an internal estimate made in 2021 and has never been valued by anybody outside this company. [p. 18]</w:t>
            </w:r>
          </w:p>
          <w:p>
            <w:pPr>
              <w:spacing w:after="60"/>
            </w:pPr>
            <w:r>
              <w:rPr>
                <w:rFonts w:ascii="Calibri" w:cs="Calibri" w:eastAsia="Calibri" w:hAnsi="Calibri"/>
                <w:sz w:val="22"/>
                <w:szCs w:val="22"/>
              </w:rPr>
              <w:t xml:space="preserve">What does the auditor require before signing? A third-party valuation of the Homs site, or a provision. He has required this in each of the last three years and in the same words each time. [pp. 18; 2022 p. 14; 2023 p. 16]</w:t>
            </w:r>
          </w:p>
          <w:p>
            <w:pPr>
              <w:spacing w:after="60"/>
            </w:pPr>
            <w:r>
              <w:rPr>
                <w:rFonts w:ascii="Calibri" w:cs="Calibri" w:eastAsia="Calibri" w:hAnsi="Calibri"/>
                <w:sz w:val="22"/>
                <w:szCs w:val="22"/>
              </w:rPr>
              <w:t xml:space="preserve">What is the stock position? The count of 28 December ties to the ledger within 0.4 per cent, which is within tolerance and is the largest variance in three years. [pp. 40–44]</w:t>
            </w:r>
          </w:p>
          <w:p>
            <w:pPr>
              <w:spacing w:after="60"/>
            </w:pPr>
            <w:r>
              <w:rPr>
                <w:rFonts w:ascii="Calibri" w:cs="Calibri" w:eastAsia="Calibri" w:hAnsi="Calibri"/>
                <w:sz w:val="22"/>
                <w:szCs w:val="22"/>
              </w:rPr>
              <w:t xml:space="preserve">What does the file say about the gate sheet? That it is the primary record of what left the yard, and is not a record of condition. [p. 4] The second half of that sentence is quoted nowhere in our own correspondence.</w:t>
            </w:r>
          </w:p>
          <w:p>
            <w:pPr>
              <w:spacing w:after="60"/>
            </w:pPr>
            <w:r>
              <w:rPr>
                <w:rFonts w:ascii="Calibri" w:cs="Calibri" w:eastAsia="Calibri" w:hAnsi="Calibri"/>
                <w:sz w:val="22"/>
                <w:szCs w:val="22"/>
              </w:rPr>
              <w:t xml:space="preserve">What the file does not contain: a valuation of the Homs site of any date. The absence is ours; it has been requested three times and never obtained.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end of the unit and the last two lines are why.</w:t>
      </w:r>
      <w:r>
        <w:rPr>
          <w:rFonts w:ascii="Calibri" w:cs="Calibri" w:eastAsia="Calibri" w:hAnsi="Calibri"/>
          <w:sz w:val="22"/>
          <w:szCs w:val="22"/>
        </w:rPr>
        <w:t xml:space="preserve"> ⚠ </w:t>
      </w:r>
      <w:r>
        <w:rPr>
          <w:rFonts w:ascii="Calibri" w:cs="Calibri" w:eastAsia="Calibri" w:hAnsi="Calibri"/>
          <w:b/>
          <w:bCs/>
          <w:sz w:val="22"/>
          <w:szCs w:val="22"/>
        </w:rPr>
        <w:t xml:space="preserve">The writer has found Mr Attar's whole sentence at page four of her own file, a day after the mediation, and noticed that the second half is quoted nowhere in the firm's correspondence</w:t>
      </w:r>
      <w:r>
        <w:rPr>
          <w:rFonts w:ascii="Calibri" w:cs="Calibri" w:eastAsia="Calibri" w:hAnsi="Calibri"/>
          <w:sz w:val="22"/>
          <w:szCs w:val="22"/>
        </w:rPr>
        <w:t xml:space="preserve"> — ⚠ </w:t>
      </w:r>
      <w:r>
        <w:rPr>
          <w:rFonts w:ascii="Calibri" w:cs="Calibri" w:eastAsia="Calibri" w:hAnsi="Calibri"/>
          <w:b/>
          <w:bCs/>
          <w:sz w:val="22"/>
          <w:szCs w:val="22"/>
        </w:rPr>
        <w:t xml:space="preserve">and the absence is named with the four words and with how often it has been asked for.</w:t>
      </w:r>
      <w:r>
        <w:rPr>
          <w:rFonts w:ascii="Calibri" w:cs="Calibri" w:eastAsia="Calibri" w:hAnsi="Calibri"/>
          <w:sz w:val="22"/>
          <w:szCs w:val="22"/>
        </w:rPr>
        <w:t xml:space="preserve"> </w:t>
      </w:r>
      <w:r>
        <w:rPr>
          <w:rFonts w:ascii="Calibri" w:cs="Calibri" w:eastAsia="Calibri" w:hAnsi="Calibri"/>
          <w:b/>
          <w:bCs/>
          <w:sz w:val="22"/>
          <w:szCs w:val="22"/>
        </w:rPr>
        <w:t xml:space="preserve">Every cycle of the unit is in two hundred and thirty-six words.</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**Q1 is the bare infinitive after *to*** — *written to be acted on* — **and *being acted on* is the error to expect from learners who have met the passive gerund.</w:t>
      </w:r>
      <w:r>
        <w:rPr>
          <w:rFonts w:ascii="Calibri" w:cs="Calibri" w:eastAsia="Calibri" w:hAnsi="Calibri"/>
          <w:b/>
          <w:bCs/>
          <w:sz w:val="22"/>
          <w:szCs w:val="22"/>
        </w:rPr>
        <w:t xml:space="preserve"> ⚠ </w:t>
      </w:r>
      <w:r>
        <w:rPr>
          <w:rFonts w:ascii="Calibri" w:cs="Calibri" w:eastAsia="Calibri" w:hAnsi="Calibri"/>
          <w:sz w:val="22"/>
          <w:szCs w:val="22"/>
        </w:rPr>
        <w:t xml:space="preserve">Q4 is *on either side*, which is the idiom; *at* and *in* are both wrong and *on* is not deducible.</w:t>
      </w:r>
      <w:r>
        <w:rPr>
          <w:rFonts w:ascii="Calibri" w:cs="Calibri" w:eastAsia="Calibri" w:hAnsi="Calibri"/>
          <w:b/>
          <w:bCs/>
          <w:sz w:val="22"/>
          <w:szCs w:val="22"/>
        </w:rPr>
        <w:t xml:space="preserve"> ⚠ </w:t>
      </w:r>
      <w:r>
        <w:rPr>
          <w:rFonts w:ascii="Calibri" w:cs="Calibri" w:eastAsia="Calibri" w:hAnsi="Calibri"/>
          <w:sz w:val="22"/>
          <w:szCs w:val="22"/>
        </w:rPr>
        <w:t xml:space="preserve">Q6 is *relied on*, and the preposition travels with the participle** — *the document relied on*, **not *relied at*.</w:t>
      </w:r>
      <w:r>
        <w:rPr>
          <w:rFonts w:ascii="Calibri" w:cs="Calibri" w:eastAsia="Calibri" w:hAnsi="Calibri"/>
          <w:b/>
          <w:bCs/>
          <w:sz w:val="22"/>
          <w:szCs w:val="22"/>
        </w:rPr>
        <w:t xml:space="preserve"> ⚠ </w:t>
      </w:r>
      <w:r>
        <w:rPr>
          <w:rFonts w:ascii="Calibri" w:cs="Calibri" w:eastAsia="Calibri" w:hAnsi="Calibri"/>
          <w:sz w:val="22"/>
          <w:szCs w:val="22"/>
        </w:rPr>
        <w:t xml:space="preserve">Q8 is the present perfect for a state continuing to now** — *nobody has read page four* — **and *is reading* would make it a present action, which is the opposite of the point.**</w:t>
      </w:r>
    </w:p>
    <w:p>
      <w:pPr>
        <w:spacing w:after="100"/>
      </w:pPr>
      <w:r>
        <w:rPr>
          <w:rFonts w:ascii="Calibri" w:cs="Calibri" w:eastAsia="Calibri" w:hAnsi="Calibri"/>
          <w:b/>
          <w:bCs/>
          <w:sz w:val="22"/>
          <w:szCs w:val="22"/>
        </w:rPr>
        <w:t xml:space="preserve">B  Listening (Track 17.15).</w:t>
      </w:r>
      <w:r>
        <w:rPr>
          <w:rFonts w:ascii="Calibri" w:cs="Calibri" w:eastAsia="Calibri" w:hAnsi="Calibri"/>
          <w:sz w:val="22"/>
          <w:szCs w:val="22"/>
        </w:rPr>
        <w:t xml:space="preserve">   </w:t>
      </w:r>
      <w:r>
        <w:rPr>
          <w:rFonts w:ascii="Calibri" w:cs="Calibri" w:eastAsia="Calibri" w:hAnsi="Calibri"/>
          <w:b/>
          <w:bCs/>
          <w:sz w:val="22"/>
          <w:szCs w:val="22"/>
        </w:rPr>
        <w:t xml:space="preserve">The quotation as the firm uses it:</w:t>
      </w:r>
      <w:r>
        <w:rPr>
          <w:rFonts w:ascii="Calibri" w:cs="Calibri" w:eastAsia="Calibri" w:hAnsi="Calibri"/>
          <w:sz w:val="22"/>
          <w:szCs w:val="22"/>
        </w:rPr>
        <w:t xml:space="preserve"> ⚠ *the gate sheet is the primary record.*   </w:t>
      </w:r>
      <w:r>
        <w:rPr>
          <w:rFonts w:ascii="Calibri" w:cs="Calibri" w:eastAsia="Calibri" w:hAnsi="Calibri"/>
          <w:b/>
          <w:bCs/>
          <w:sz w:val="22"/>
          <w:szCs w:val="22"/>
        </w:rPr>
        <w:t xml:space="preserve">The sentence in place:</w:t>
      </w:r>
      <w:r>
        <w:rPr>
          <w:rFonts w:ascii="Calibri" w:cs="Calibri" w:eastAsia="Calibri" w:hAnsi="Calibri"/>
          <w:sz w:val="22"/>
          <w:szCs w:val="22"/>
        </w:rPr>
        <w:t xml:space="preserve"> ⚠ *the gate sheet is the primary record of what left the yard, and is not a record of condition.*   </w:t>
      </w:r>
      <w:r>
        <w:rPr>
          <w:rFonts w:ascii="Calibri" w:cs="Calibri" w:eastAsia="Calibri" w:hAnsi="Calibri"/>
          <w:b/>
          <w:bCs/>
          <w:sz w:val="22"/>
          <w:szCs w:val="22"/>
        </w:rPr>
        <w:t xml:space="preserve">The half left off, and whose it is:</w:t>
      </w:r>
      <w:r>
        <w:rPr>
          <w:rFonts w:ascii="Calibri" w:cs="Calibri" w:eastAsia="Calibri" w:hAnsi="Calibri"/>
          <w:sz w:val="22"/>
          <w:szCs w:val="22"/>
        </w:rPr>
        <w:t xml:space="preserve"> ⚠ </w:t>
      </w:r>
      <w:r>
        <w:rPr>
          <w:rFonts w:ascii="Calibri" w:cs="Calibri" w:eastAsia="Calibri" w:hAnsi="Calibri"/>
          <w:b/>
          <w:bCs/>
          <w:sz w:val="22"/>
          <w:szCs w:val="22"/>
        </w:rPr>
        <w:t xml:space="preserve">the second half</w:t>
      </w:r>
      <w:r>
        <w:rPr>
          <w:rFonts w:ascii="Calibri" w:cs="Calibri" w:eastAsia="Calibri" w:hAnsi="Calibri"/>
          <w:sz w:val="22"/>
          <w:szCs w:val="22"/>
        </w:rPr>
        <w:t xml:space="preserve"> — </w:t>
      </w:r>
      <w:r>
        <w:rPr>
          <w:rFonts w:ascii="Calibri" w:cs="Calibri" w:eastAsia="Calibri" w:hAnsi="Calibri"/>
          <w:b/>
          <w:bCs/>
          <w:sz w:val="22"/>
          <w:szCs w:val="22"/>
        </w:rPr>
        <w:t xml:space="preserve">and it is the half he wrote the sentence for.</w:t>
      </w:r>
      <w:r>
        <w:rPr>
          <w:rFonts w:ascii="Calibri" w:cs="Calibri" w:eastAsia="Calibri" w:hAnsi="Calibri"/>
          <w:sz w:val="22"/>
          <w:szCs w:val="22"/>
        </w:rPr>
        <w:t xml:space="preserve">   </w:t>
      </w:r>
      <w:r>
        <w:rPr>
          <w:rFonts w:ascii="Calibri" w:cs="Calibri" w:eastAsia="Calibri" w:hAnsi="Calibri"/>
          <w:b/>
          <w:bCs/>
          <w:sz w:val="22"/>
          <w:szCs w:val="22"/>
        </w:rPr>
        <w:t xml:space="preserve">Where the short form has travelled:</w:t>
      </w:r>
      <w:r>
        <w:rPr>
          <w:rFonts w:ascii="Calibri" w:cs="Calibri" w:eastAsia="Calibri" w:hAnsi="Calibri"/>
          <w:sz w:val="22"/>
          <w:szCs w:val="22"/>
        </w:rPr>
        <w:t xml:space="preserve"> ⚠ </w:t>
      </w:r>
      <w:r>
        <w:rPr>
          <w:rFonts w:ascii="Calibri" w:cs="Calibri" w:eastAsia="Calibri" w:hAnsi="Calibri"/>
          <w:b/>
          <w:bCs/>
          <w:sz w:val="22"/>
          <w:szCs w:val="22"/>
        </w:rPr>
        <w:t xml:space="preserve">three of the firm's own letters and the facility paper sent to the bank in June</w:t>
      </w:r>
      <w:r>
        <w:rPr>
          <w:rFonts w:ascii="Calibri" w:cs="Calibri" w:eastAsia="Calibri" w:hAnsi="Calibri"/>
          <w:sz w:val="22"/>
          <w:szCs w:val="22"/>
        </w:rPr>
        <w:t xml:space="preserve"> — </w:t>
      </w:r>
      <w:r>
        <w:rPr>
          <w:rFonts w:ascii="Calibri" w:cs="Calibri" w:eastAsia="Calibri" w:hAnsi="Calibri"/>
          <w:b/>
          <w:bCs/>
          <w:sz w:val="22"/>
          <w:szCs w:val="22"/>
        </w:rPr>
        <w:t xml:space="preserve">and the claimant is now quoting the firm's quotation of him.</w:t>
      </w:r>
      <w:r>
        <w:rPr>
          <w:rFonts w:ascii="Calibri" w:cs="Calibri" w:eastAsia="Calibri" w:hAnsi="Calibri"/>
          <w:sz w:val="22"/>
          <w:szCs w:val="22"/>
        </w:rPr>
        <w:t xml:space="preserve">   </w:t>
      </w:r>
      <w:r>
        <w:rPr>
          <w:rFonts w:ascii="Calibri" w:cs="Calibri" w:eastAsia="Calibri" w:hAnsi="Calibri"/>
          <w:b/>
          <w:bCs/>
          <w:sz w:val="22"/>
          <w:szCs w:val="22"/>
        </w:rPr>
        <w:t xml:space="preserve">Why he will not write a letter:</w:t>
      </w:r>
      <w:r>
        <w:rPr>
          <w:rFonts w:ascii="Calibri" w:cs="Calibri" w:eastAsia="Calibri" w:hAnsi="Calibri"/>
          <w:sz w:val="22"/>
          <w:szCs w:val="22"/>
        </w:rPr>
        <w:t xml:space="preserve"> ⚠ </w:t>
      </w:r>
      <w:r>
        <w:rPr>
          <w:rFonts w:ascii="Calibri" w:cs="Calibri" w:eastAsia="Calibri" w:hAnsi="Calibri"/>
          <w:b/>
          <w:bCs/>
          <w:sz w:val="22"/>
          <w:szCs w:val="22"/>
        </w:rPr>
        <w:t xml:space="preserve">it would make him a witness in a dispute about a company he audits, and that is worth less to the firm than the note is.</w:t>
      </w:r>
      <w:r>
        <w:rPr>
          <w:rFonts w:ascii="Calibri" w:cs="Calibri" w:eastAsia="Calibri" w:hAnsi="Calibri"/>
          <w:sz w:val="22"/>
          <w:szCs w:val="22"/>
        </w:rPr>
        <w:t xml:space="preserve">   </w:t>
      </w:r>
      <w:r>
        <w:rPr>
          <w:rFonts w:ascii="Calibri" w:cs="Calibri" w:eastAsia="Calibri" w:hAnsi="Calibri"/>
          <w:b/>
          <w:bCs/>
          <w:sz w:val="22"/>
          <w:szCs w:val="22"/>
        </w:rPr>
        <w:t xml:space="preserve">What the remedy is:</w:t>
      </w:r>
      <w:r>
        <w:rPr>
          <w:rFonts w:ascii="Calibri" w:cs="Calibri" w:eastAsia="Calibri" w:hAnsi="Calibri"/>
          <w:sz w:val="22"/>
          <w:szCs w:val="22"/>
        </w:rPr>
        <w:t xml:space="preserve"> ⚠ </w:t>
      </w:r>
      <w:r>
        <w:rPr>
          <w:rFonts w:ascii="Calibri" w:cs="Calibri" w:eastAsia="Calibri" w:hAnsi="Calibri"/>
          <w:b/>
          <w:bCs/>
          <w:sz w:val="22"/>
          <w:szCs w:val="22"/>
        </w:rPr>
        <w:t xml:space="preserve">that somebody reads page four</w:t>
      </w:r>
      <w:r>
        <w:rPr>
          <w:rFonts w:ascii="Calibri" w:cs="Calibri" w:eastAsia="Calibri" w:hAnsi="Calibri"/>
          <w:sz w:val="22"/>
          <w:szCs w:val="22"/>
        </w:rPr>
        <w:t xml:space="preserve"> — </w:t>
      </w:r>
      <w:r>
        <w:rPr>
          <w:rFonts w:ascii="Calibri" w:cs="Calibri" w:eastAsia="Calibri" w:hAnsi="Calibri"/>
          <w:b/>
          <w:bCs/>
          <w:sz w:val="22"/>
          <w:szCs w:val="22"/>
        </w:rPr>
        <w:t xml:space="preserve">the note is in the bundle in full at page 177 and has always said what it says.</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Organised by question</w:t>
      </w:r>
      <w:r>
        <w:rPr>
          <w:rFonts w:ascii="Calibri" w:cs="Calibri" w:eastAsia="Calibri" w:hAnsi="Calibri"/>
          <w:sz w:val="22"/>
          <w:szCs w:val="22"/>
        </w:rPr>
        <w:t xml:space="preserve"> — *what is claimed · was it known · was it disclosed · what does the agreement require*. ⚠ </w:t>
      </w:r>
      <w:r>
        <w:rPr>
          <w:rFonts w:ascii="Calibri" w:cs="Calibri" w:eastAsia="Calibri" w:hAnsi="Calibri"/>
          <w:b/>
          <w:bCs/>
          <w:sz w:val="22"/>
          <w:szCs w:val="22"/>
        </w:rPr>
        <w:t xml:space="preserve">Three of the twenty-two decide it.</w:t>
      </w:r>
      <w:r>
        <w:rPr>
          <w:rFonts w:ascii="Calibri" w:cs="Calibri" w:eastAsia="Calibri" w:hAnsi="Calibri"/>
          <w:sz w:val="22"/>
          <w:szCs w:val="22"/>
        </w:rPr>
        <w:t xml:space="preserve"> ⚠ </w:t>
      </w:r>
      <w:r>
        <w:rPr>
          <w:rFonts w:ascii="Calibri" w:cs="Calibri" w:eastAsia="Calibri" w:hAnsi="Calibri"/>
          <w:b/>
          <w:bCs/>
          <w:sz w:val="22"/>
          <w:szCs w:val="22"/>
        </w:rPr>
        <w:t xml:space="preserve">The most important line is about the absence of any record of the call of 14 May, because a summary that lists what a bundle contains and not what it lacks tells the reader the bundle is complete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the firm knows is that it is not.</w:t>
      </w:r>
      <w:r>
        <w:rPr>
          <w:rFonts w:ascii="Calibri" w:cs="Calibri" w:eastAsia="Calibri" w:hAnsi="Calibri"/>
          <w:sz w:val="22"/>
          <w:szCs w:val="22"/>
        </w:rPr>
        <w:t xml:space="preserve"> **Give the marks for *tells the reader it is complete*; do not give them for *because it is our best point*.**</w:t>
      </w:r>
    </w:p>
    <w:p>
      <w:pPr>
        <w:spacing w:after="100"/>
      </w:pPr>
      <w:r>
        <w:rPr>
          <w:rFonts w:ascii="Calibri" w:cs="Calibri" w:eastAsia="Calibri" w:hAnsi="Calibri"/>
          <w:b/>
          <w:bCs/>
          <w:sz w:val="22"/>
          <w:szCs w:val="22"/>
        </w:rPr>
        <w:t xml:space="preserve">D  Writing – sample (102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hospital arrangement runs to 24 pages and 9 schedules. Two schedules decide every question that has arisen; seven are correct, relevant and of no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rate applies to benches? 2,150 under schedule 2, which neither side has amended since 2023. [sch. 2, p. 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arrangement does not contain: any provision for a price review of any kind.</w:t>
            </w:r>
            <w:r>
              <w:rPr>
                <w:rFonts w:ascii="Calibri" w:cs="Calibri" w:eastAsia="Calibri" w:hAnsi="Calibri"/>
                <w:sz w:val="22"/>
                <w:szCs w:val="22"/>
              </w:rPr>
              <w:t xml:space="preserve"> ⚠ </w:t>
            </w:r>
            <w:r>
              <w:rPr>
                <w:rFonts w:ascii="Calibri" w:cs="Calibri" w:eastAsia="Calibri" w:hAnsi="Calibri"/>
                <w:b/>
                <w:bCs/>
                <w:sz w:val="22"/>
                <w:szCs w:val="22"/>
              </w:rPr>
              <w:t xml:space="preserve">The absence is both sides' and it is the reason the rate question cannot be settled by reading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fifth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a letter would make him a witness AND that his independence is worth more to the firm than his explanation.</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part that makes his refusal a service rather than an inconvenience.</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organised by question (1) · the four questions (1) · three of twenty-two (1) · ⚠ **the absence, and *tells the reader the bundle is complete* (2)</w:t>
            </w:r>
            <w:r>
              <w:rPr>
                <w:rFonts w:ascii="Calibri" w:cs="Calibri" w:eastAsia="Calibri" w:hAnsi="Calibri"/>
                <w:b/>
                <w:bCs/>
                <w:sz w:val="22"/>
                <w:szCs w:val="22"/>
              </w:rPr>
              <w:t xml:space="preserve"> — </w:t>
            </w:r>
            <w:r>
              <w:rPr>
                <w:rFonts w:ascii="Calibri" w:cs="Calibri" w:eastAsia="Calibri" w:hAnsi="Calibri"/>
                <w:sz w:val="22"/>
                <w:szCs w:val="22"/>
              </w:rPr>
              <w:t xml:space="preserve">and no mark for *because it is our best point*.**</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two counts that add up (2) · ⚠ </w:t>
            </w:r>
            <w:r>
              <w:rPr>
                <w:rFonts w:ascii="Calibri" w:cs="Calibri" w:eastAsia="Calibri" w:hAnsi="Calibri"/>
                <w:b/>
                <w:bCs/>
                <w:sz w:val="22"/>
                <w:szCs w:val="22"/>
              </w:rPr>
              <w:t xml:space="preserve">one question-and-answer with a reference inside the answer (2)</w:t>
            </w:r>
            <w:r>
              <w:rPr>
                <w:rFonts w:ascii="Calibri" w:cs="Calibri" w:eastAsia="Calibri" w:hAnsi="Calibri"/>
                <w:sz w:val="22"/>
                <w:szCs w:val="22"/>
              </w:rPr>
              <w:t xml:space="preserve"> · ⚠ </w:t>
            </w:r>
            <w:r>
              <w:rPr>
                <w:rFonts w:ascii="Calibri" w:cs="Calibri" w:eastAsia="Calibri" w:hAnsi="Calibri"/>
                <w:b/>
                <w:bCs/>
                <w:sz w:val="22"/>
                <w:szCs w:val="22"/>
              </w:rPr>
              <w:t xml:space="preserve">an absence sentence, with whose it is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B high, C split, D split.</w:t>
            </w:r>
            <w:r>
              <w:rPr>
                <w:rFonts w:ascii="Calibri" w:cs="Calibri" w:eastAsia="Calibri" w:hAnsi="Calibri"/>
                <w:sz w:val="22"/>
                <w:szCs w:val="22"/>
              </w:rPr>
              <w:t xml:space="preserve"> </w:t>
            </w:r>
            <w:r>
              <w:rPr>
                <w:rFonts w:ascii="Calibri" w:cs="Calibri" w:eastAsia="Calibri" w:hAnsi="Calibri"/>
                <w:b/>
                <w:bCs/>
                <w:sz w:val="22"/>
                <w:szCs w:val="22"/>
              </w:rPr>
              <w:t xml:space="preserve">A loses Q4 and Q6, both prepositions that cannot be worked out.</w:t>
            </w:r>
            <w:r>
              <w:rPr>
                <w:rFonts w:ascii="Calibri" w:cs="Calibri" w:eastAsia="Calibri" w:hAnsi="Calibri"/>
                <w:sz w:val="22"/>
                <w:szCs w:val="22"/>
              </w:rPr>
              <w:t xml:space="preserve"> ⚠ </w:t>
            </w:r>
            <w:r>
              <w:rPr>
                <w:rFonts w:ascii="Calibri" w:cs="Calibri" w:eastAsia="Calibri" w:hAnsi="Calibri"/>
                <w:b/>
                <w:bCs/>
                <w:sz w:val="22"/>
                <w:szCs w:val="22"/>
              </w:rPr>
              <w:t xml:space="preserve">C loses the absence question, where learners give the firm's advantage as the reason rather than the reader's false impression of completeness.</w:t>
            </w:r>
            <w:r>
              <w:rPr>
                <w:rFonts w:ascii="Calibri" w:cs="Calibri" w:eastAsia="Calibri" w:hAnsi="Calibri"/>
                <w:sz w:val="22"/>
                <w:szCs w:val="22"/>
              </w:rPr>
              <w:t xml:space="preserve"> ⚠ **And D loses *whose it is* in about half of papers</w:t>
            </w:r>
            <w:r>
              <w:rPr>
                <w:rFonts w:ascii="Calibri" w:cs="Calibri" w:eastAsia="Calibri" w:hAnsi="Calibri"/>
                <w:b/>
                <w:bCs/>
                <w:sz w:val="22"/>
                <w:szCs w:val="22"/>
              </w:rPr>
              <w:t xml:space="preserve">, </w:t>
            </w:r>
            <w:r>
              <w:rPr>
                <w:rFonts w:ascii="Calibri" w:cs="Calibri" w:eastAsia="Calibri" w:hAnsi="Calibri"/>
                <w:sz w:val="22"/>
                <w:szCs w:val="22"/>
              </w:rPr>
              <w:t xml:space="preserve">which is the same four words that go missing in the Part 1 task.**</w:t>
            </w:r>
          </w:p>
        </w:tc>
      </w:tr>
    </w:tbl>
    <w:p>
      <w:pPr>
        <w:spacing w:after="100"/>
      </w:pPr>
      <w:r>
        <w:rPr>
          <w:rFonts w:ascii="Calibri" w:cs="Calibri" w:eastAsia="Calibri" w:hAnsi="Calibri"/>
          <w:i/>
          <w:iCs/>
          <w:color w:val="595959"/>
          <w:sz w:val="22"/>
          <w:szCs w:val="22"/>
        </w:rPr>
        <w:t xml:space="preserve">Teacher's note. Four faults to watch, and the remedy for each. First, the index that looks like a summary. The quickest demonstration is to ask for a question and make the learner find the answer in their own document; when it turns out to be in two non-adjacent paragraphs, the diagnosis makes itself. Keep the index — it is the working document the summary is built from — and then write the summary, organised by question. And repeat the real test rather than the accuracy one: would a decision taken on this alone be the same decision? Second, equal proportions. Learners give everything a paragraph because every part of the file is correct and relevant, and the missing word is consequence. Teach the test — if this did not exist, would the answer change — and insist on both counts adding to the total. Then make them list the ones that do not matter, with page numbers, because a document left out has been judged in private and one on a one-line list has been judged where somebody can disagree. Third, the half-quotation, and this is the fault with the longest reach. The rule is that a quotation which improves your side is one you have not finished reading, and the test is whether the other side would quote it the same way. Make them apply it to their own documents FIRST, because those are the only quotations their side can be caught shortening and they are the ones nobody suspects. Expect at least one learner to discover a cut made inside their own firm years ago by somebody choosing what would fit on a form. Fourth, and this one cannot be taught without a second person: the sentence that refers to a document instead of saying what it says. Pair them, have one read with the original shut, and collect what fails. The writer cannot do this alone, because they know what the referred-to document says, and the four sentences that fail will look fine to them. Teach misreadability as a separate question from consequence while you are there: a document of no consequence can need a sentence on page one, and that is the one case the proportion rule gets exactly wrong. Two notes on 17.7. Mr Attar does four things and no more — asks for the document, names the omission, declines the letter, gives the remedy — and the economy of it is the lesson. And his refusal is a service and not an obstruction: a letter explaining his own sentence would make him a witness in a dispute about a company he audits, and the firm needs his independence more than it needs his explanation. Learners miss that entirely on first reading and it is worth five minutes.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17 · Answer Key</dc:title>
  <dc:creator>Mo (Mohamad Khorbatli)</dc:creator>
  <cp:lastModifiedBy>Un-named</cp:lastModifiedBy>
  <cp:revision>1</cp:revision>
  <dcterms:created xsi:type="dcterms:W3CDTF">2026-10-24T14:46:02.643Z</dcterms:created>
  <dcterms:modified xsi:type="dcterms:W3CDTF">2026-10-24T14:46:02.643Z</dcterms:modified>
</cp:coreProperties>
</file>

<file path=docProps/custom.xml><?xml version="1.0" encoding="utf-8"?>
<Properties xmlns="http://schemas.openxmlformats.org/officeDocument/2006/custom-properties" xmlns:vt="http://schemas.openxmlformats.org/officeDocument/2006/docPropsVTypes"/>
</file>