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8.png" ContentType="image/png"/>
  <Override PartName="/word/media/rId70.png" ContentType="image/png"/>
  <Override PartName="/word/media/rId83.png" ContentType="image/png"/>
  <Override PartName="/word/media/rId100.png" ContentType="image/png"/>
  <Override PartName="/word/media/rId110.png" ContentType="image/png"/>
  <Override PartName="/word/media/rId1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22--unit-3--fourteen-words-one-noun"/>
    <w:p>
      <w:pPr>
        <w:pStyle w:val="Heading1"/>
      </w:pPr>
      <w:r>
        <w:t xml:space="preserve">B2.2 · Unit 3 · Fourteen Words, One Noun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Holding the Floor</w:t>
      </w:r>
      <w:r>
        <w:t xml:space="preserve"> </w:t>
      </w:r>
      <w:r>
        <w:t xml:space="preserve">· a port and its logistics chain, Rotterdam</w:t>
      </w:r>
      <w:r>
        <w:t xml:space="preserve"> </w:t>
      </w:r>
      <w:r>
        <w:t xml:space="preserve">Student's Book pages 50–71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port tender room with a 340-page document, a highlighted clause, three bid summaries and a whiteboard with one noun phrase broken into brackets." title="" id="21" name="Picture"/>
            <a:graphic>
              <a:graphicData uri="http://schemas.openxmlformats.org/drawingml/2006/picture">
                <pic:pic>
                  <pic:nvPicPr>
                    <pic:cNvPr descr="figures/fig_b22_u03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tender room, five past two — Twelve things to find. Three of them are the same requirement, priced three ways.</w:t>
      </w:r>
    </w:p>
    <w:bookmarkEnd w:id="23"/>
    <w:bookmarkEnd w:id="24"/>
    <w:bookmarkStart w:id="104" w:name="how-much-can-one-noun-carry"/>
    <w:p>
      <w:pPr>
        <w:pStyle w:val="Heading1"/>
      </w:pPr>
      <w:r>
        <w:t xml:space="preserve">How much can one noun carry?</w:t>
      </w:r>
    </w:p>
    <w:p>
      <w:pPr>
        <w:pStyle w:val="FirstParagraph"/>
      </w:pPr>
      <w:r>
        <w:rPr>
          <w:bCs/>
          <w:b/>
        </w:rPr>
        <w:t xml:space="preserve">By the end of this unit you can pack a clause into a noun phrase and take somebody else's apart.</w:t>
      </w:r>
      <w:r>
        <w:rPr>
          <w:bCs/>
          <w:b/>
        </w:rPr>
        <w:t xml:space="preserve"> </w:t>
      </w:r>
      <w:r>
        <w:rPr>
          <w:bCs/>
          <w:b/>
        </w:rPr>
        <w:t xml:space="preserve">Two hundred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three-hundred-and-forty-page tender, one fourteen-word noun phrase, and three suppliers who read it three 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noun phrases, before and after the head · 28 words for systems and capacity · 22 words and phrases that stack · chunking a heavy noun phrase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hundred words dense enough for a specification and read the same way twice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Three of them are the same requirement, priced three</w:t>
      </w:r>
      <w:r>
        <w:t xml:space="preserve"> </w:t>
      </w:r>
      <w:r>
        <w:t xml:space="preserve">different ways.</w:t>
      </w:r>
    </w:p>
    <w:p>
      <w:pPr>
        <w:pStyle w:val="BlockText"/>
      </w:pPr>
      <w:r>
        <w:t xml:space="preserve">the tender document, 340 pages · clause 7.4.2, highlighted ·</w:t>
      </w:r>
      <w:r>
        <w:t xml:space="preserve"> </w:t>
      </w:r>
      <w:r>
        <w:t xml:space="preserve">the clarification log, 212 questions · three bid summaries, three prices ·</w:t>
      </w:r>
      <w:r>
        <w:t xml:space="preserve"> </w:t>
      </w:r>
      <w:r>
        <w:t xml:space="preserve">a whiteboard with one noun phrase broken into brackets ·</w:t>
      </w:r>
      <w:r>
        <w:t xml:space="preserve"> </w:t>
      </w:r>
      <w:r>
        <w:t xml:space="preserve">the gate beyond the window · the night shift roster ·</w:t>
      </w:r>
      <w:r>
        <w:t xml:space="preserve"> </w:t>
      </w:r>
      <w:r>
        <w:t xml:space="preserve">the gate 4 drawing · a ruler used as a pointer · a diagram with one word circled ·</w:t>
      </w:r>
      <w:r>
        <w:t xml:space="preserve"> </w:t>
      </w:r>
      <w:r>
        <w:t xml:space="preserve">a clock at 14.05 · a box of highlighters, all dead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Three documents in this picture disagree by two point three million euros.</w:t>
      </w:r>
      <w:r>
        <w:t xml:space="preserve"> </w:t>
      </w:r>
      <w:r>
        <w:t xml:space="preserve">Which three, and</w:t>
      </w:r>
      <w:r>
        <w:t xml:space="preserve"> </w:t>
      </w:r>
      <w:r>
        <w:t xml:space="preserve">where exactly does the disagreement live?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sixty seconds.</w:t>
      </w:r>
      <w:r>
        <w:t xml:space="preserve"> </w:t>
      </w:r>
      <w:r>
        <w:rPr>
          <w:iCs/>
          <w:i/>
        </w:rPr>
        <w:t xml:space="preserve">Describe a system you use — at work, at college, anywhere — in as much</w:t>
      </w:r>
      <w:r>
        <w:rPr>
          <w:iCs/>
          <w:i/>
        </w:rPr>
        <w:t xml:space="preserve"> </w:t>
      </w:r>
      <w:r>
        <w:rPr>
          <w:iCs/>
          <w:i/>
        </w:rPr>
        <w:t xml:space="preserve">detail as you can manage.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system in four layers, from how much there is and where it stops to how it is kept up and how it is shaped." title="" id="29" name="Picture"/>
            <a:graphic>
              <a:graphicData uri="http://schemas.openxmlformats.org/drawingml/2006/picture">
                <pic:pic>
                  <pic:nvPicPr>
                    <pic:cNvPr descr="figures/fig_b22_u03_p01_v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system, in section — Twelve words, and the layer each one lives on. Only two layers reach a tender.</w:t>
      </w:r>
    </w:p>
    <w:bookmarkStart w:id="31" w:name="X41265df6b6fdc2fbb2af2cd1dbe39ba1373a59c"/>
    <w:p>
      <w:pPr>
        <w:pStyle w:val="Heading3"/>
      </w:pPr>
      <w:r>
        <w:t xml:space="preserve">1A · Meet — the words of a system</w:t>
      </w:r>
    </w:p>
    <w:p>
      <w:pPr>
        <w:pStyle w:val="FirstParagraph"/>
      </w:pPr>
      <w:r>
        <w:t xml:space="preserve">Match each word to one layer of the cutaway.</w:t>
      </w:r>
    </w:p>
    <w:p>
      <w:pPr>
        <w:pStyle w:val="BlockText"/>
      </w:pPr>
      <w:r>
        <w:rPr>
          <w:bCs/>
          <w:b/>
        </w:rPr>
        <w:t xml:space="preserve">delay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bottleneck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capacity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resilience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demand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backlog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breakdown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maintenance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inventory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layout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shortage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overload</w:t>
      </w:r>
    </w:p>
    <w:bookmarkEnd w:id="31"/>
    <w:bookmarkStart w:id="32" w:name="X8d425052f5f0274186741ad89217b2029646287"/>
    <w:p>
      <w:pPr>
        <w:pStyle w:val="Heading3"/>
      </w:pPr>
      <w:r>
        <w:t xml:space="preserve">1B · Sort — how much there is, where it stops, or how the whole thing is built?</w:t>
      </w:r>
    </w:p>
    <w:p>
      <w:pPr>
        <w:pStyle w:val="FirstParagraph"/>
      </w:pPr>
      <w:r>
        <w:t xml:space="preserve">Three columns.</w:t>
      </w:r>
      <w:r>
        <w:t xml:space="preserve"> </w:t>
      </w:r>
      <w:r>
        <w:rPr>
          <w:bCs/>
          <w:b/>
        </w:rPr>
        <w:t xml:space="preserve">Two of the twelve are the same event from opposite ends: one is what the system</w:t>
      </w:r>
      <w:r>
        <w:rPr>
          <w:bCs/>
          <w:b/>
        </w:rPr>
        <w:t xml:space="preserve"> </w:t>
      </w:r>
      <w:r>
        <w:rPr>
          <w:bCs/>
          <w:b/>
        </w:rPr>
        <w:t xml:space="preserve">does and the other is what you wait for.</w:t>
      </w:r>
    </w:p>
    <w:p>
      <w:pPr>
        <w:pStyle w:val="BlockText"/>
      </w:pPr>
      <w:r>
        <w:t xml:space="preserve">backlog · bottleneck · resilience · capacity · delay · demand · breakdown ·</w:t>
      </w:r>
      <w:r>
        <w:t xml:space="preserve"> </w:t>
      </w:r>
      <w:r>
        <w:t xml:space="preserve">layout · maintenance · inventory · shortage · overload</w:t>
      </w:r>
    </w:p>
    <w:bookmarkEnd w:id="32"/>
    <w:bookmarkStart w:id="33" w:name="Xe807fefcff4d4d5f182a5629a2c26f66e830672"/>
    <w:p>
      <w:pPr>
        <w:pStyle w:val="Heading3"/>
      </w:pPr>
      <w:r>
        <w:t xml:space="preserve">1C · Meet — the five phrases a specification turns 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single point of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thing whose loss stops everything. Every system has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critical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chain of tasks that decides the finish date, and only that chain.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spare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are paying for and not using, which is what resilience 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gap between asking and getting, and the hardest number to shorten.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service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promise with a number in it. Without the number it is a hope.</w:t>
            </w:r>
          </w:p>
        </w:tc>
      </w:tr>
    </w:tbl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one, and say which of the five is the only one with a time in it.</w:t>
      </w:r>
    </w:p>
    <w:p>
      <w:pPr>
        <w:pStyle w:val="BlockText"/>
      </w:pPr>
      <w:r>
        <w:rPr>
          <w:bCs/>
          <w:b/>
        </w:rPr>
        <w:t xml:space="preserve">peak demand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end to end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scheduled maintenance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turnaround time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design margin</w:t>
      </w:r>
    </w:p>
    <w:p>
      <w:pPr>
        <w:numPr>
          <w:ilvl w:val="0"/>
          <w:numId w:val="1001"/>
        </w:numPr>
        <w:pStyle w:val="Compact"/>
      </w:pPr>
      <w:r>
        <w:t xml:space="preserve">The terminal is sized for ______ ______ , which occurs on about nine days a year.</w:t>
      </w:r>
    </w:p>
    <w:p>
      <w:pPr>
        <w:numPr>
          <w:ilvl w:val="0"/>
          <w:numId w:val="1001"/>
        </w:numPr>
        <w:pStyle w:val="Compact"/>
      </w:pPr>
      <w:r>
        <w:t xml:space="preserve">______ ______ ______ is twenty-two hours for a feeder and four days for a deep-sea call.</w:t>
      </w:r>
    </w:p>
    <w:p>
      <w:pPr>
        <w:numPr>
          <w:ilvl w:val="0"/>
          <w:numId w:val="1001"/>
        </w:numPr>
        <w:pStyle w:val="Compact"/>
      </w:pPr>
      <w:r>
        <w:t xml:space="preserve">______ ______ ______ takes two gates out for six weeks every second year.</w:t>
      </w:r>
    </w:p>
    <w:p>
      <w:pPr>
        <w:numPr>
          <w:ilvl w:val="0"/>
          <w:numId w:val="1001"/>
        </w:numPr>
        <w:pStyle w:val="Compact"/>
      </w:pPr>
      <w:r>
        <w:t xml:space="preserve">The clause specifies the handover ______ ______ ______ , from outgoing shift to incoming.</w:t>
      </w:r>
    </w:p>
    <w:p>
      <w:pPr>
        <w:numPr>
          <w:ilvl w:val="0"/>
          <w:numId w:val="1001"/>
        </w:numPr>
        <w:pStyle w:val="Compact"/>
      </w:pPr>
      <w:r>
        <w:t xml:space="preserve">The specification carries a twenty per cent ______ ______ , which three suppliers priced three ways.</w:t>
      </w:r>
    </w:p>
    <w:bookmarkEnd w:id="34"/>
    <w:bookmarkStart w:id="35" w:name="X554fe06b15f2fc118fc716a4b2bf2c3a068b5b8"/>
    <w:p>
      <w:pPr>
        <w:pStyle w:val="Heading3"/>
      </w:pPr>
      <w:r>
        <w:t xml:space="preserve">1E · The phrasal verbs, and the three fixed expressions</w:t>
      </w:r>
    </w:p>
    <w:p>
      <w:pPr>
        <w:pStyle w:val="BlockText"/>
      </w:pPr>
      <w:r>
        <w:rPr>
          <w:bCs/>
          <w:b/>
        </w:rPr>
        <w:t xml:space="preserve">scale back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build in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roll out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it depends on the volume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that is the constraint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there is no slack</w:t>
      </w:r>
    </w:p>
    <w:p>
      <w:pPr>
        <w:pStyle w:val="FirstParagraph"/>
      </w:pPr>
      <w:r>
        <w:rPr>
          <w:bCs/>
          <w:b/>
        </w:rPr>
        <w:t xml:space="preserve">One of these fixed expressions ends an argument and two continue it.</w:t>
      </w:r>
      <w:r>
        <w:t xml:space="preserve"> </w:t>
      </w:r>
      <w:r>
        <w:t xml:space="preserve">Which ends it, and what</w:t>
      </w:r>
      <w:r>
        <w:t xml:space="preserve"> </w:t>
      </w:r>
      <w:r>
        <w:t xml:space="preserve">must be true for it to be fair?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Write one noun phrase of at least six words describing something in your own field, and then</w:t>
      </w:r>
      <w:r>
        <w:t xml:space="preserve"> </w:t>
      </w:r>
      <w:r>
        <w:t xml:space="preserve">circle the head.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n operations director and a supplier's bid manager at a table with a tender document and three bid summaries between them, each with two speech balloons and a thought balloon." title="" id="39" name="Picture"/>
            <a:graphic>
              <a:graphicData uri="http://schemas.openxmlformats.org/drawingml/2006/picture">
                <pic:pic>
                  <pic:nvPicPr>
                    <pic:cNvPr descr="figures/fig_b22_u03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Clause 7.4.2 — She wrote the tender. He priced it, with a margin for being wrong.</w:t>
      </w:r>
    </w:p>
    <w:bookmarkStart w:id="41" w:name="X93d2b3b26799173a3a446b544168f1e044cdd48"/>
    <w:p>
      <w:pPr>
        <w:pStyle w:val="Heading3"/>
      </w:pPr>
      <w:r>
        <w:t xml:space="preserve">2A · Clause 7.4.2 🔊 Track 3.1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The tender runs to three hundred and forty pages. Clause 7.4.2 contains a</w:t>
      </w:r>
      <w:r>
        <w:t xml:space="preserve"> </w:t>
      </w:r>
      <w:r>
        <w:t xml:space="preserve">fourteen-word noun phrase. Three suppliers have priced it, and the prices differ by two point</w:t>
      </w:r>
      <w:r>
        <w:t xml:space="preserve"> </w:t>
      </w:r>
      <w:r>
        <w:t xml:space="preserve">three million euros.</w:t>
      </w:r>
    </w:p>
    <w:p>
      <w:pPr>
        <w:pStyle w:val="BodyText"/>
      </w:pPr>
      <w:r>
        <w:rPr>
          <w:bCs/>
          <w:b/>
        </w:rPr>
        <w:t xml:space="preserve">Listen once.</w:t>
      </w:r>
      <w:r>
        <w:t xml:space="preserve"> </w:t>
      </w:r>
      <w:r>
        <w:t xml:space="preserve">What do the three suppliers each think the clause is asking for?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think the head noun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priced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The tender is three hundred and forty pages. ☐ T ☐ F</w:t>
      </w:r>
    </w:p>
    <w:p>
      <w:pPr>
        <w:numPr>
          <w:ilvl w:val="0"/>
          <w:numId w:val="1002"/>
        </w:numPr>
        <w:pStyle w:val="Compact"/>
      </w:pPr>
      <w:r>
        <w:t xml:space="preserve">All three suppliers priced the same scope. ☐ T ☐ F</w:t>
      </w:r>
    </w:p>
    <w:p>
      <w:pPr>
        <w:numPr>
          <w:ilvl w:val="0"/>
          <w:numId w:val="1002"/>
        </w:numPr>
        <w:pStyle w:val="Compact"/>
      </w:pPr>
      <w:r>
        <w:t xml:space="preserve">The clarification log has two hundred and twelve questions. ☐ T ☐ F</w:t>
      </w:r>
    </w:p>
    <w:p>
      <w:pPr>
        <w:numPr>
          <w:ilvl w:val="0"/>
          <w:numId w:val="1002"/>
        </w:numPr>
        <w:pStyle w:val="Compact"/>
      </w:pPr>
      <w:r>
        <w:t xml:space="preserve">The phrase has a post-modifier at the end.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versions of the same requirement.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night shift supervisor handover delay requirements at gate 4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delay requirements for handover by the night shift supervisors at gate 4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requirements for handover delay by night shift supervisors at gate 4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at gate 4, handover by the night shift supervisor shall not exceed twenty minutes</w:t>
      </w:r>
    </w:p>
    <w:p>
      <w:pPr>
        <w:pStyle w:val="FirstParagraph"/>
      </w:pPr>
      <w:r>
        <w:rPr>
          <w:bCs/>
          <w:b/>
        </w:rPr>
        <w:t xml:space="preserve">All four describe one thing. Find the head noun in each of the first three, and say which of the</w:t>
      </w:r>
      <w:r>
        <w:rPr>
          <w:bCs/>
          <w:b/>
        </w:rPr>
        <w:t xml:space="preserve"> </w:t>
      </w:r>
      <w:r>
        <w:rPr>
          <w:bCs/>
          <w:b/>
        </w:rPr>
        <w:t xml:space="preserve">four could be priced without a question.</w:t>
      </w:r>
    </w:p>
    <w:bookmarkEnd w:id="41"/>
    <w:bookmarkStart w:id="42" w:name="X7f2796772eaf39f1466cb51821111f0a238f372"/>
    <w:p>
      <w:pPr>
        <w:pStyle w:val="Heading3"/>
      </w:pPr>
      <w:r>
        <w:t xml:space="preserve">2B · Decoding clinic 🔊 Track 3.2</w:t>
      </w:r>
    </w:p>
    <w:p>
      <w:pPr>
        <w:pStyle w:val="FirstParagraph"/>
      </w:pPr>
      <w:r>
        <w:t xml:space="preserve">Thirty seconds at speed. Three jobs.</w:t>
      </w:r>
    </w:p>
    <w:p>
      <w:pPr>
        <w:numPr>
          <w:ilvl w:val="0"/>
          <w:numId w:val="1004"/>
        </w:numPr>
        <w:pStyle w:val="Compact"/>
      </w:pPr>
      <w:r>
        <w:t xml:space="preserve">One speaker reads a fourteen-word noun phrase aloud. Mark where they pause.</w:t>
      </w:r>
    </w:p>
    <w:p>
      <w:pPr>
        <w:numPr>
          <w:ilvl w:val="0"/>
          <w:numId w:val="1004"/>
        </w:numPr>
        <w:pStyle w:val="Compact"/>
      </w:pPr>
      <w:r>
        <w:t xml:space="preserve">Which word carries the main stress, and why that one?</w:t>
      </w:r>
    </w:p>
    <w:p>
      <w:pPr>
        <w:numPr>
          <w:ilvl w:val="0"/>
          <w:numId w:val="1004"/>
        </w:numPr>
        <w:pStyle w:val="Compact"/>
      </w:pPr>
      <w:r>
        <w:t xml:space="preserve">Somebody says</w:t>
      </w:r>
      <w:r>
        <w:t xml:space="preserve"> </w:t>
      </w:r>
      <w:r>
        <w:rPr>
          <w:iCs/>
          <w:i/>
        </w:rPr>
        <w:t xml:space="preserve">read it backwards</w:t>
      </w:r>
      <w:r>
        <w:t xml:space="preserve">. Do it, and say what it is for.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6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Xd70973fb98113065f3fbde8ce33944b5b28e85e"/>
    <w:p>
      <w:pPr>
        <w:pStyle w:val="Heading3"/>
      </w:pPr>
      <w:r>
        <w:t xml:space="preserve">Everything to the left, and everything to the right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versions in Part 2 again.</w:t>
      </w:r>
    </w:p>
    <w:p>
      <w:pPr>
        <w:numPr>
          <w:ilvl w:val="0"/>
          <w:numId w:val="1005"/>
        </w:numPr>
        <w:pStyle w:val="Compact"/>
      </w:pPr>
      <w:r>
        <w:t xml:space="preserve">In version 1, which word is the head?</w:t>
      </w:r>
      <w:r>
        <w:t xml:space="preserve"> </w:t>
      </w:r>
      <w:r>
        <w:rPr>
          <w:bCs/>
          <w:b/>
        </w:rPr>
        <w:t xml:space="preserve">How did you find it?</w:t>
      </w:r>
    </w:p>
    <w:p>
      <w:pPr>
        <w:numPr>
          <w:ilvl w:val="0"/>
          <w:numId w:val="1005"/>
        </w:numPr>
        <w:pStyle w:val="Compact"/>
      </w:pPr>
      <w:r>
        <w:t xml:space="preserve">Version 2 and version 3 have different heads.</w:t>
      </w:r>
      <w:r>
        <w:t xml:space="preserve"> </w:t>
      </w:r>
      <w:r>
        <w:rPr>
          <w:bCs/>
          <w:b/>
        </w:rPr>
        <w:t xml:space="preserve">Which, and what changes?</w:t>
      </w:r>
    </w:p>
    <w:p>
      <w:pPr>
        <w:numPr>
          <w:ilvl w:val="0"/>
          <w:numId w:val="1005"/>
        </w:numPr>
        <w:pStyle w:val="Compact"/>
      </w:pPr>
      <w:r>
        <w:t xml:space="preserve">Version 4 has no long noun phrase at all.</w:t>
      </w:r>
      <w:r>
        <w:t xml:space="preserve"> </w:t>
      </w:r>
      <w:r>
        <w:rPr>
          <w:bCs/>
          <w:b/>
        </w:rPr>
        <w:t xml:space="preserve">What has it got instead?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can version 1 be read three ways and version 4 only one?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1866900"/>
            <wp:effectExtent b="0" l="0" r="0" t="0"/>
            <wp:docPr descr="A long noun phrase drawn as chunks with brackets marking the pre-modifiers, the head noun and the post-modifier." title="" id="47" name="Picture"/>
            <a:graphic>
              <a:graphicData uri="http://schemas.openxmlformats.org/drawingml/2006/picture">
                <pic:pic>
                  <pic:nvPicPr>
                    <pic:cNvPr descr="figures/fig_b22_u03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Everything to the left, one word in the middle — Four pre-modifiers, one head, one post-modifier. Read it from the head backwards.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 noun before any</w:t>
            </w:r>
            <w:r>
              <w:t xml:space="preserve"> </w:t>
            </w:r>
            <w:r>
              <w:rPr>
                <w:iCs/>
                <w:i/>
              </w:rPr>
              <w:t xml:space="preserve">of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for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at</w:t>
            </w:r>
            <w:r>
              <w:t xml:space="preserve"> </w:t>
            </w:r>
            <w:r>
              <w:t xml:space="preserve">or relative clause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…delay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requirements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at gate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pre-modifiers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adjectives and nouns stacked to the left, no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night shift supervisor handover delay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post-modifiers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prepositional phrases, relatives, participles, to the 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…at gate 4, which runs all night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reading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right to left from the 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requirements ← delay ← handover ← supervisor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pre-modifier may attach to any noun on its 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supervisor</w:t>
            </w:r>
            <w:r>
              <w:t xml:space="preserve"> </w:t>
            </w:r>
            <w:r>
              <w:t xml:space="preserve">— the handover, or the delay?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post-modifier, or one verb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handover shall not exceed twenty minutes</w:t>
            </w:r>
          </w:p>
        </w:tc>
      </w:tr>
    </w:tbl>
    <w:p>
      <w:pPr>
        <w:pStyle w:val="BlockText"/>
      </w:pPr>
      <w:r>
        <w:rPr>
          <w:bCs/>
          <w:b/>
        </w:rPr>
        <w:t xml:space="preserve">A noun phrase is a clause with the verb taken out.</w:t>
      </w:r>
      <w:r>
        <w:t xml:space="preserve"> </w:t>
      </w:r>
      <w:r>
        <w:rPr>
          <w:iCs/>
          <w:i/>
        </w:rPr>
        <w:t xml:space="preserve">The automation of the gates was</w:t>
      </w:r>
      <w:r>
        <w:rPr>
          <w:iCs/>
          <w:i/>
        </w:rPr>
        <w:t xml:space="preserve"> </w:t>
      </w:r>
      <w:r>
        <w:rPr>
          <w:iCs/>
          <w:i/>
        </w:rPr>
        <w:t xml:space="preserve">deployed</w:t>
      </w:r>
      <w:r>
        <w:t xml:space="preserve"> </w:t>
      </w:r>
      <w:r>
        <w:t xml:space="preserve">becomes</w:t>
      </w:r>
      <w:r>
        <w:t xml:space="preserve"> </w:t>
      </w:r>
      <w:r>
        <w:rPr>
          <w:iCs/>
          <w:i/>
        </w:rPr>
        <w:t xml:space="preserve">gate automation deployment</w:t>
      </w:r>
      <w:r>
        <w:t xml:space="preserve">, and three words have replaced nine. The density</w:t>
      </w:r>
      <w:r>
        <w:t xml:space="preserve"> </w:t>
      </w:r>
      <w:r>
        <w:t xml:space="preserve">is the point; the cost is that nobody can tell what did what to what.</w:t>
      </w:r>
    </w:p>
    <w:p>
      <w:pPr>
        <w:pStyle w:val="BlockText"/>
      </w:pPr>
      <w:r>
        <w:rPr>
          <w:bCs/>
          <w:b/>
        </w:rPr>
        <w:t xml:space="preserve">English stacks nouns to the left and English readers parse from the head.</w:t>
      </w:r>
      <w:r>
        <w:t xml:space="preserve"> </w:t>
      </w:r>
      <w:r>
        <w:t xml:space="preserve">That is why a long</w:t>
      </w:r>
      <w:r>
        <w:t xml:space="preserve"> </w:t>
      </w:r>
      <w:r>
        <w:t xml:space="preserve">pre-modified phrase is read backwards, and why the sixth word of a fourteen-word phrase is the</w:t>
      </w:r>
      <w:r>
        <w:t xml:space="preserve"> </w:t>
      </w:r>
      <w:r>
        <w:t xml:space="preserve">one that nobody can place. Post-modification is longer and never ambiguous, which is the whole</w:t>
      </w:r>
      <w:r>
        <w:t xml:space="preserve"> </w:t>
      </w:r>
      <w:r>
        <w:t xml:space="preserve">trade.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stackable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container · handling · terminal · automation · deployment · integration · allocation ·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phrases they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container handling terminal · a terminal operating system · a customs clearance delay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systems people 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stack up · take up · set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you take one apart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three nouns in a row · what modifies what · read it backwards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 specification is a document people price. A noun phrase that can be read</w:t>
      </w:r>
      <w:r>
        <w:t xml:space="preserve"> </w:t>
      </w:r>
      <w:r>
        <w:t xml:space="preserve">two ways is not a style problem; it is two point three million euros, and the people who find it</w:t>
      </w:r>
      <w:r>
        <w:t xml:space="preserve"> </w:t>
      </w:r>
      <w:r>
        <w:t xml:space="preserve">are the ones who read backwards.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Turn each clause into a noun phrase.</w:t>
      </w:r>
    </w:p>
    <w:p>
      <w:pPr>
        <w:pStyle w:val="BlockText"/>
      </w:pPr>
      <w:r>
        <w:t xml:space="preserve">They deploy automation at the gates. → (1) ______</w:t>
      </w:r>
      <w:r>
        <w:t xml:space="preserve"> </w:t>
      </w:r>
      <w:r>
        <w:t xml:space="preserve">The system schedules the allocation of shifts. → (2) ______</w:t>
      </w:r>
      <w:r>
        <w:t xml:space="preserve"> </w:t>
      </w:r>
      <w:r>
        <w:t xml:space="preserve">Customs clearance was delayed. → (3) ______</w:t>
      </w:r>
      <w:r>
        <w:t xml:space="preserve"> </w:t>
      </w:r>
      <w:r>
        <w:t xml:space="preserve">They integrated the terminal operating system. → (4) ______</w:t>
      </w:r>
      <w:r>
        <w:t xml:space="preserve"> </w:t>
      </w:r>
      <w:r>
        <w:t xml:space="preserve">The waterway network inland was extended. → (5) ______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Unpack each noun phrase into a sentence with a verb and name every participant.</w:t>
      </w:r>
    </w:p>
    <w:p>
      <w:pPr>
        <w:numPr>
          <w:ilvl w:val="0"/>
          <w:numId w:val="1006"/>
        </w:numPr>
        <w:pStyle w:val="Compact"/>
      </w:pPr>
      <w:r>
        <w:t xml:space="preserve">gate automation deployment delays</w:t>
      </w:r>
    </w:p>
    <w:p>
      <w:pPr>
        <w:numPr>
          <w:ilvl w:val="0"/>
          <w:numId w:val="1006"/>
        </w:numPr>
        <w:pStyle w:val="Compact"/>
      </w:pPr>
      <w:r>
        <w:t xml:space="preserve">container handling terminal capacity constraints</w:t>
      </w:r>
    </w:p>
    <w:p>
      <w:pPr>
        <w:numPr>
          <w:ilvl w:val="0"/>
          <w:numId w:val="1006"/>
        </w:numPr>
        <w:pStyle w:val="Compact"/>
      </w:pPr>
      <w:r>
        <w:t xml:space="preserve">terminal operating system integration requirements</w:t>
      </w:r>
    </w:p>
    <w:p>
      <w:pPr>
        <w:numPr>
          <w:ilvl w:val="0"/>
          <w:numId w:val="1006"/>
        </w:numPr>
        <w:pStyle w:val="Compact"/>
      </w:pPr>
      <w:r>
        <w:t xml:space="preserve">shift allocation scheduling problems</w:t>
      </w:r>
    </w:p>
    <w:p>
      <w:pPr>
        <w:numPr>
          <w:ilvl w:val="0"/>
          <w:numId w:val="1006"/>
        </w:numPr>
        <w:pStyle w:val="Compact"/>
      </w:pPr>
      <w:r>
        <w:t xml:space="preserve">staff training programme delivery targets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One of you says a four-noun phrase from your own field. The other reads it backwards</w:t>
      </w:r>
      <w:r>
        <w:t xml:space="preserve"> </w:t>
      </w:r>
      <w:r>
        <w:t xml:space="preserve">aloud and then asks</w:t>
      </w:r>
      <w:r>
        <w:t xml:space="preserve"> </w:t>
      </w:r>
      <w:r>
        <w:rPr>
          <w:iCs/>
          <w:i/>
        </w:rPr>
        <w:t xml:space="preserve">what modifies what?</w:t>
      </w:r>
      <w:r>
        <w:t xml:space="preserve"> </w:t>
      </w:r>
      <w:r>
        <w:rPr>
          <w:bCs/>
          <w:b/>
        </w:rPr>
        <w:t xml:space="preserve">Six rounds each.</w:t>
      </w:r>
    </w:p>
    <w:bookmarkEnd w:id="53"/>
    <w:bookmarkStart w:id="54" w:name="Xb8ec9a34aa421876d61a08a35df039a4cf58c31"/>
    <w:p>
      <w:pPr>
        <w:pStyle w:val="Heading3"/>
      </w:pPr>
      <w:r>
        <w:t xml:space="preserve">3G · Error autopsy</w:t>
      </w:r>
    </w:p>
    <w:p>
      <w:pPr>
        <w:pStyle w:val="BlockText"/>
      </w:pPr>
      <w:r>
        <w:t xml:space="preserve">✗</w:t>
      </w:r>
      <w:r>
        <w:t xml:space="preserve"> </w:t>
      </w:r>
      <w:r>
        <w:rPr>
          <w:iCs/>
          <w:i/>
        </w:rPr>
        <w:t xml:space="preserve">the night of the shift supervisor handover delay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the handover delay requirements which at gate 4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the gate 4 at handover delay requirements</w:t>
      </w:r>
    </w:p>
    <w:p>
      <w:pPr>
        <w:pStyle w:val="FirstParagraph"/>
      </w:pPr>
      <w:r>
        <w:t xml:space="preserve">For each, name the rule and say what the writer was reaching for.</w:t>
      </w:r>
    </w:p>
    <w:bookmarkEnd w:id="54"/>
    <w:bookmarkStart w:id="55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7"/>
        </w:numPr>
        <w:pStyle w:val="Compact"/>
      </w:pPr>
      <w:r>
        <w:t xml:space="preserve">They deploy automation at the gates. → ______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07"/>
        </w:numPr>
        <w:pStyle w:val="Compact"/>
      </w:pPr>
      <w:r>
        <w:t xml:space="preserve">The system schedules shift allocation. → ______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07"/>
        </w:numPr>
        <w:pStyle w:val="Compact"/>
      </w:pPr>
      <w:r>
        <w:t xml:space="preserve">Customs clearance was delayed. → ______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07"/>
        </w:numPr>
        <w:pStyle w:val="Compact"/>
      </w:pPr>
      <w:r>
        <w:t xml:space="preserve">They integrated the terminal operating system. → ______</w:t>
      </w:r>
      <w:r>
        <w:t xml:space="preserve"> </w:t>
      </w:r>
      <w:r>
        <w:rPr>
          <w:iCs/>
          <w:i/>
        </w:rPr>
        <w:t xml:space="preserve">(five words)</w:t>
      </w:r>
    </w:p>
    <w:p>
      <w:pPr>
        <w:numPr>
          <w:ilvl w:val="0"/>
          <w:numId w:val="1007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night shift supervisor handover delay requirements</w:t>
      </w:r>
      <w:r>
        <w:t xml:space="preserve">, name the head.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the gate 4 at handover delay requirements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Rewrite</w:t>
      </w:r>
      <w:r>
        <w:t xml:space="preserve"> </w:t>
      </w:r>
      <w:r>
        <w:rPr>
          <w:iCs/>
          <w:i/>
        </w:rPr>
        <w:t xml:space="preserve">gate automation deployment delays</w:t>
      </w:r>
      <w:r>
        <w:t xml:space="preserve"> </w:t>
      </w:r>
      <w:r>
        <w:t xml:space="preserve">as a sentence with two participants.</w:t>
      </w:r>
    </w:p>
    <w:p>
      <w:pPr>
        <w:numPr>
          <w:ilvl w:val="0"/>
          <w:numId w:val="1007"/>
        </w:numPr>
        <w:pStyle w:val="Compact"/>
      </w:pPr>
      <w:r>
        <w:t xml:space="preserve">Rewrite item 5 so that it can only be read one way.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57" w:name="Xcb95b33bb6913c8974281ce4414870e1f73e119"/>
    <w:p>
      <w:pPr>
        <w:pStyle w:val="Heading3"/>
      </w:pPr>
      <w:r>
        <w:t xml:space="preserve">4A · Fluency starter — add one to the left</w:t>
      </w:r>
    </w:p>
    <w:p>
      <w:pPr>
        <w:pStyle w:val="FirstParagraph"/>
      </w:pPr>
      <w:r>
        <w:t xml:space="preserve">One person says a two-word noun phrase. Each person adds one modifier to the left.</w:t>
      </w:r>
      <w:r>
        <w:t xml:space="preserve"> </w:t>
      </w:r>
      <w:r>
        <w:rPr>
          <w:bCs/>
          <w:b/>
        </w:rPr>
        <w:t xml:space="preserve">The round</w:t>
      </w:r>
      <w:r>
        <w:rPr>
          <w:bCs/>
          <w:b/>
        </w:rPr>
        <w:t xml:space="preserve"> </w:t>
      </w:r>
      <w:r>
        <w:rPr>
          <w:bCs/>
          <w:b/>
        </w:rPr>
        <w:t xml:space="preserve">ends when somebody cannot say what the head is</w:t>
      </w:r>
      <w:r>
        <w:t xml:space="preserve"> </w:t>
      </w:r>
      <w:r>
        <w:t xml:space="preserve">— and everybody counts the words.</w:t>
      </w:r>
    </w:p>
    <w:bookmarkEnd w:id="57"/>
    <w:bookmarkStart w:id="61" w:name="Xe119d582f954e2f824cba89011f0a3698d914ca"/>
    <w:p>
      <w:pPr>
        <w:pStyle w:val="Heading3"/>
      </w:pPr>
      <w:r>
        <w:t xml:space="preserve">4B · The functional core — packing information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Two versions of the same specification clause side by side, one as a long pre-modified noun phrase and one as a sentence with a verb and a number." title="" id="59" name="Picture"/>
            <a:graphic>
              <a:graphicData uri="http://schemas.openxmlformats.org/drawingml/2006/picture">
                <pic:pic>
                  <pic:nvPicPr>
                    <pic:cNvPr descr="figures/fig_b22_u03_p04_v0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requirement, two ways — One of them was priced three ways. The other could only be priced once.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customer service · staff training · food safety · waste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anchoring the 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requirements for · capacity at · access to · integrity 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unpacking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modifies what · read it backwards · three nouns in a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pricing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depends on the volume · that is the constraint · there is no slack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clause 7.4.2. Learner B has the gate 4 shift roster.</w:t>
      </w:r>
      <w:r>
        <w:t xml:space="preserve"> </w:t>
      </w:r>
      <w:r>
        <w:rPr>
          <w:bCs/>
          <w:b/>
        </w:rPr>
        <w:t xml:space="preserve">Agree on one sentence that a supplier could price.</w:t>
      </w:r>
      <w:r>
        <w:t xml:space="preserve"> </w:t>
      </w:r>
      <w:r>
        <w:t xml:space="preserve">Ten minutes.</w:t>
      </w:r>
    </w:p>
    <w:bookmarkEnd w:id="61"/>
    <w:bookmarkStart w:id="62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Specify something in three minutes — a process, a device, a service.</w:t>
      </w:r>
      <w:r>
        <w:t xml:space="preserve"> </w:t>
      </w:r>
      <w:r>
        <w:rPr>
          <w:bCs/>
          <w:b/>
        </w:rPr>
        <w:t xml:space="preserve">Every requirement must be</w:t>
      </w:r>
      <w:r>
        <w:rPr>
          <w:bCs/>
          <w:b/>
        </w:rPr>
        <w:t xml:space="preserve"> </w:t>
      </w:r>
      <w:r>
        <w:rPr>
          <w:bCs/>
          <w:b/>
        </w:rPr>
        <w:t xml:space="preserve">one sentence with one number in it,</w:t>
      </w:r>
      <w:r>
        <w:t xml:space="preserve"> </w:t>
      </w:r>
      <w:r>
        <w:t xml:space="preserve">and your partner must be able to repeat any of them back.</w:t>
      </w:r>
    </w:p>
    <w:p>
      <w:pPr>
        <w:pStyle w:val="BodyText"/>
      </w:pPr>
      <w:r>
        <w:rPr>
          <w:bCs/>
          <w:b/>
        </w:rPr>
        <w:t xml:space="preserve">Record it.</w:t>
      </w:r>
    </w:p>
    <w:bookmarkEnd w:id="62"/>
    <w:bookmarkStart w:id="63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writes down every noun phrase of four words or more and marks the head in each.</w:t>
      </w:r>
    </w:p>
    <w:bookmarkEnd w:id="63"/>
    <w:bookmarkStart w:id="64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Could my partner find the head of every phrase I used?</w:t>
      </w:r>
      <w:r>
        <w:t xml:space="preserve"> </w:t>
      </w:r>
      <w:r>
        <w:t xml:space="preserve">☐ Did each requirement have a number?</w:t>
      </w:r>
      <w:r>
        <w:t xml:space="preserve"> </w:t>
      </w:r>
      <w:r>
        <w:t xml:space="preserve">☐ Did I pack where packing helped, and unpack where it did not?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5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6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rPr>
          <w:bCs/>
          <w:b/>
        </w:rPr>
        <w:t xml:space="preserve">"Two point three million euros."</w:t>
      </w:r>
      <w:r>
        <w:t xml:space="preserve"> </w:t>
      </w:r>
      <w:r>
        <w:rPr>
          <w:bCs/>
          <w:b/>
        </w:rPr>
        <w:t xml:space="preserve">How can three companies reading one sentence arrive at three prices?</w:t>
      </w:r>
    </w:p>
    <w:bookmarkEnd w:id="66"/>
    <w:bookmarkStart w:id="67" w:name="Xc9fb4add89328c3aea840b29e173e4cb9902bcf"/>
    <w:p>
      <w:pPr>
        <w:pStyle w:val="Heading3"/>
      </w:pPr>
      <w:r>
        <w:t xml:space="preserve">5B · Read — two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Two point three million euros</w:t>
      </w:r>
    </w:p>
    <w:p>
      <w:pPr>
        <w:pStyle w:val="BodyText"/>
      </w:pPr>
      <w:r>
        <w:t xml:space="preserve">The tender for the gate 4 night-shift package runs to three hundred and forty pages. Clause 7.4.2</w:t>
      </w:r>
      <w:r>
        <w:t xml:space="preserve"> </w:t>
      </w:r>
      <w:r>
        <w:t xml:space="preserve">specifies, in a single noun phrase of fourteen words, the maximum handover delay between</w:t>
      </w:r>
      <w:r>
        <w:t xml:space="preserve"> </w:t>
      </w:r>
      <w:r>
        <w:t xml:space="preserve">the outgoing and the incoming night supervisor.</w:t>
      </w:r>
    </w:p>
    <w:p>
      <w:pPr>
        <w:pStyle w:val="BodyText"/>
      </w:pPr>
      <w:r>
        <w:t xml:space="preserve">Three suppliers bid. Their prices differ by two point three million euros, and the whole of the</w:t>
      </w:r>
      <w:r>
        <w:t xml:space="preserve"> </w:t>
      </w:r>
      <w:r>
        <w:t xml:space="preserve">difference sits in that clause.</w:t>
      </w:r>
    </w:p>
    <w:p>
      <w:pPr>
        <w:pStyle w:val="BodyText"/>
      </w:pPr>
      <w:r>
        <w:t xml:space="preserve">Supplier A read the phrase as a requirement about supervisors, and priced extra night cover.</w:t>
      </w:r>
      <w:r>
        <w:t xml:space="preserve"> </w:t>
      </w:r>
      <w:r>
        <w:t xml:space="preserve">Supplier B read it as a requirement about the handover, and priced a software layer. Supplier C</w:t>
      </w:r>
      <w:r>
        <w:t xml:space="preserve"> </w:t>
      </w:r>
      <w:r>
        <w:t xml:space="preserve">read</w:t>
      </w:r>
      <w:r>
        <w:t xml:space="preserve"> </w:t>
      </w:r>
      <w:r>
        <w:rPr>
          <w:iCs/>
          <w:i/>
        </w:rPr>
        <w:t xml:space="preserve">supervisor</w:t>
      </w:r>
      <w:r>
        <w:t xml:space="preserve"> </w:t>
      </w:r>
      <w:r>
        <w:t xml:space="preserve">as modifying</w:t>
      </w:r>
      <w:r>
        <w:t xml:space="preserve"> </w:t>
      </w:r>
      <w:r>
        <w:rPr>
          <w:iCs/>
          <w:i/>
        </w:rPr>
        <w:t xml:space="preserve">delay</w:t>
      </w:r>
      <w:r>
        <w:t xml:space="preserve"> </w:t>
      </w:r>
      <w:r>
        <w:t xml:space="preserve">rather than</w:t>
      </w:r>
      <w:r>
        <w:t xml:space="preserve"> </w:t>
      </w:r>
      <w:r>
        <w:rPr>
          <w:iCs/>
          <w:i/>
        </w:rPr>
        <w:t xml:space="preserve">handover</w:t>
      </w:r>
      <w:r>
        <w:t xml:space="preserve">, and priced neither, on the grounds</w:t>
      </w:r>
      <w:r>
        <w:t xml:space="preserve"> </w:t>
      </w:r>
      <w:r>
        <w:t xml:space="preserve">that the handover is already automated.</w:t>
      </w:r>
    </w:p>
    <w:p>
      <w:pPr>
        <w:pStyle w:val="BodyText"/>
      </w:pPr>
      <w:r>
        <w:t xml:space="preserve">All three readings are grammatical. Two of them are wrong, and the tender does not contain a</w:t>
      </w:r>
      <w:r>
        <w:t xml:space="preserve"> </w:t>
      </w:r>
      <w:r>
        <w:t xml:space="preserve">sentence that says which.</w:t>
      </w:r>
    </w:p>
    <w:p>
      <w:pPr>
        <w:pStyle w:val="BodyText"/>
      </w:pPr>
      <w:r>
        <w:t xml:space="preserve">The clarification log for this tender holds two hundred and twelve questions. Sixty-one of them</w:t>
      </w:r>
      <w:r>
        <w:t xml:space="preserve"> </w:t>
      </w:r>
      <w:r>
        <w:t xml:space="preserve">are of the form</w:t>
      </w:r>
      <w:r>
        <w:t xml:space="preserve"> </w:t>
      </w:r>
      <w:r>
        <w:rPr>
          <w:iCs/>
          <w:i/>
        </w:rPr>
        <w:t xml:space="preserve">does X modify Y or Z</w:t>
      </w:r>
      <w:r>
        <w:t xml:space="preserve">. The port answered all sixty-one individually, by email,</w:t>
      </w:r>
      <w:r>
        <w:t xml:space="preserve"> </w:t>
      </w:r>
      <w:r>
        <w:t xml:space="preserve">to the supplier who asked, and published none of the answers.</w:t>
      </w:r>
    </w:p>
    <w:p>
      <w:pPr>
        <w:pStyle w:val="BodyText"/>
      </w:pPr>
      <w:r>
        <w:t xml:space="preserve">The specification was written by three engineers over nine weeks. It was proofread for spelling.</w:t>
      </w:r>
    </w:p>
    <w:p>
      <w:r>
        <w:pict>
          <v:rect style="width:0;height:1.5pt" o:hralign="center" o:hrstd="t" o:hr="t"/>
        </w:pict>
      </w:r>
    </w:p>
    <w:bookmarkEnd w:id="67"/>
    <w:bookmarkStart w:id="68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08"/>
        </w:numPr>
        <w:pStyle w:val="Compact"/>
      </w:pPr>
      <w:r>
        <w:t xml:space="preserve">How long is the tender, and what does clause 7.4.2 specify?</w:t>
      </w:r>
    </w:p>
    <w:p>
      <w:pPr>
        <w:numPr>
          <w:ilvl w:val="0"/>
          <w:numId w:val="1008"/>
        </w:numPr>
        <w:pStyle w:val="Compact"/>
      </w:pPr>
      <w:r>
        <w:t xml:space="preserve">How much do the prices differ by?</w:t>
      </w:r>
    </w:p>
    <w:p>
      <w:pPr>
        <w:numPr>
          <w:ilvl w:val="0"/>
          <w:numId w:val="1008"/>
        </w:numPr>
        <w:pStyle w:val="Compact"/>
      </w:pPr>
      <w:r>
        <w:t xml:space="preserve">What did each supplier price?</w:t>
      </w:r>
    </w:p>
    <w:p>
      <w:pPr>
        <w:numPr>
          <w:ilvl w:val="0"/>
          <w:numId w:val="1008"/>
        </w:numPr>
        <w:pStyle w:val="Compact"/>
      </w:pPr>
      <w:r>
        <w:t xml:space="preserve">How many questions are in the clarification log, and how many are about modification?</w:t>
      </w:r>
    </w:p>
    <w:p>
      <w:pPr>
        <w:numPr>
          <w:ilvl w:val="0"/>
          <w:numId w:val="1008"/>
        </w:numPr>
        <w:pStyle w:val="Compact"/>
      </w:pPr>
      <w:r>
        <w:t xml:space="preserve">How were the sixty-one answered?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the writer say "all three readings are grammatical"?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answers were sent individually and not published. What does that do to a tender?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last sentence is seven words long. What is it doing, and why does it come last?</w:t>
      </w:r>
    </w:p>
    <w:bookmarkEnd w:id="68"/>
    <w:bookmarkStart w:id="69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Infer from the text, then check.</w:t>
      </w:r>
    </w:p>
    <w:p>
      <w:pPr>
        <w:pStyle w:val="BlockText"/>
      </w:pPr>
      <w:r>
        <w:t xml:space="preserve">sits in that clause · on the grounds that · of the form · individually, by email · proofread for</w:t>
      </w:r>
      <w:r>
        <w:t xml:space="preserve"> </w:t>
      </w:r>
      <w:r>
        <w:t xml:space="preserve">spelling</w:t>
      </w:r>
    </w:p>
    <w:bookmarkEnd w:id="69"/>
    <w:bookmarkStart w:id="73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 tender clause annotated to show its head noun, each pre-modifier and what it could attach to, and the three prices that followed." title="" id="71" name="Picture"/>
            <a:graphic>
              <a:graphicData uri="http://schemas.openxmlformats.org/drawingml/2006/picture">
                <pic:pic>
                  <pic:nvPicPr>
                    <pic:cNvPr descr="figures/fig_b22_u03_p05_v0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Clause 7.4.2, every modifier traced — Fourteen words, one head, and three defensible readings of the same sentence.</w:t>
      </w:r>
    </w:p>
    <w:p>
      <w:pPr>
        <w:pStyle w:val="BodyText"/>
      </w:pPr>
      <w:r>
        <w:rPr>
          <w:bCs/>
          <w:b/>
        </w:rPr>
        <w:t xml:space="preserve">Read clause 7.4.2 and answer.</w:t>
      </w:r>
    </w:p>
    <w:p>
      <w:pPr>
        <w:numPr>
          <w:ilvl w:val="0"/>
          <w:numId w:val="1009"/>
        </w:numPr>
        <w:pStyle w:val="Compact"/>
      </w:pPr>
      <w:r>
        <w:t xml:space="preserve">Where is the head noun, counted in words from the start?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Mark every pre-modifier and say which nouns to its right it could attach to.</w:t>
      </w:r>
    </w:p>
    <w:p>
      <w:pPr>
        <w:numPr>
          <w:ilvl w:val="0"/>
          <w:numId w:val="1009"/>
        </w:numPr>
        <w:pStyle w:val="Compact"/>
      </w:pPr>
      <w:r>
        <w:t xml:space="preserve">The clause has one post-modifier.</w:t>
      </w:r>
      <w:r>
        <w:t xml:space="preserve"> </w:t>
      </w:r>
      <w:r>
        <w:rPr>
          <w:bCs/>
          <w:b/>
        </w:rPr>
        <w:t xml:space="preserve">What does it attach to, and could it attach to anything else?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Rewrite the clause as three sentences, each with one number.</w:t>
      </w:r>
    </w:p>
    <w:bookmarkEnd w:id="73"/>
    <w:bookmarkStart w:id="74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clause says</w:t>
      </w:r>
      <w:r>
        <w:t xml:space="preserve"> </w:t>
      </w:r>
      <w:r>
        <w:rPr>
          <w:iCs/>
          <w:i/>
        </w:rPr>
        <w:t xml:space="preserve">night shift supervisor handover delay requirements at gate 4</w:t>
      </w:r>
      <w:r>
        <w:t xml:space="preserve">.</w:t>
      </w:r>
      <w:r>
        <w:t xml:space="preserve"> </w:t>
      </w:r>
      <w:r>
        <w:t xml:space="preserve">The roster says</w:t>
      </w:r>
      <w:r>
        <w:t xml:space="preserve"> </w:t>
      </w:r>
      <w:r>
        <w:rPr>
          <w:iCs/>
          <w:i/>
        </w:rPr>
        <w:t xml:space="preserve">outgoing to incoming, twenty minutes, gate 4 only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Which is the specification?</w:t>
      </w:r>
      <w:r>
        <w:t xml:space="preserve"> </w:t>
      </w:r>
      <w:r>
        <w:t xml:space="preserve">Write two sentences, and use the word</w:t>
      </w:r>
      <w:r>
        <w:t xml:space="preserve"> </w:t>
      </w:r>
      <w:r>
        <w:rPr>
          <w:iCs/>
          <w:i/>
        </w:rPr>
        <w:t xml:space="preserve">interoperability</w:t>
      </w:r>
      <w:r>
        <w:t xml:space="preserve"> </w:t>
      </w:r>
      <w:r>
        <w:t xml:space="preserve">in one of</w:t>
      </w:r>
      <w:r>
        <w:t xml:space="preserve"> </w:t>
      </w:r>
      <w:r>
        <w:t xml:space="preserve">them.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6" w:name="nouns-that-stand-in-front-of-other-nouns"/>
    <w:p>
      <w:pPr>
        <w:pStyle w:val="Heading3"/>
      </w:pPr>
      <w:r>
        <w:t xml:space="preserve">Nouns that stand in front of other nouns</w:t>
      </w:r>
    </w:p>
    <w:bookmarkEnd w:id="76"/>
    <w:bookmarkStart w:id="77" w:name="X0be3d0f94f24bca2ecb2869419f7117d9b618e5"/>
    <w:p>
      <w:pPr>
        <w:pStyle w:val="Heading3"/>
      </w:pPr>
      <w:r>
        <w:t xml:space="preserve">6A · Sort — a thing, an activity, or something being put in place?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service · handling · deployment · network · scheduling · integration · automation ·</w:t>
      </w:r>
      <w:r>
        <w:t xml:space="preserve"> </w:t>
      </w:r>
      <w:r>
        <w:t xml:space="preserve">allocation</w:t>
      </w:r>
    </w:p>
    <w:bookmarkEnd w:id="77"/>
    <w:bookmarkStart w:id="78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Complaints are answered by ______ ______ ______ ______ .</w:t>
      </w:r>
      <w:r>
        <w:t xml:space="preserve"> </w:t>
      </w:r>
      <w:r>
        <w:rPr>
          <w:iCs/>
          <w:i/>
        </w:rPr>
        <w:t xml:space="preserve">(four words)</w:t>
      </w:r>
    </w:p>
    <w:p>
      <w:pPr>
        <w:numPr>
          <w:ilvl w:val="0"/>
          <w:numId w:val="1010"/>
        </w:numPr>
        <w:pStyle w:val="Compact"/>
      </w:pPr>
      <w:r>
        <w:t xml:space="preserve">The gates are reached over ______ ______ ______ ______ .</w:t>
      </w:r>
      <w:r>
        <w:t xml:space="preserve"> </w:t>
      </w:r>
      <w:r>
        <w:rPr>
          <w:iCs/>
          <w:i/>
        </w:rPr>
        <w:t xml:space="preserve">(four words)</w:t>
      </w:r>
    </w:p>
    <w:p>
      <w:pPr>
        <w:numPr>
          <w:ilvl w:val="0"/>
          <w:numId w:val="1010"/>
        </w:numPr>
        <w:pStyle w:val="Compact"/>
      </w:pPr>
      <w:r>
        <w:t xml:space="preserve">Every new supervisor completes ______ ______ ______ ______ .</w:t>
      </w:r>
      <w:r>
        <w:t xml:space="preserve"> </w:t>
      </w:r>
      <w:r>
        <w:rPr>
          <w:iCs/>
          <w:i/>
        </w:rPr>
        <w:t xml:space="preserve">(four words)</w:t>
      </w:r>
    </w:p>
    <w:p>
      <w:pPr>
        <w:numPr>
          <w:ilvl w:val="0"/>
          <w:numId w:val="1010"/>
        </w:numPr>
        <w:pStyle w:val="Compact"/>
      </w:pPr>
      <w:r>
        <w:t xml:space="preserve">The canteen passed ______ ______ ______ ______ last March.</w:t>
      </w:r>
      <w:r>
        <w:t xml:space="preserve"> </w:t>
      </w:r>
      <w:r>
        <w:rPr>
          <w:iCs/>
          <w:i/>
        </w:rPr>
        <w:t xml:space="preserve">(four words)</w:t>
      </w:r>
    </w:p>
    <w:p>
      <w:pPr>
        <w:numPr>
          <w:ilvl w:val="0"/>
          <w:numId w:val="1010"/>
        </w:numPr>
        <w:pStyle w:val="Compact"/>
      </w:pPr>
      <w:r>
        <w:t xml:space="preserve">Each gate must display ______ ______ ______ ______ .</w:t>
      </w:r>
      <w:r>
        <w:t xml:space="preserve"> </w:t>
      </w:r>
      <w:r>
        <w:rPr>
          <w:iCs/>
          <w:i/>
        </w:rPr>
        <w:t xml:space="preserve">(four words)</w:t>
      </w:r>
    </w:p>
    <w:p>
      <w:pPr>
        <w:numPr>
          <w:ilvl w:val="0"/>
          <w:numId w:val="1010"/>
        </w:numPr>
        <w:pStyle w:val="Compact"/>
      </w:pPr>
      <w:r>
        <w:t xml:space="preserve">Staff records are held under ______ ______ ______ ______ .</w:t>
      </w:r>
      <w:r>
        <w:t xml:space="preserve"> </w:t>
      </w:r>
      <w:r>
        <w:rPr>
          <w:iCs/>
          <w:i/>
        </w:rPr>
        <w:t xml:space="preserve">(four words)</w:t>
      </w:r>
    </w:p>
    <w:p>
      <w:pPr>
        <w:numPr>
          <w:ilvl w:val="0"/>
          <w:numId w:val="1010"/>
        </w:numPr>
        <w:pStyle w:val="Compact"/>
      </w:pPr>
      <w:r>
        <w:t xml:space="preserve">The upper yard is served by ______ ______ ______ ______ .</w:t>
      </w:r>
      <w:r>
        <w:t xml:space="preserve"> </w:t>
      </w:r>
      <w:r>
        <w:rPr>
          <w:iCs/>
          <w:i/>
        </w:rPr>
        <w:t xml:space="preserve">(four words)</w:t>
      </w:r>
    </w:p>
    <w:p>
      <w:pPr>
        <w:numPr>
          <w:ilvl w:val="0"/>
          <w:numId w:val="1010"/>
        </w:numPr>
        <w:pStyle w:val="Compact"/>
      </w:pPr>
      <w:r>
        <w:t xml:space="preserve">Bins are emptied by ______ ______ ______ ______ .</w:t>
      </w:r>
      <w:r>
        <w:t xml:space="preserve"> </w:t>
      </w:r>
      <w:r>
        <w:rPr>
          <w:iCs/>
          <w:i/>
        </w:rPr>
        <w:t xml:space="preserve">(four words)</w:t>
      </w:r>
    </w:p>
    <w:bookmarkEnd w:id="78"/>
    <w:bookmarkStart w:id="79" w:name="X7e2629b1f7f90a4ab6d7a4a62bcedc757ee4baa"/>
    <w:p>
      <w:pPr>
        <w:pStyle w:val="Heading3"/>
      </w:pPr>
      <w:r>
        <w:t xml:space="preserve">6C · Three that are not interchangeable</w:t>
      </w:r>
    </w:p>
    <w:p>
      <w:pPr>
        <w:pStyle w:val="BlockText"/>
      </w:pPr>
      <w:r>
        <w:rPr>
          <w:iCs/>
          <w:i/>
        </w:rPr>
        <w:t xml:space="preserve">a customer service department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a food safety inspection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a water supply system</w:t>
      </w:r>
    </w:p>
    <w:p>
      <w:pPr>
        <w:pStyle w:val="FirstParagraph"/>
      </w:pPr>
      <w:r>
        <w:rPr>
          <w:bCs/>
          <w:b/>
        </w:rPr>
        <w:t xml:space="preserve">Say which one names a group of people, which one names an event, and which one names a thing —</w:t>
      </w:r>
      <w:r>
        <w:rPr>
          <w:bCs/>
          <w:b/>
        </w:rPr>
        <w:t xml:space="preserve"> </w:t>
      </w:r>
      <w:r>
        <w:rPr>
          <w:bCs/>
          <w:b/>
        </w:rPr>
        <w:t xml:space="preserve">and in each case find the head.</w:t>
      </w:r>
    </w:p>
    <w:bookmarkEnd w:id="79"/>
    <w:bookmarkStart w:id="80" w:name="Xa87d019c2d25fd5efa4c541386c025a076df2e5"/>
    <w:p>
      <w:pPr>
        <w:pStyle w:val="Heading3"/>
      </w:pPr>
      <w:r>
        <w:t xml:space="preserve">6D · The phrasal verbs and the fixed expressions</w:t>
      </w:r>
    </w:p>
    <w:p>
      <w:pPr>
        <w:pStyle w:val="BlockText"/>
      </w:pPr>
      <w:r>
        <w:rPr>
          <w:bCs/>
          <w:b/>
        </w:rPr>
        <w:t xml:space="preserve">stack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take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set up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three nouns in a row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what modifies what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iCs/>
          <w:i/>
        </w:rPr>
        <w:t xml:space="preserve">read it backwards</w:t>
      </w:r>
    </w:p>
    <w:p>
      <w:pPr>
        <w:pStyle w:val="FirstParagraph"/>
      </w:pPr>
      <w:r>
        <w:rPr>
          <w:bCs/>
          <w:b/>
        </w:rPr>
        <w:t xml:space="preserve">One of these three fixed expressions is an instruction, one is a warning and one is a question.</w:t>
      </w:r>
      <w:r>
        <w:t xml:space="preserve"> </w:t>
      </w:r>
      <w:r>
        <w:t xml:space="preserve">Match them, and say which you would use first on a strange clause.</w:t>
      </w:r>
    </w:p>
    <w:bookmarkEnd w:id="80"/>
    <w:bookmarkStart w:id="81" w:name="Xee6e6c5907159ecb3d28e66123157672aca21ea"/>
    <w:p>
      <w:pPr>
        <w:pStyle w:val="Heading3"/>
      </w:pPr>
      <w:r>
        <w:t xml:space="preserve">6E · Contrast Clinic</w:t>
      </w:r>
    </w:p>
    <w:p>
      <w:pPr>
        <w:pStyle w:val="FirstParagraph"/>
      </w:pPr>
      <w:r>
        <w:t xml:space="preserve">Eight items. Pack or unpack each one as the bracket says.</w:t>
      </w:r>
    </w:p>
    <w:p>
      <w:pPr>
        <w:numPr>
          <w:ilvl w:val="0"/>
          <w:numId w:val="1011"/>
        </w:numPr>
        <w:pStyle w:val="Compact"/>
      </w:pPr>
      <w:r>
        <w:t xml:space="preserve">They deploy automation at the gates.</w:t>
      </w:r>
      <w:r>
        <w:t xml:space="preserve"> </w:t>
      </w:r>
      <w:r>
        <w:rPr>
          <w:iCs/>
          <w:i/>
        </w:rPr>
        <w:t xml:space="preserve">(pack to three words)</w:t>
      </w:r>
    </w:p>
    <w:p>
      <w:pPr>
        <w:numPr>
          <w:ilvl w:val="0"/>
          <w:numId w:val="1011"/>
        </w:numPr>
        <w:pStyle w:val="Compact"/>
      </w:pPr>
      <w:r>
        <w:t xml:space="preserve">gate automation deployment delays</w:t>
      </w:r>
      <w:r>
        <w:t xml:space="preserve"> </w:t>
      </w:r>
      <w:r>
        <w:rPr>
          <w:iCs/>
          <w:i/>
        </w:rPr>
        <w:t xml:space="preserve">(unpack, naming two participants)</w:t>
      </w:r>
    </w:p>
    <w:p>
      <w:pPr>
        <w:numPr>
          <w:ilvl w:val="0"/>
          <w:numId w:val="1011"/>
        </w:numPr>
        <w:pStyle w:val="Compact"/>
      </w:pPr>
      <w:r>
        <w:t xml:space="preserve">The system schedules the allocation of shifts.</w:t>
      </w:r>
      <w:r>
        <w:t xml:space="preserve"> </w:t>
      </w:r>
      <w:r>
        <w:rPr>
          <w:iCs/>
          <w:i/>
        </w:rPr>
        <w:t xml:space="preserve">(pack to three words)</w:t>
      </w:r>
    </w:p>
    <w:p>
      <w:pPr>
        <w:numPr>
          <w:ilvl w:val="0"/>
          <w:numId w:val="1011"/>
        </w:numPr>
        <w:pStyle w:val="Compact"/>
      </w:pPr>
      <w:r>
        <w:t xml:space="preserve">container handling terminal capacity constraints</w:t>
      </w:r>
      <w:r>
        <w:t xml:space="preserve"> </w:t>
      </w:r>
      <w:r>
        <w:rPr>
          <w:iCs/>
          <w:i/>
        </w:rPr>
        <w:t xml:space="preserve">(unpack into a sentence with a number)</w:t>
      </w:r>
    </w:p>
    <w:p>
      <w:pPr>
        <w:numPr>
          <w:ilvl w:val="0"/>
          <w:numId w:val="1011"/>
        </w:numPr>
        <w:pStyle w:val="Compact"/>
      </w:pPr>
      <w:r>
        <w:t xml:space="preserve">Customs clearance was delayed.</w:t>
      </w:r>
      <w:r>
        <w:t xml:space="preserve"> </w:t>
      </w:r>
      <w:r>
        <w:rPr>
          <w:iCs/>
          <w:i/>
        </w:rPr>
        <w:t xml:space="preserve">(pack to three words)</w:t>
      </w:r>
    </w:p>
    <w:p>
      <w:pPr>
        <w:numPr>
          <w:ilvl w:val="0"/>
          <w:numId w:val="1011"/>
        </w:numPr>
        <w:pStyle w:val="Compact"/>
      </w:pPr>
      <w:r>
        <w:t xml:space="preserve">terminal operating system integration requirements</w:t>
      </w:r>
      <w:r>
        <w:t xml:space="preserve"> </w:t>
      </w:r>
      <w:r>
        <w:rPr>
          <w:iCs/>
          <w:i/>
        </w:rPr>
        <w:t xml:space="preserve">(unpack, naming who integrates what)</w:t>
      </w:r>
    </w:p>
    <w:p>
      <w:pPr>
        <w:numPr>
          <w:ilvl w:val="0"/>
          <w:numId w:val="1011"/>
        </w:numPr>
        <w:pStyle w:val="Compact"/>
      </w:pPr>
      <w:r>
        <w:t xml:space="preserve">The inland waterway network was extended.</w:t>
      </w:r>
      <w:r>
        <w:t xml:space="preserve"> </w:t>
      </w:r>
      <w:r>
        <w:rPr>
          <w:iCs/>
          <w:i/>
        </w:rPr>
        <w:t xml:space="preserve">(pack to four words)</w:t>
      </w:r>
    </w:p>
    <w:p>
      <w:pPr>
        <w:numPr>
          <w:ilvl w:val="0"/>
          <w:numId w:val="1011"/>
        </w:numPr>
        <w:pStyle w:val="Compact"/>
      </w:pPr>
      <w:r>
        <w:t xml:space="preserve">inland waterway network provisioning headroom</w:t>
      </w:r>
      <w:r>
        <w:t xml:space="preserve"> </w:t>
      </w:r>
      <w:r>
        <w:rPr>
          <w:iCs/>
          <w:i/>
        </w:rPr>
        <w:t xml:space="preserve">(unpack into two sentences)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867025"/>
            <wp:effectExtent b="0" l="0" r="0" t="0"/>
            <wp:docPr descr="Four pitch contours over a long noun phrase, said as one tone unit and then broken in different places, with the reading each break produces." title="" id="84" name="Picture"/>
            <a:graphic>
              <a:graphicData uri="http://schemas.openxmlformats.org/drawingml/2006/picture">
                <pic:pic>
                  <pic:nvPicPr>
                    <pic:cNvPr descr="figures/fig_b22_u03_p07_v1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phrase, one tune - and where you break it — A pause inside a noun phrase is a bracket the listener can hear.</w:t>
      </w:r>
    </w:p>
    <w:bookmarkStart w:id="86" w:name="a-long-noun-phrase-is-one-tune-not-eight"/>
    <w:p>
      <w:pPr>
        <w:pStyle w:val="Heading3"/>
      </w:pPr>
      <w:r>
        <w:t xml:space="preserve">A long noun phrase is one tune, not eight</w:t>
      </w:r>
    </w:p>
    <w:bookmarkEnd w:id="86"/>
    <w:bookmarkStart w:id="87" w:name="X562b83be7c091ddbdf681b6ab6755631439334d"/>
    <w:p>
      <w:pPr>
        <w:pStyle w:val="Heading3"/>
      </w:pPr>
      <w:r>
        <w:t xml:space="preserve">7A · Hear 🔊 Track 3.3</w:t>
      </w:r>
    </w:p>
    <w:p>
      <w:pPr>
        <w:pStyle w:val="BlockText"/>
      </w:pPr>
      <w:r>
        <w:rPr>
          <w:iCs/>
          <w:i/>
        </w:rPr>
        <w:t xml:space="preserve">the night shift supervisor handover delay REQUIREMENTS</w:t>
      </w:r>
      <w:r>
        <w:t xml:space="preserve"> </w:t>
      </w:r>
      <w:r>
        <w:t xml:space="preserve">— one unit, level, falling on the head</w:t>
      </w:r>
      <w:r>
        <w:t xml:space="preserve"> </w:t>
      </w:r>
      <w:r>
        <w:rPr>
          <w:iCs/>
          <w:i/>
        </w:rPr>
        <w:t xml:space="preserve">the requirements | for handover delay | on night shifts</w:t>
      </w:r>
      <w:r>
        <w:t xml:space="preserve"> </w:t>
      </w:r>
      <w:r>
        <w:t xml:space="preserve">— three units, three small falls</w:t>
      </w:r>
      <w:r>
        <w:t xml:space="preserve"> </w:t>
      </w:r>
      <w:r>
        <w:rPr>
          <w:iCs/>
          <w:i/>
        </w:rPr>
        <w:t xml:space="preserve">the handover | shall not exceed | twenty minutes</w:t>
      </w:r>
      <w:r>
        <w:t xml:space="preserve"> </w:t>
      </w:r>
      <w:r>
        <w:t xml:space="preserve">— a sentence, and the number lands</w:t>
      </w:r>
    </w:p>
    <w:bookmarkEnd w:id="87"/>
    <w:bookmarkStart w:id="8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all three. Then say this without pausing anywhere:</w:t>
      </w:r>
    </w:p>
    <w:p>
      <w:pPr>
        <w:pStyle w:val="BlockText"/>
      </w:pPr>
      <w:r>
        <w:rPr>
          <w:iCs/>
          <w:i/>
        </w:rPr>
        <w:t xml:space="preserve">the night shift supervisor handover delay requirements</w:t>
      </w:r>
      <w:r>
        <w:t xml:space="preserve"> </w:t>
      </w:r>
      <w:r>
        <w:t xml:space="preserve">— seven words, one breath, one fall,</w:t>
      </w:r>
      <w:r>
        <w:t xml:space="preserve"> </w:t>
      </w:r>
      <w:r>
        <w:t xml:space="preserve">and if you pause in the middle your listener will attach the next word to the wrong noun.</w:t>
      </w:r>
    </w:p>
    <w:bookmarkEnd w:id="88"/>
    <w:bookmarkStart w:id="8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night shift | supervisor handover</w:t>
      </w:r>
      <w:r>
        <w:t xml:space="preserve"> </w:t>
      </w:r>
      <w:r>
        <w:t xml:space="preserve">— the pause makes</w:t>
      </w:r>
      <w:r>
        <w:t xml:space="preserve"> </w:t>
      </w:r>
      <w:r>
        <w:rPr>
          <w:iCs/>
          <w:i/>
        </w:rPr>
        <w:t xml:space="preserve">night shift</w:t>
      </w:r>
      <w:r>
        <w:t xml:space="preserve"> </w:t>
      </w:r>
      <w:r>
        <w:t xml:space="preserve">modify the whole thing</w:t>
      </w:r>
      <w:r>
        <w:t xml:space="preserve"> </w:t>
      </w:r>
      <w:r>
        <w:rPr>
          <w:iCs/>
          <w:i/>
        </w:rPr>
        <w:t xml:space="preserve">night shift supervisor | handover</w:t>
      </w:r>
      <w:r>
        <w:t xml:space="preserve"> </w:t>
      </w:r>
      <w:r>
        <w:t xml:space="preserve">— and now it modifies the supervisor only</w:t>
      </w:r>
    </w:p>
    <w:p>
      <w:pPr>
        <w:pStyle w:val="FirstParagraph"/>
      </w:pPr>
      <w:r>
        <w:rPr>
          <w:bCs/>
          <w:b/>
        </w:rPr>
        <w:t xml:space="preserve">A pause inside a noun phrase is a bracket you can hear,</w:t>
      </w:r>
      <w:r>
        <w:t xml:space="preserve"> </w:t>
      </w:r>
      <w:r>
        <w:t xml:space="preserve">and in a specification read aloud it is</w:t>
      </w:r>
      <w:r>
        <w:t xml:space="preserve"> </w:t>
      </w:r>
      <w:r>
        <w:t xml:space="preserve">often the only thing telling a supplier which reading you meant.</w:t>
      </w:r>
    </w:p>
    <w:bookmarkEnd w:id="89"/>
    <w:bookmarkStart w:id="90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one eight-word noun phrase said three times, with the break in a different place</w:t>
      </w:r>
      <w:r>
        <w:rPr>
          <w:bCs/>
          <w:b/>
        </w:rPr>
        <w:t xml:space="preserve"> </w:t>
      </w:r>
      <w:r>
        <w:rPr>
          <w:bCs/>
          <w:b/>
        </w:rPr>
        <w:t xml:space="preserve">each time.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2" w:name="Xaf6bad67dd55fe9621a4bae35b5f075f912e180"/>
    <w:p>
      <w:pPr>
        <w:pStyle w:val="Heading3"/>
      </w:pPr>
      <w:r>
        <w:t xml:space="preserve">A requirement that can only be read one way · 200 words</w:t>
      </w:r>
    </w:p>
    <w:bookmarkEnd w:id="92"/>
    <w:bookmarkStart w:id="93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At gate 4, handover between the outgoing and the incoming supervisor shall not exceed twenty</w:t>
      </w:r>
      <w:r>
        <w:t xml:space="preserve"> </w:t>
      </w:r>
      <w:r>
        <w:t xml:space="preserve">minutes.</w:t>
      </w:r>
      <w:r>
        <w:t xml:space="preserve"> </w:t>
      </w:r>
      <w:r>
        <w:rPr>
          <w:rStyle w:val="VerbatimChar"/>
        </w:rPr>
        <w:t xml:space="preserve">[one sentence, one verb, one number: nothing here can be read two ways]</w:t>
      </w:r>
    </w:p>
    <w:p>
      <w:pPr>
        <w:pStyle w:val="BlockText"/>
      </w:pPr>
      <w:r>
        <w:t xml:space="preserve">This applies to all four night shift supervisor posts, and to no other staff.</w:t>
      </w:r>
      <w:r>
        <w:t xml:space="preserve"> </w:t>
      </w:r>
      <w:r>
        <w:rPr>
          <w:rStyle w:val="VerbatimChar"/>
        </w:rPr>
        <w:t xml:space="preserve">[a four-word pre-modified phrase, which is safe because the head is the last word and the scope is stated]</w:t>
      </w:r>
    </w:p>
    <w:p>
      <w:pPr>
        <w:pStyle w:val="BlockText"/>
      </w:pPr>
      <w:r>
        <w:t xml:space="preserve">Measurement shall be end to end, from the outgoing supervisor's first word to confirmed handover, in</w:t>
      </w:r>
      <w:r>
        <w:t xml:space="preserve"> </w:t>
      </w:r>
      <w:r>
        <w:t xml:space="preserve">accordance with the test method at annex C.</w:t>
      </w:r>
      <w:r>
        <w:t xml:space="preserve"> </w:t>
      </w:r>
      <w:r>
        <w:rPr>
          <w:rStyle w:val="VerbatimChar"/>
        </w:rPr>
        <w:t xml:space="preserve">[two post-modifiers doing what six pre-modifiers were doing before, and twice as long]</w:t>
      </w:r>
    </w:p>
    <w:p>
      <w:pPr>
        <w:pStyle w:val="BlockText"/>
      </w:pPr>
      <w:r>
        <w:t xml:space="preserve">The twenty per cent design margin specified in clause 3.1 does not apply to this requirement.</w:t>
      </w:r>
      <w:r>
        <w:t xml:space="preserve"> </w:t>
      </w:r>
      <w:r>
        <w:rPr>
          <w:rStyle w:val="VerbatimChar"/>
        </w:rPr>
        <w:t xml:space="preserve">[a packed noun phrase with a relative post-modifier that anchors it to a clause number — dense, and only one reading survives]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t xml:space="preserve">The first sentence has a verb and a number.</w:t>
      </w:r>
      <w:r>
        <w:t xml:space="preserve"> </w:t>
      </w:r>
      <w:r>
        <w:rPr>
          <w:bCs/>
          <w:b/>
        </w:rPr>
        <w:t xml:space="preserve">What would the noun-phrase version have cost?</w:t>
      </w:r>
    </w:p>
    <w:p>
      <w:pPr>
        <w:numPr>
          <w:ilvl w:val="0"/>
          <w:numId w:val="1012"/>
        </w:numPr>
        <w:pStyle w:val="Compact"/>
      </w:pPr>
      <w:r>
        <w:t xml:space="preserve">Paragraph three is longer than the phrase it replaces.</w:t>
      </w:r>
      <w:r>
        <w:t xml:space="preserve"> </w:t>
      </w:r>
      <w:r>
        <w:rPr>
          <w:bCs/>
          <w:b/>
        </w:rPr>
        <w:t xml:space="preserve">Is that a loss?</w:t>
      </w:r>
    </w:p>
    <w:p>
      <w:pPr>
        <w:numPr>
          <w:ilvl w:val="0"/>
          <w:numId w:val="1012"/>
        </w:numPr>
        <w:pStyle w:val="Compact"/>
      </w:pPr>
      <w:r>
        <w:t xml:space="preserve">The last sentence packs again.</w:t>
      </w:r>
      <w:r>
        <w:t xml:space="preserve"> </w:t>
      </w:r>
      <w:r>
        <w:rPr>
          <w:bCs/>
          <w:b/>
        </w:rPr>
        <w:t xml:space="preserve">Why is it safe here?</w:t>
      </w:r>
    </w:p>
    <w:bookmarkEnd w:id="93"/>
    <w:bookmarkStart w:id="94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Night shift supervisor handover delay performance monitoring requirements for gate 4 staff scheduling allocation purposes shall be in accordance with applicable service integration deployment standards.</w:t>
      </w:r>
    </w:p>
    <w:p>
      <w:pPr>
        <w:pStyle w:val="FirstParagraph"/>
      </w:pPr>
      <w:r>
        <w:t xml:space="preserve">One sentence, twenty-six words, fourteen of them nouns, no number, and three defensible readings.</w:t>
      </w:r>
      <w:r>
        <w:t xml:space="preserve"> </w:t>
      </w:r>
      <w:r>
        <w:rPr>
          <w:bCs/>
          <w:b/>
        </w:rPr>
        <w:t xml:space="preserve">Rewrite it as four sentences, each with one number or one reference.</w:t>
      </w:r>
    </w:p>
    <w:bookmarkEnd w:id="94"/>
    <w:bookmarkStart w:id="95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requirement as a sentence with a number → the scope, packed but anchored → the method, in</w:t>
      </w:r>
      <w:r>
        <w:t xml:space="preserve"> </w:t>
      </w:r>
      <w:r>
        <w:t xml:space="preserve">post-modifiers → one packed phrase that is safe because it points at a clause</w:t>
      </w:r>
    </w:p>
    <w:bookmarkEnd w:id="95"/>
    <w:bookmarkStart w:id="96" w:name="X0639ebde8e293166c5301cec42b97f426f31f4d"/>
    <w:p>
      <w:pPr>
        <w:pStyle w:val="Heading3"/>
      </w:pPr>
      <w:r>
        <w:t xml:space="preserve">8D · Write — 200 words</w:t>
      </w:r>
    </w:p>
    <w:bookmarkEnd w:id="96"/>
    <w:bookmarkStart w:id="97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Can a reader find the head of every phrase in one pass?</w:t>
      </w:r>
      <w:r>
        <w:t xml:space="preserve"> </w:t>
      </w:r>
      <w:r>
        <w:t xml:space="preserve">☐ Does every requirement carry a number or a reference?</w:t>
      </w:r>
      <w:r>
        <w:t xml:space="preserve"> </w:t>
      </w:r>
      <w:r>
        <w:t xml:space="preserve">☐ Is there any pre-modifier that could attach to two different nouns?</w:t>
      </w:r>
    </w:p>
    <w:bookmarkEnd w:id="97"/>
    <w:bookmarkStart w:id="98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Rewrite after review.</w:t>
      </w:r>
      <w:r>
        <w:t xml:space="preserve"> </w:t>
      </w:r>
      <w:r>
        <w:rPr>
          <w:bCs/>
          <w:b/>
        </w:rPr>
        <w:t xml:space="preserve">Publish both, and bracket the head of every phrase over four words.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p>
      <w:pPr>
        <w:pStyle w:val="FirstParagraph"/>
      </w:pPr>
      <w:r>
        <w:drawing>
          <wp:inline>
            <wp:extent cx="5334000" cy="3133725"/>
            <wp:effectExtent b="0" l="0" r="0" t="0"/>
            <wp:docPr descr="A study sheet comparing learner of-phrases with the pre-modified noun phrases used in the field, and the word count saved by each." title="" id="101" name="Picture"/>
            <a:graphic>
              <a:graphicData uri="http://schemas.openxmlformats.org/drawingml/2006/picture">
                <pic:pic>
                  <pic:nvPicPr>
                    <pic:cNvPr descr="figures/fig_b22_u03_p09_v05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Five phrases a learner unpacks and a field packs — Correct, longer, and instantly identifiable as not written by somebody in the industry.</w:t>
      </w:r>
    </w:p>
    <w:bookmarkEnd w:id="103"/>
    <w:bookmarkEnd w:id="104"/>
    <w:bookmarkStart w:id="119" w:name="Xe278f1e72ff58b4df2cc35d3f017eb6426f5353"/>
    <w:p>
      <w:pPr>
        <w:pStyle w:val="Heading1"/>
      </w:pPr>
      <w:r>
        <w:t xml:space="preserve">STUDY FILE · The noun phrase you can read and cannot write</w:t>
      </w:r>
    </w:p>
    <w:bookmarkStart w:id="105" w:name="Xc004f13c6fc08070cc468ca80c7dec5c3f1cbf7"/>
    <w:p>
      <w:pPr>
        <w:pStyle w:val="Heading3"/>
      </w:pPr>
      <w:r>
        <w:t xml:space="preserve">9A · Reading it and building it 🔊 Track 3.4</w:t>
      </w:r>
    </w:p>
    <w:p>
      <w:pPr>
        <w:pStyle w:val="FirstParagraph"/>
      </w:pPr>
      <w:r>
        <w:t xml:space="preserve">Most learners at this level can read a four-noun phrase and almost none will produce one. They</w:t>
      </w:r>
      <w:r>
        <w:t xml:space="preserve"> </w:t>
      </w:r>
      <w:r>
        <w:t xml:space="preserve">unpack instead —</w:t>
      </w:r>
      <w:r>
        <w:t xml:space="preserve"> </w:t>
      </w:r>
      <w:r>
        <w:rPr>
          <w:iCs/>
          <w:i/>
        </w:rPr>
        <w:t xml:space="preserve">the system for the management of the containers</w:t>
      </w:r>
      <w:r>
        <w:t xml:space="preserve"> </w:t>
      </w:r>
      <w:r>
        <w:t xml:space="preserve">— which is correct, longer, and</w:t>
      </w:r>
      <w:r>
        <w:t xml:space="preserve"> </w:t>
      </w:r>
      <w:r>
        <w:t xml:space="preserve">instantly identifiable as not written by somebody in the industry.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you write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system for the management of the 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the field 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container management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you avoid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cannot hear whether the order is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 the phrase, not the rule: three nouns at a time</w:t>
            </w:r>
          </w:p>
        </w:tc>
      </w:tr>
    </w:tbl>
    <w:bookmarkEnd w:id="105"/>
    <w:bookmarkStart w:id="106" w:name="X12758a9f82986b06fe7485d05de413ee24277db"/>
    <w:p>
      <w:pPr>
        <w:pStyle w:val="Heading3"/>
      </w:pPr>
      <w:r>
        <w:t xml:space="preserve">9B · Pack three</w:t>
      </w:r>
    </w:p>
    <w:p>
      <w:pPr>
        <w:pStyle w:val="FirstParagraph"/>
      </w:pPr>
      <w:r>
        <w:t xml:space="preserve">Take three</w:t>
      </w:r>
      <w:r>
        <w:t xml:space="preserve"> </w:t>
      </w:r>
      <w:r>
        <w:rPr>
          <w:iCs/>
          <w:i/>
        </w:rPr>
        <w:t xml:space="preserve">of</w:t>
      </w:r>
      <w:r>
        <w:t xml:space="preserve">-phrases you have written in English.</w:t>
      </w:r>
      <w:r>
        <w:t xml:space="preserve"> </w:t>
      </w:r>
      <w:r>
        <w:rPr>
          <w:bCs/>
          <w:b/>
        </w:rPr>
        <w:t xml:space="preserve">Pack each into a pre-modified noun phrase</w:t>
      </w:r>
      <w:r>
        <w:t xml:space="preserve">, and then read each one backwards to check it.</w:t>
      </w:r>
    </w:p>
    <w:bookmarkEnd w:id="106"/>
    <w:bookmarkStart w:id="107" w:name="X97a9769d35607568a48225e0a1b2a8ceb65a9b1"/>
    <w:p>
      <w:pPr>
        <w:pStyle w:val="Heading3"/>
      </w:pPr>
      <w:r>
        <w:t xml:space="preserve">9C · Role play — what modifies what?</w:t>
      </w:r>
    </w:p>
    <w:p>
      <w:pPr>
        <w:pStyle w:val="FirstParagraph"/>
      </w:pPr>
      <w:r>
        <w:t xml:space="preserve">In pairs. One of you reads a four-noun phrase from your own field. The other asks</w:t>
      </w:r>
      <w:r>
        <w:t xml:space="preserve"> </w:t>
      </w:r>
      <w:r>
        <w:rPr>
          <w:iCs/>
          <w:i/>
        </w:rPr>
        <w:t xml:space="preserve">what modifies</w:t>
      </w:r>
      <w:r>
        <w:rPr>
          <w:iCs/>
          <w:i/>
        </w:rPr>
        <w:t xml:space="preserve"> </w:t>
      </w:r>
      <w:r>
        <w:rPr>
          <w:iCs/>
          <w:i/>
        </w:rPr>
        <w:t xml:space="preserve">what?</w:t>
      </w:r>
      <w:r>
        <w:t xml:space="preserve"> </w:t>
      </w:r>
      <w:r>
        <w:rPr>
          <w:bCs/>
          <w:b/>
        </w:rPr>
        <w:t xml:space="preserve">Four rounds each</w:t>
      </w:r>
      <w:r>
        <w:t xml:space="preserve">, and write down any phrase that takes more than five seconds.</w:t>
      </w:r>
    </w:p>
    <w:bookmarkEnd w:id="107"/>
    <w:bookmarkStart w:id="108" w:name="X344067adc31487007cdadb63d161a517452edc4"/>
    <w:p>
      <w:pPr>
        <w:pStyle w:val="Heading3"/>
      </w:pPr>
      <w:r>
        <w:t xml:space="preserve">9D · The three you already own</w:t>
      </w:r>
    </w:p>
    <w:p>
      <w:pPr>
        <w:pStyle w:val="FirstParagraph"/>
      </w:pPr>
      <w:r>
        <w:t xml:space="preserve">Everybody has three in their own field that they use without thinking.</w:t>
      </w:r>
      <w:r>
        <w:t xml:space="preserve"> </w:t>
      </w:r>
      <w:r>
        <w:rPr>
          <w:bCs/>
          <w:b/>
        </w:rPr>
        <w:t xml:space="preserve">Name yours.</w:t>
      </w:r>
      <w:r>
        <w:t xml:space="preserve"> </w:t>
      </w:r>
      <w:r>
        <w:t xml:space="preserve">They are the model for every one you will build.</w:t>
      </w:r>
    </w:p>
    <w:bookmarkEnd w:id="108"/>
    <w:bookmarkStart w:id="109" w:name="Xec16d87963f764c9de0b011c7ed0f5e6c36101d"/>
    <w:p>
      <w:pPr>
        <w:pStyle w:val="Heading3"/>
      </w:pPr>
      <w:r>
        <w:t xml:space="preserve">9E · Transfer — before next week</w:t>
      </w:r>
    </w:p>
    <w:p>
      <w:pPr>
        <w:pStyle w:val="FirstParagraph"/>
      </w:pPr>
      <w:r>
        <w:rPr>
          <w:bCs/>
          <w:b/>
        </w:rPr>
        <w:t xml:space="preserve">Collect five noun phrases of four words or more from real documents in your field.</w:t>
      </w:r>
      <w:r>
        <w:t xml:space="preserve"> </w:t>
      </w:r>
      <w:r>
        <w:t xml:space="preserve">Bring them</w:t>
      </w:r>
      <w:r>
        <w:t xml:space="preserve"> </w:t>
      </w:r>
      <w:r>
        <w:t xml:space="preserve">with the head of each one marked, and one you cannot parse.</w:t>
      </w:r>
    </w:p>
    <w:p>
      <w:r>
        <w:pict>
          <v:rect style="width:0;height:1.5pt" o:hralign="center" o:hrstd="t" o:hr="t"/>
        </w:pict>
      </w:r>
    </w:p>
    <w:bookmarkEnd w:id="109"/>
    <w:bookmarkStart w:id="117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300412"/>
            <wp:effectExtent b="0" l="0" r="0" t="0"/>
            <wp:docPr descr="An infographic of a port tender showing the length of the document, the clarification questions, the three bids and the spread between them." title="" id="111" name="Picture"/>
            <a:graphic>
              <a:graphicData uri="http://schemas.openxmlformats.org/drawingml/2006/picture">
                <pic:pic>
                  <pic:nvPicPr>
                    <pic:cNvPr descr="figures/fig_b22_u03_p10_v1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hundred and forty pages, one clause — Where the questions were, where the money was, and what the clause actually said.</w:t>
      </w:r>
    </w:p>
    <w:bookmarkStart w:id="113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has clause 7.4.2. Half has the three bid summaries.</w:t>
      </w:r>
      <w:r>
        <w:t xml:space="preserve"> </w:t>
      </w:r>
      <w:r>
        <w:rPr>
          <w:bCs/>
          <w:b/>
        </w:rPr>
        <w:t xml:space="preserve">Work out where the two point three million euros is, by speaking only.</w:t>
      </w:r>
      <w:r>
        <w:t xml:space="preserve"> </w:t>
      </w:r>
      <w:r>
        <w:t xml:space="preserve">Ten minutes.</w:t>
      </w:r>
    </w:p>
    <w:bookmarkEnd w:id="113"/>
    <w:bookmarkStart w:id="114" w:name="Xe0b6ec2b28253330bece5d107ad1a8e223d4c45"/>
    <w:p>
      <w:pPr>
        <w:pStyle w:val="Heading3"/>
      </w:pPr>
      <w:r>
        <w:t xml:space="preserve">10B · Simplify — for one reader</w:t>
      </w:r>
    </w:p>
    <w:p>
      <w:pPr>
        <w:pStyle w:val="FirstParagraph"/>
      </w:pPr>
      <w:r>
        <w:t xml:space="preserve">A supplier writes:</w:t>
      </w:r>
      <w:r>
        <w:t xml:space="preserve"> </w:t>
      </w:r>
      <w:r>
        <w:rPr>
          <w:iCs/>
          <w:i/>
        </w:rPr>
        <w:t xml:space="preserve">Does "supervisor" apply to the handover or to the delay?</w:t>
      </w:r>
      <w:r>
        <w:t xml:space="preserve"> </w:t>
      </w:r>
      <w:r>
        <w:rPr>
          <w:bCs/>
          <w:b/>
        </w:rPr>
        <w:t xml:space="preserve">Reply in four sentences,</w:t>
      </w:r>
      <w:r>
        <w:t xml:space="preserve"> </w:t>
      </w:r>
      <w:r>
        <w:t xml:space="preserve">and publish the answer rather than sending it.</w:t>
      </w:r>
    </w:p>
    <w:bookmarkEnd w:id="114"/>
    <w:bookmarkStart w:id="115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proposing that every clarification answer be published to all bidders.</w:t>
      </w:r>
      <w:r>
        <w:t xml:space="preserve"> </w:t>
      </w:r>
      <w:r>
        <w:rPr>
          <w:bCs/>
          <w:b/>
        </w:rPr>
        <w:t xml:space="preserve">Three sentences.</w:t>
      </w:r>
      <w:r>
        <w:t xml:space="preserve"> </w:t>
      </w:r>
      <w:r>
        <w:t xml:space="preserve">Say what it costs and what it buys.</w:t>
      </w:r>
    </w:p>
    <w:bookmarkEnd w:id="115"/>
    <w:bookmarkStart w:id="116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Does your language stack nouns to the left, as English does, or only to the right?</w:t>
      </w:r>
      <w:r>
        <w:t xml:space="preserve"> </w:t>
      </w:r>
      <w:r>
        <w:rPr>
          <w:bCs/>
          <w:b/>
        </w:rPr>
        <w:t xml:space="preserve">Translate all four versions from Part 2.</w:t>
      </w:r>
      <w:r>
        <w:t xml:space="preserve"> </w:t>
      </w:r>
      <w:r>
        <w:t xml:space="preserve">Which ones become the same sentence?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18"/>
    <w:bookmarkEnd w:id="119"/>
    <w:bookmarkStart w:id="135" w:name="how-the-port-writes-a-specification"/>
    <w:p>
      <w:pPr>
        <w:pStyle w:val="Heading1"/>
      </w:pPr>
      <w:r>
        <w:t xml:space="preserve">How the port writes a specification</w:t>
      </w:r>
    </w:p>
    <w:p>
      <w:pPr>
        <w:pStyle w:val="FirstParagraph"/>
      </w:pPr>
      <w:r>
        <w:rPr>
          <w:bCs/>
          <w:b/>
        </w:rPr>
        <w:t xml:space="preserve">Option one:</w:t>
      </w:r>
      <w:r>
        <w:t xml:space="preserve"> </w:t>
      </w:r>
      <w:r>
        <w:t xml:space="preserve">keep the style. It is dense, it is what the industry writes, and every supplier</w:t>
      </w:r>
      <w:r>
        <w:t xml:space="preserve"> </w:t>
      </w:r>
      <w:r>
        <w:t xml:space="preserve">in this market has read a thousand pages of it.</w:t>
      </w:r>
    </w:p>
    <w:p>
      <w:pPr>
        <w:pStyle w:val="BodyText"/>
      </w:pPr>
      <w:r>
        <w:rPr>
          <w:bCs/>
          <w:b/>
        </w:rPr>
        <w:t xml:space="preserve">Option two:</w:t>
      </w:r>
      <w:r>
        <w:t xml:space="preserve"> </w:t>
      </w:r>
      <w:r>
        <w:t xml:space="preserve">every requirement becomes one sentence with a verb and a number. The document</w:t>
      </w:r>
      <w:r>
        <w:t xml:space="preserve"> </w:t>
      </w:r>
      <w:r>
        <w:t xml:space="preserve">doubles in length.</w:t>
      </w:r>
    </w:p>
    <w:p>
      <w:pPr>
        <w:pStyle w:val="BodyText"/>
      </w:pPr>
      <w:r>
        <w:rPr>
          <w:bCs/>
          <w:b/>
        </w:rPr>
        <w:t xml:space="preserve">Option three:</w:t>
      </w:r>
      <w:r>
        <w:t xml:space="preserve"> </w:t>
      </w:r>
      <w:r>
        <w:t xml:space="preserve">keep the dense phrases, and require that any noun phrase over six words appear</w:t>
      </w:r>
      <w:r>
        <w:t xml:space="preserve"> </w:t>
      </w:r>
      <w:r>
        <w:t xml:space="preserve">beside a bracket diagram of its head and modifiers, with one requirement, one sentence and one</w:t>
      </w:r>
      <w:r>
        <w:t xml:space="preserve"> </w:t>
      </w:r>
      <w:r>
        <w:t xml:space="preserve">number in the clause itself.</w:t>
      </w:r>
    </w:p>
    <w:bookmarkStart w:id="123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bar chart comparing four specification styles on the share of suppliers reading a clause the same way and the number of clarification questions per hundred pages." title="" id="121" name="Picture"/>
            <a:graphic>
              <a:graphicData uri="http://schemas.openxmlformats.org/drawingml/2006/picture">
                <pic:pic>
                  <pic:nvPicPr>
                    <pic:cNvPr descr="figures/fig_b22_u03_p11_v06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specification styles, one requirement — The same requirement issued four ways to the same three bidders.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3.6.</w:t>
      </w:r>
      <w:r>
        <w:t xml:space="preserve"> </w:t>
      </w:r>
      <w:r>
        <w:t xml:space="preserve">Gunnar Holt, bid manager, 30 seconds:</w:t>
      </w:r>
      <w:r>
        <w:t xml:space="preserve"> </w:t>
      </w:r>
      <w:r>
        <w:rPr>
          <w:iCs/>
          <w:i/>
        </w:rPr>
        <w:t xml:space="preserve">"We do not price what you wrote. We price</w:t>
      </w:r>
      <w:r>
        <w:rPr>
          <w:iCs/>
          <w:i/>
        </w:rPr>
        <w:t xml:space="preserve"> </w:t>
      </w:r>
      <w:r>
        <w:rPr>
          <w:iCs/>
          <w:i/>
        </w:rPr>
        <w:t xml:space="preserve">what we think you meant, with a margin for being wrong. On this tender my margin for being wrong</w:t>
      </w:r>
      <w:r>
        <w:rPr>
          <w:iCs/>
          <w:i/>
        </w:rPr>
        <w:t xml:space="preserve"> </w:t>
      </w:r>
      <w:r>
        <w:rPr>
          <w:iCs/>
          <w:i/>
        </w:rPr>
        <w:t xml:space="preserve">was six per cent of the bid, and I will tell you exactly which clause bought it. Make the clause</w:t>
      </w:r>
      <w:r>
        <w:rPr>
          <w:iCs/>
          <w:i/>
        </w:rPr>
        <w:t xml:space="preserve"> </w:t>
      </w:r>
      <w:r>
        <w:rPr>
          <w:iCs/>
          <w:i/>
        </w:rPr>
        <w:t xml:space="preserve">unambiguous and you do not save six per cent — you save it three times, because all three of us</w:t>
      </w:r>
      <w:r>
        <w:rPr>
          <w:iCs/>
          <w:i/>
        </w:rPr>
        <w:t xml:space="preserve"> </w:t>
      </w:r>
      <w:r>
        <w:rPr>
          <w:iCs/>
          <w:i/>
        </w:rPr>
        <w:t xml:space="preserve">stop carrying it."</w:t>
      </w:r>
    </w:p>
    <w:bookmarkEnd w:id="123"/>
    <w:bookmarkStart w:id="124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frame, and build one noun phrase of five words or more per turn.</w:t>
      </w:r>
    </w:p>
    <w:p>
      <w:pPr>
        <w:pStyle w:val="BlockText"/>
      </w:pPr>
      <w:r>
        <w:rPr>
          <w:iCs/>
          <w:i/>
        </w:rPr>
        <w:t xml:space="preserve">I would ______ , because ______ . The head of that phrase is ______ .</w:t>
      </w:r>
    </w:p>
    <w:bookmarkEnd w:id="124"/>
    <w:bookmarkStart w:id="125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 the decision, the evidence, and the clause you would rewrite first.</w:t>
      </w:r>
    </w:p>
    <w:bookmarkEnd w:id="125"/>
    <w:bookmarkStart w:id="126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Option three. Option two is right about every individual clause and wrong about the document:</w:t>
      </w:r>
      <w:r>
        <w:t xml:space="preserve"> </w:t>
      </w:r>
      <w:r>
        <w:t xml:space="preserve">a tender that doubles in length is a tender fewer people read to the end, and the clause that</w:t>
      </w:r>
      <w:r>
        <w:t xml:space="preserve"> </w:t>
      </w:r>
      <w:r>
        <w:t xml:space="preserve">loses the argument is then the one nobody reached. The bracket diagram costs a line and does</w:t>
      </w:r>
      <w:r>
        <w:t xml:space="preserve"> </w:t>
      </w:r>
      <w:r>
        <w:t xml:space="preserve">what a pause does in speech. The one-requirement rule is the part that would survive on its own,</w:t>
      </w:r>
      <w:r>
        <w:t xml:space="preserve"> </w:t>
      </w:r>
      <w:r>
        <w:t xml:space="preserve">and the diagram is what makes it checkable before the tender goes out.</w:t>
      </w:r>
    </w:p>
    <w:bookmarkEnd w:id="126"/>
    <w:bookmarkStart w:id="127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port adopted the rule. Clarification questions on the next tender fell</w:t>
      </w:r>
      <w:r>
        <w:t xml:space="preserve"> </w:t>
      </w:r>
      <w:r>
        <w:t xml:space="preserve">from two hundred and twelve to seventy-nine, and the proportion about modification fell from</w:t>
      </w:r>
      <w:r>
        <w:t xml:space="preserve"> </w:t>
      </w:r>
      <w:r>
        <w:t xml:space="preserve">twenty-nine per cent to four.</w:t>
      </w:r>
    </w:p>
    <w:p>
      <w:pPr>
        <w:pStyle w:val="BlockText"/>
      </w:pPr>
      <w:r>
        <w:t xml:space="preserve">Then something nobody predicted: the spread between the bids narrowed from two point three</w:t>
      </w:r>
      <w:r>
        <w:t xml:space="preserve"> </w:t>
      </w:r>
      <w:r>
        <w:t xml:space="preserve">million euros to three hundred thousand. Nobody had bid differently; they had stopped pricing</w:t>
      </w:r>
      <w:r>
        <w:t xml:space="preserve"> </w:t>
      </w:r>
      <w:r>
        <w:t xml:space="preserve">three different scopes, and the margin each of them had been carrying for being wrong came out</w:t>
      </w:r>
      <w:r>
        <w:t xml:space="preserve"> </w:t>
      </w:r>
      <w:r>
        <w:t xml:space="preserve">of all three bids at once.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The port did not negotiate anything. Why did the price fall?</w:t>
      </w:r>
    </w:p>
    <w:p>
      <w:r>
        <w:pict>
          <v:rect style="width:0;height:1.5pt" o:hralign="center" o:hrstd="t" o:hr="t"/>
        </w:pict>
      </w:r>
    </w:p>
    <w:bookmarkEnd w:id="127"/>
    <w:bookmarkStart w:id="134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28" w:name="Xc2672d8d3facedf0cd81e2f6f6ea2ed1f3d8651"/>
    <w:p>
      <w:pPr>
        <w:pStyle w:val="Heading3"/>
      </w:pPr>
      <w:r>
        <w:t xml:space="preserve">12A · Recycle — fifteen items</w:t>
      </w:r>
    </w:p>
    <w:p>
      <w:pPr>
        <w:numPr>
          <w:ilvl w:val="0"/>
          <w:numId w:val="1013"/>
        </w:numPr>
        <w:pStyle w:val="Compact"/>
      </w:pPr>
      <w:r>
        <w:t xml:space="preserve">They deploy automation at the gates. → ______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The system schedules shift allocation. → ______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Customs clearance was delayed. → ______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Rotterdam is Europe's largest ______ ______ ______ 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Every movement is booked through ______ ______ ______ ______ .</w:t>
      </w:r>
      <w:r>
        <w:t xml:space="preserve"> </w:t>
      </w:r>
      <w:r>
        <w:rPr>
          <w:iCs/>
          <w:i/>
        </w:rPr>
        <w:t xml:space="preserve">(four words)</w:t>
      </w:r>
    </w:p>
    <w:p>
      <w:pPr>
        <w:numPr>
          <w:ilvl w:val="0"/>
          <w:numId w:val="1013"/>
        </w:numPr>
        <w:pStyle w:val="Compact"/>
      </w:pPr>
      <w:r>
        <w:t xml:space="preserve">Barges reach the hinterland over ______ ______ ______ ______ .</w:t>
      </w:r>
      <w:r>
        <w:t xml:space="preserve"> </w:t>
      </w:r>
      <w:r>
        <w:rPr>
          <w:iCs/>
          <w:i/>
        </w:rPr>
        <w:t xml:space="preserve">(four words)</w:t>
      </w:r>
    </w:p>
    <w:p>
      <w:pPr>
        <w:numPr>
          <w:ilvl w:val="0"/>
          <w:numId w:val="1013"/>
        </w:numPr>
        <w:pStyle w:val="Compact"/>
      </w:pPr>
      <w:r>
        <w:t xml:space="preserve">Only two gates have ______ ______ 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Reefer boxes are audited for ______ ______ 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The terminal is sized for ______ ______ 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Latency is measured ______ ______ ______ .</w:t>
      </w:r>
      <w:r>
        <w:t xml:space="preserve"> </w:t>
      </w:r>
      <w:r>
        <w:rPr>
          <w:iCs/>
          <w:i/>
        </w:rPr>
        <w:t xml:space="preserve">(three words)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______ ______ .</w:t>
      </w:r>
      <w:r>
        <w:t xml:space="preserve"> </w:t>
      </w:r>
      <w:r>
        <w:rPr>
          <w:iCs/>
          <w:i/>
        </w:rPr>
        <w:t xml:space="preserve">(six words — the test to run on a strange clause)</w:t>
      </w:r>
    </w:p>
    <w:p>
      <w:pPr>
        <w:numPr>
          <w:ilvl w:val="0"/>
          <w:numId w:val="1013"/>
        </w:numPr>
        <w:pStyle w:val="Compact"/>
      </w:pPr>
      <w:r>
        <w:t xml:space="preserve">______ ______ ______ ______ .</w:t>
      </w:r>
      <w:r>
        <w:t xml:space="preserve"> </w:t>
      </w:r>
      <w:r>
        <w:rPr>
          <w:iCs/>
          <w:i/>
        </w:rPr>
        <w:t xml:space="preserve">(four words — the end of the argument)</w:t>
      </w:r>
    </w:p>
    <w:p>
      <w:pPr>
        <w:numPr>
          <w:ilvl w:val="0"/>
          <w:numId w:val="1013"/>
        </w:numPr>
        <w:pStyle w:val="Compact"/>
      </w:pPr>
      <w:r>
        <w:t xml:space="preserve">The queue will ______ ______ if one gate stops.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Spare capacity is what you ______ ______ in advance.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The new system will ______ ______ in April.</w:t>
      </w:r>
      <w:r>
        <w:t xml:space="preserve"> </w:t>
      </w:r>
      <w:r>
        <w:rPr>
          <w:iCs/>
          <w:i/>
        </w:rPr>
        <w:t xml:space="preserve">(two words)</w:t>
      </w:r>
    </w:p>
    <w:bookmarkEnd w:id="128"/>
    <w:bookmarkStart w:id="129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Write 150 words specifying something</w:t>
      </w:r>
      <w:r>
        <w:t xml:space="preserve">, with three requirements, each one sentence with one</w:t>
      </w:r>
      <w:r>
        <w:t xml:space="preserve"> </w:t>
      </w:r>
      <w:r>
        <w:t xml:space="preserve">number, and one packed phrase of five words or more with its head marked.</w:t>
      </w:r>
    </w:p>
    <w:bookmarkEnd w:id="129"/>
    <w:bookmarkStart w:id="130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build and parse a complex noun phrase.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8D</w:t>
      </w:r>
      <w:r>
        <w:t xml:space="preserve"> </w:t>
      </w:r>
      <w:r>
        <w:t xml:space="preserve">☐ I can find a head and say what modifies what.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5E, 6C</w:t>
      </w:r>
      <w:r>
        <w:t xml:space="preserve"> </w:t>
      </w:r>
      <w:r>
        <w:t xml:space="preserve">☐ I can write a requirement that has one reading.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10B, 8D</w:t>
      </w:r>
      <w:r>
        <w:t xml:space="preserve"> </w:t>
      </w:r>
      <w:r>
        <w:t xml:space="preserve">☐ I can chunk a heavy phrase when I say it.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7B</w:t>
      </w:r>
    </w:p>
    <w:bookmarkEnd w:id="130"/>
    <w:bookmarkStart w:id="131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Compare.</w:t>
      </w:r>
      <w:r>
        <w:t xml:space="preserve"> </w:t>
      </w:r>
      <w:r>
        <w:t xml:space="preserve">How many</w:t>
      </w:r>
      <w:r>
        <w:t xml:space="preserve"> </w:t>
      </w:r>
      <w:r>
        <w:rPr>
          <w:iCs/>
          <w:i/>
        </w:rPr>
        <w:t xml:space="preserve">of</w:t>
      </w:r>
      <w:r>
        <w:t xml:space="preserve">-phrases did you use the first time?</w:t>
      </w:r>
    </w:p>
    <w:bookmarkEnd w:id="131"/>
    <w:bookmarkStart w:id="132" w:name="X456c22169f95a13d0119cef70b668c0872a175f"/>
    <w:p>
      <w:pPr>
        <w:pStyle w:val="Heading3"/>
      </w:pPr>
      <w:r>
        <w:t xml:space="preserve">12E · Glossary — fifty items, as a map</w:t>
      </w:r>
    </w:p>
    <w:p>
      <w:pPr>
        <w:pStyle w:val="BlockText"/>
      </w:pPr>
      <w:r>
        <w:rPr>
          <w:bCs/>
          <w:b/>
        </w:rPr>
        <w:t xml:space="preserve">HOW MUCH THERE IS</w:t>
      </w:r>
      <w:r>
        <w:t xml:space="preserve"> </w:t>
      </w:r>
      <w:r>
        <w:t xml:space="preserve">· capacity · demand · inventory · shortage</w:t>
      </w:r>
      <w:r>
        <w:t xml:space="preserve"> </w:t>
      </w:r>
      <w:r>
        <w:rPr>
          <w:bCs/>
          <w:b/>
        </w:rPr>
        <w:t xml:space="preserve">WHERE IT STOPS</w:t>
      </w:r>
      <w:r>
        <w:t xml:space="preserve"> </w:t>
      </w:r>
      <w:r>
        <w:t xml:space="preserve">· bottleneck · delay · backlog · overload</w:t>
      </w:r>
      <w:r>
        <w:t xml:space="preserve"> </w:t>
      </w:r>
      <w:r>
        <w:rPr>
          <w:bCs/>
          <w:b/>
        </w:rPr>
        <w:t xml:space="preserve">HOW IT IS BUILT AND KEPT UP</w:t>
      </w:r>
      <w:r>
        <w:t xml:space="preserve"> </w:t>
      </w:r>
      <w:r>
        <w:t xml:space="preserve">· resilience · layout · maintenance · breakdown</w:t>
      </w:r>
      <w:r>
        <w:t xml:space="preserve"> </w:t>
      </w:r>
      <w:r>
        <w:rPr>
          <w:bCs/>
          <w:b/>
        </w:rPr>
        <w:t xml:space="preserve">THE FIVE SPECIFICATION PHRASES</w:t>
      </w:r>
      <w:r>
        <w:t xml:space="preserve"> </w:t>
      </w:r>
      <w:r>
        <w:t xml:space="preserve">· a single point of failure · the critical path · spare capacity · lead time · a service level</w:t>
      </w:r>
      <w:r>
        <w:t xml:space="preserve"> </w:t>
      </w:r>
      <w:r>
        <w:rPr>
          <w:bCs/>
          <w:b/>
        </w:rPr>
        <w:t xml:space="preserve">THE NUMBERS IN IT</w:t>
      </w:r>
      <w:r>
        <w:t xml:space="preserve"> </w:t>
      </w:r>
      <w:r>
        <w:t xml:space="preserve">· peak demand · end to end · scheduled maintenance · turnaround time · design margin</w:t>
      </w:r>
      <w:r>
        <w:t xml:space="preserve"> </w:t>
      </w:r>
      <w:r>
        <w:rPr>
          <w:bCs/>
          <w:b/>
        </w:rPr>
        <w:t xml:space="preserve">WHAT ENGINEERS DO</w:t>
      </w:r>
      <w:r>
        <w:t xml:space="preserve"> </w:t>
      </w:r>
      <w:r>
        <w:t xml:space="preserve">· scale back · build in · roll out · stack up · take up · set up</w:t>
      </w:r>
      <w:r>
        <w:t xml:space="preserve"> </w:t>
      </w:r>
      <w:r>
        <w:rPr>
          <w:bCs/>
          <w:b/>
        </w:rPr>
        <w:t xml:space="preserve">IN THE ROOM</w:t>
      </w:r>
      <w:r>
        <w:t xml:space="preserve"> </w:t>
      </w:r>
      <w:r>
        <w:t xml:space="preserve">· it depends on the volume · that is the constraint · there is no slack</w:t>
      </w:r>
      <w:r>
        <w:t xml:space="preserve"> </w:t>
      </w:r>
      <w:r>
        <w:rPr>
          <w:bCs/>
          <w:b/>
        </w:rPr>
        <w:t xml:space="preserve">THE STACKABLE NOUNS</w:t>
      </w:r>
      <w:r>
        <w:t xml:space="preserve"> </w:t>
      </w:r>
      <w:r>
        <w:t xml:space="preserve">· service · handling · network · automation · deployment · integration · allocation · scheduling</w:t>
      </w:r>
      <w:r>
        <w:t xml:space="preserve"> </w:t>
      </w:r>
      <w:r>
        <w:rPr>
          <w:bCs/>
          <w:b/>
        </w:rPr>
        <w:t xml:space="preserve">THE PHRASES THEY BUILD</w:t>
      </w:r>
      <w:r>
        <w:t xml:space="preserve"> </w:t>
      </w:r>
      <w:r>
        <w:t xml:space="preserve">· a customer service department · a city transport network · a staff training programme · a food safety inspection · an emergency response plan · a data protection policy · a water supply system · a waste collection service</w:t>
      </w:r>
      <w:r>
        <w:t xml:space="preserve"> </w:t>
      </w:r>
      <w:r>
        <w:rPr>
          <w:bCs/>
          <w:b/>
        </w:rPr>
        <w:t xml:space="preserve">TAKING ONE APART</w:t>
      </w:r>
      <w:r>
        <w:t xml:space="preserve"> </w:t>
      </w:r>
      <w:r>
        <w:t xml:space="preserve">· three nouns in a row · what modifies what · read it backwards</w:t>
      </w:r>
    </w:p>
    <w:bookmarkEnd w:id="132"/>
    <w:bookmarkStart w:id="133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4 · How does academic English sound?</w:t>
      </w:r>
    </w:p>
    <w:bookmarkEnd w:id="133"/>
    <w:bookmarkEnd w:id="134"/>
    <w:bookmarkEnd w:id="135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8" Target="media/rId58.png" /><Relationship Type="http://schemas.openxmlformats.org/officeDocument/2006/relationships/image" Id="rId70" Target="media/rId70.png" /><Relationship Type="http://schemas.openxmlformats.org/officeDocument/2006/relationships/image" Id="rId83" Target="media/rId83.png" /><Relationship Type="http://schemas.openxmlformats.org/officeDocument/2006/relationships/image" Id="rId100" Target="media/rId100.png" /><Relationship Type="http://schemas.openxmlformats.org/officeDocument/2006/relationships/image" Id="rId110" Target="media/rId110.png" /><Relationship Type="http://schemas.openxmlformats.org/officeDocument/2006/relationships/image" Id="rId120" Target="media/rId1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2026-10-07T09:24:13Z</dcterms:created>
  <dcterms:modified xsi:type="dcterms:W3CDTF">2026-10-07T09:24:13Z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