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EXPORTFLOW</w:t>
      </w:r>
    </w:p>
    <w:p>
      <w:pPr>
        <w:jc w:val="center"/>
      </w:pPr>
      <w:r>
        <w:rPr>
          <w:b/>
          <w:sz w:val="34"/>
        </w:rPr>
        <w:t>Technical Architecture &amp; Development Plan</w:t>
      </w:r>
    </w:p>
    <w:p>
      <w:pPr>
        <w:jc w:val="center"/>
      </w:pPr>
      <w:r>
        <w:rPr>
          <w:i/>
          <w:sz w:val="20"/>
        </w:rPr>
        <w:t>English Implementation Edition | Version 1.3 | 19 October 2026</w:t>
      </w:r>
    </w:p>
    <w:p/>
    <w:p>
      <w:r>
        <w:t>Purpose: This is the English implementation companion to ExportFlow_Technical_Architecture_Development_Plan_v1_3.docx. The plan is a technical proposal, not proof that the system has been built. Coding has not started.</w:t>
      </w:r>
    </w:p>
    <w:p>
      <w:pPr>
        <w:pStyle w:val="Heading1"/>
      </w:pPr>
      <w:r>
        <w:t>1. Goal and Governing Documents</w:t>
      </w:r>
    </w:p>
    <w:p>
      <w:r>
        <w:t>Design a secure, maintainable, mobile-first PWA that supports planning, progress monitoring, risk analysis, daily manager action plans, and management communication from Job Order intake through final delivery.</w:t>
      </w:r>
    </w:p>
    <w:p>
      <w:r>
        <w:t>The latest business requirements are ExportFlow Requirements v1.9. This technical plan defines a proposed implementation approach. The Malayalam requirements document remains the business reference; if the English and Malayalam documents appear inconsistent, report the discrepancy and request clarification.</w:t>
      </w:r>
    </w:p>
    <w:p>
      <w:pPr>
        <w:pStyle w:val="Heading1"/>
      </w:pPr>
      <w:r>
        <w:t>2. Mandatory Development Principles</w:t>
      </w:r>
    </w:p>
    <w:p>
      <w:pPr>
        <w:pStyle w:val="ListBullet"/>
      </w:pPr>
      <w:r>
        <w:t>Build one major feature at a time; do not attempt to build the entire application in one pass.</w:t>
      </w:r>
    </w:p>
    <w:p>
      <w:pPr>
        <w:pStyle w:val="ListBullet"/>
      </w:pPr>
      <w:r>
        <w:t>Do not change approved business behavior without explicit approval.</w:t>
      </w:r>
    </w:p>
    <w:p>
      <w:pPr>
        <w:pStyle w:val="ListBullet"/>
      </w:pPr>
      <w:r>
        <w:t>Do not invent company data, workflow steps, BOM values, benchmark values, capacity, lead times, roles, or authority limits.</w:t>
      </w:r>
    </w:p>
    <w:p>
      <w:pPr>
        <w:pStyle w:val="ListBullet"/>
      </w:pPr>
      <w:r>
        <w:t>Before coding, propose the architecture, data model, validation rules, security approach, offline/sync approach, and phase plan for review.</w:t>
      </w:r>
    </w:p>
    <w:p>
      <w:pPr>
        <w:pStyle w:val="ListBullet"/>
      </w:pPr>
      <w:r>
        <w:t>Use version control and a Git checkpoint before each significant phase.</w:t>
      </w:r>
    </w:p>
    <w:p>
      <w:pPr>
        <w:pStyle w:val="ListBullet"/>
      </w:pPr>
      <w:r>
        <w:t>Run relevant build, lint, type, unit, integration, and regression checks after changes.</w:t>
      </w:r>
    </w:p>
    <w:p>
      <w:pPr>
        <w:pStyle w:val="ListBullet"/>
      </w:pPr>
      <w:r>
        <w:t>Keep development/test data separate from real company data and test on mobile screens.</w:t>
      </w:r>
    </w:p>
    <w:p>
      <w:pPr>
        <w:pStyle w:val="Heading1"/>
      </w:pPr>
      <w:r>
        <w:t>3. Proposed Technical Stack</w:t>
      </w:r>
    </w:p>
    <w:p>
      <w:r>
        <w:t>Initial candidate: React + TypeScript + Vite PWA. Proposed cloud services include Firebase Authentication, Cloud Firestore, Cloud Functions where trusted server-side logic is needed, and Firebase Storage for attachments. This stack must be reviewed against the actual repository and requirements before final approval. Do not replace an existing suitable stack without a documented reason.</w:t>
      </w:r>
    </w:p>
    <w:p>
      <w:r>
        <w:t>ExportFlow must have its own Firebase project. Do not reuse another application's Firebase project, database, credentials, or service-account files. Never commit secrets, tokens, passwords, or service-account files to source control.</w:t>
      </w:r>
    </w:p>
    <w:p>
      <w:r>
        <w:t xml:space="preserve">v1.3: host via GitHub Pages and start on the free Firebase Spark plan (Authentication + Firestore). Cloud Functions and Storage may require the Blaze plan — see Section 17.</w:t>
      </w:r>
    </w:p>
    <w:p>
      <w:pPr>
        <w:pStyle w:val="Heading1"/>
      </w:pPr>
      <w:r>
        <w:t>3.1 Frontend</w:t>
      </w:r>
    </w:p>
    <w:p>
      <w:pPr>
        <w:pStyle w:val="ListBullet"/>
      </w:pPr>
      <w:r>
        <w:t>Responsive, mobile-first PWA; key workflows must be usable in an Android browser.</w:t>
      </w:r>
    </w:p>
    <w:p>
      <w:pPr>
        <w:pStyle w:val="ListBullet"/>
      </w:pPr>
      <w:r>
        <w:t>Use TypeScript strict mode and avoid unnecessary use of any.</w:t>
      </w:r>
    </w:p>
    <w:p>
      <w:pPr>
        <w:pStyle w:val="ListBullet"/>
      </w:pPr>
      <w:r>
        <w:t>Organize by feature/domain, such as orders, products, inventory, procurement, production, quality, planning, communications, reports, and settings.</w:t>
      </w:r>
    </w:p>
    <w:p>
      <w:pPr>
        <w:pStyle w:val="ListBullet"/>
      </w:pPr>
      <w:r>
        <w:t>Provide clear form validation and loading, error, empty, and permission-denied states.</w:t>
      </w:r>
    </w:p>
    <w:p>
      <w:pPr>
        <w:pStyle w:val="ListBullet"/>
      </w:pPr>
      <w:r>
        <w:t>Clearly show when an action cannot be completed offline.</w:t>
      </w:r>
    </w:p>
    <w:p>
      <w:pPr>
        <w:pStyle w:val="Heading1"/>
      </w:pPr>
      <w:r>
        <w:t>3.2 Backend, Data, and Security</w:t>
      </w:r>
    </w:p>
    <w:p>
      <w:pPr>
        <w:pStyle w:val="ListBullet"/>
      </w:pPr>
      <w:r>
        <w:t>Implement authentication and least-privilege access/security rules.</w:t>
      </w:r>
    </w:p>
    <w:p>
      <w:pPr>
        <w:pStyle w:val="ListBullet"/>
      </w:pPr>
      <w:r>
        <w:t>Review entities, relationships, and validation rules before finalizing the Firestore data model.</w:t>
      </w:r>
    </w:p>
    <w:p>
      <w:pPr>
        <w:pStyle w:val="ListBullet"/>
      </w:pPr>
      <w:r>
        <w:t>Use Cloud Functions for trusted server-side operations where required; keep secrets server-side.</w:t>
      </w:r>
    </w:p>
    <w:p>
      <w:pPr>
        <w:pStyle w:val="ListBullet"/>
      </w:pPr>
      <w:r>
        <w:t>Maintain audit history for important changes: who changed what, when, and why.</w:t>
      </w:r>
    </w:p>
    <w:p>
      <w:pPr>
        <w:pStyle w:val="ListBullet"/>
      </w:pPr>
      <w:r>
        <w:t>Document backup/restore procedures and test restoration.</w:t>
      </w:r>
    </w:p>
    <w:p>
      <w:pPr>
        <w:pStyle w:val="ListBullet"/>
      </w:pPr>
      <w:r>
        <w:t>Validate input on the client and in trusted server-side logic where appropriate.</w:t>
      </w:r>
    </w:p>
    <w:p>
      <w:pPr>
        <w:pStyle w:val="Heading1"/>
      </w:pPr>
      <w:r>
        <w:t>3.3 Offline and Synchronization</w:t>
      </w:r>
    </w:p>
    <w:p>
      <w:pPr>
        <w:pStyle w:val="ListBullet"/>
      </w:pPr>
      <w:r>
        <w:t>Offline support is required, but implementation must follow verification of the real limitations of Firestore web persistence and other chosen components.</w:t>
      </w:r>
    </w:p>
    <w:p>
      <w:pPr>
        <w:pStyle w:val="ListBullet"/>
      </w:pPr>
      <w:r>
        <w:t>Show pending sync, synced, failed, and conflict states in the UI.</w:t>
      </w:r>
    </w:p>
    <w:p>
      <w:pPr>
        <w:pStyle w:val="ListBullet"/>
      </w:pPr>
      <w:r>
        <w:t>Do not silently overwrite concurrent edits; implement a conflict-resolution flow.</w:t>
      </w:r>
    </w:p>
    <w:p>
      <w:pPr>
        <w:pStyle w:val="ListBullet"/>
      </w:pPr>
      <w:r>
        <w:t>Do not show messages as sent, POs as issued, or approvals as granted while offline without verified evidence.</w:t>
      </w:r>
    </w:p>
    <w:p>
      <w:pPr>
        <w:pStyle w:val="ListBullet"/>
      </w:pPr>
      <w:r>
        <w:t>Document privacy and security trade-offs for caching business data on a device.</w:t>
      </w:r>
    </w:p>
    <w:p>
      <w:pPr>
        <w:pStyle w:val="Heading1"/>
      </w:pPr>
      <w:r>
        <w:t>4. Proposed Data Domains</w:t>
      </w:r>
    </w:p>
    <w:p>
      <w:r>
        <w:t>This is a domain inventory, not the final database schema. Claude Code must propose the schema and relationships for review before implementation.</w:t>
      </w:r>
    </w:p>
    <w:p>
      <w:pPr>
        <w:pStyle w:val="ListBullet"/>
      </w:pPr>
      <w:r>
        <w:t>Product, Product Specification, Product Recipe/BOM, Workflow Template/Version, and Stage Template.</w:t>
      </w:r>
    </w:p>
    <w:p>
      <w:pPr>
        <w:pStyle w:val="ListBullet"/>
      </w:pPr>
      <w:r>
        <w:t>Customer, Job Order, Job Order Line, Delivery Requirement, Internal Completion Deadline, and Priority.</w:t>
      </w:r>
    </w:p>
    <w:p>
      <w:pPr>
        <w:pStyle w:val="ListBullet"/>
      </w:pPr>
      <w:r>
        <w:t>Inventory Item, Stock Movement, Reservation, and Material Requirement.</w:t>
      </w:r>
    </w:p>
    <w:p>
      <w:pPr>
        <w:pStyle w:val="ListBullet"/>
      </w:pPr>
      <w:r>
        <w:t>Supplier, RFQ, Quotation, Purchase Order, Supplier Delivery, and Receipt.</w:t>
      </w:r>
    </w:p>
    <w:p>
      <w:pPr>
        <w:pStyle w:val="ListBullet"/>
      </w:pPr>
      <w:r>
        <w:t>Department, Team/Resource, Productivity Benchmark/Version, Shift/Working Calendar, Capacity Plan, Schedule Allocation, and Feasibility Assessment.</w:t>
      </w:r>
    </w:p>
    <w:p>
      <w:pPr>
        <w:pStyle w:val="ListBullet"/>
      </w:pPr>
      <w:r>
        <w:t>Production Stage Instance, Handover, QC Inspection, Rework, Packing, and Loading/Shipment.</w:t>
      </w:r>
    </w:p>
    <w:p>
      <w:pPr>
        <w:pStyle w:val="ListBullet"/>
      </w:pPr>
      <w:r>
        <w:t>Daily Action Item, Risk/Issue, Root-Cause Investigation, Decision Request, Approval, Communication Request/Message, Response, and Escalation.</w:t>
      </w:r>
    </w:p>
    <w:p>
      <w:pPr>
        <w:pStyle w:val="ListBullet"/>
      </w:pPr>
      <w:r>
        <w:t>User/Role/Permission, Audit Event, File Import Job, Import Validation Error, and Backup/Restore Event.</w:t>
      </w:r>
    </w:p>
    <w:p>
      <w:pPr>
        <w:pStyle w:val="Heading1"/>
      </w:pPr>
      <w:r>
        <w:t>5. Planning, Rules, and AI</w:t>
      </w:r>
    </w:p>
    <w:p>
      <w:pPr>
        <w:pStyle w:val="Heading2"/>
      </w:pPr>
      <w:r>
        <w:t>5.1 Deterministic Business Logic</w:t>
      </w:r>
    </w:p>
    <w:p>
      <w:r>
        <w:t>Deadline calculations, stock reservations, BOM calculations, stage dependencies, capacity, schedule slack, benchmark comparisons, permissions, and alerts must be implemented as deterministic and testable application logic.</w:t>
      </w:r>
    </w:p>
    <w:p>
      <w:pPr>
        <w:pStyle w:val="Heading2"/>
      </w:pPr>
      <w:r>
        <w:t>5.2 Planning Engine</w:t>
      </w:r>
    </w:p>
    <w:p>
      <w:r>
        <w:t>Support backward planning from the internal completion deadline and forward feasibility from current readiness, material lead times, capacity, dependencies, and calendars. Respect parallel stages. Do not claim critical-path calculation unless it is implemented and tested.</w:t>
      </w:r>
    </w:p>
    <w:p>
      <w:pPr>
        <w:pStyle w:val="Heading2"/>
      </w:pPr>
      <w:r>
        <w:t>5.3 Dynamic Capacity Planning and Order Feasibility</w:t>
      </w:r>
    </w:p>
    <w:p>
      <w:r>
        <w:t>Capacity planning must be deterministic, testable business logic, not an AI-only judgement. Evaluate each proposed new order against approved existing schedules and available resources, and show effects on both the proposed order and all affected existing orders.</w:t>
      </w:r>
    </w:p>
    <w:p>
      <w:pPr>
        <w:pStyle w:val="ListBullet"/>
      </w:pPr>
      <w:r>
        <w:t>Calculate capacity by department, process, product, resource, shift, and calendar. Subtract existing approved commitments from available capacity. Never double-count workers, machines, inventory, or supplier capacity.</w:t>
      </w:r>
    </w:p>
    <w:p>
      <w:pPr>
        <w:pStyle w:val="ListBullet"/>
      </w:pPr>
      <w:r>
        <w:t>Where verified data exists, consider BOMs, productivity benchmarks, shifts, supplier lead times, setup time, downtime, dependencies, QC/rework, packing/loading, and logistics.</w:t>
      </w:r>
    </w:p>
    <w:p>
      <w:pPr>
        <w:pStyle w:val="ListBullet"/>
      </w:pPr>
      <w:r>
        <w:t>Required inputs include order quantities/due dates, approved product/BOM/workflow versions, available and reserved stock, resource calendars/capacity, benchmark and actual productivity, stage durations/dependencies, supplier lead times, maintenance/downtime, QC/rework assumptions, and packing/loading/logistics lead times.</w:t>
      </w:r>
    </w:p>
    <w:p>
      <w:pPr>
        <w:pStyle w:val="ListBullet"/>
      </w:pPr>
      <w:r>
        <w:t>Combine backward scheduling from the internal completion deadline with forward feasibility from current readiness. Respect dependencies and parallel stages; identify critical path and bottleneck only where the data supports them.</w:t>
      </w:r>
    </w:p>
    <w:p>
      <w:pPr>
        <w:pStyle w:val="ListBullet"/>
      </w:pPr>
      <w:r>
        <w:t>Return Feasible, At Risk, Not Feasible, or Insufficient Data. Show earliest feasible completion/delivery date, committed and remaining capacity by department, overloads, affected orders/date changes, bottleneck explanation, recovery options, assumptions, data status, and limitations.</w:t>
      </w:r>
    </w:p>
    <w:p>
      <w:pPr>
        <w:pStyle w:val="ListBullet"/>
      </w:pPr>
      <w:r>
        <w:t>What-if scenarios—such as an extra shift, overtime, additional workforce, outsourcing, alternate supplier, or schedule resequencing—must not mutate approved schedules. Applying a scenario requires an authorized approval, current-data revalidation, and an audit event.</w:t>
      </w:r>
    </w:p>
    <w:p>
      <w:pPr>
        <w:pStyle w:val="ListBullet"/>
      </w:pPr>
      <w:r>
        <w:t>Propose candidate records such as Resource/Work Center, Resource Calendar/Shift, Capacity Plan/Snapshot, Schedule Allocation, Order Feasibility Assessment, Scenario Simulation, Schedule Conflict, and Approval/Audit Event. Final schema requires review.</w:t>
      </w:r>
    </w:p>
    <w:p>
      <w:pPr>
        <w:pStyle w:val="ListBullet"/>
      </w:pPr>
      <w:r>
        <w:t>Changes to capacity, priorities, supplier dates, stock, productivity, or workflows should trigger recalculation of affected schedules, risks, and the Daily Manager Action Plan. Retain versioned assessment history.</w:t>
      </w:r>
    </w:p>
    <w:p>
      <w:pPr>
        <w:pStyle w:val="Heading2"/>
      </w:pPr>
      <w:r>
        <w:t>5.4 AI Layer</w:t>
      </w:r>
    </w:p>
    <w:p>
      <w:pPr>
        <w:pStyle w:val="ListBullet"/>
      </w:pPr>
      <w:r>
        <w:t>AI may summarize data, explain risks, compare options, draft messages, and suggest investigation paths. Provide only the minimum necessary data.</w:t>
      </w:r>
    </w:p>
    <w:p>
      <w:pPr>
        <w:pStyle w:val="ListBullet"/>
      </w:pPr>
      <w:r>
        <w:t>Label AI output as a suggestion or draft. Never silently change verified master data or an approved plan.</w:t>
      </w:r>
    </w:p>
    <w:p>
      <w:pPr>
        <w:pStyle w:val="ListBullet"/>
      </w:pPr>
      <w:r>
        <w:t>Core order, stock, deterministic calculation, planning, and draft workflows should continue to work to the extent possible when the AI provider/API is unavailable; show a clear graceful error for unavailable AI functions.</w:t>
      </w:r>
    </w:p>
    <w:p>
      <w:pPr>
        <w:pStyle w:val="Heading1"/>
      </w:pPr>
      <w:r>
        <w:t>6. Management Communication</w:t>
      </w:r>
    </w:p>
    <w:p>
      <w:pPr>
        <w:pStyle w:val="ListBullet"/>
      </w:pPr>
      <w:r>
        <w:t>Generate drafts for senior reports and requests to juniors/supervisors; require user review/approval before sending.</w:t>
      </w:r>
    </w:p>
    <w:p>
      <w:pPr>
        <w:pStyle w:val="ListBullet"/>
      </w:pPr>
      <w:r>
        <w:t>Track recipient, purpose, related order/stage, due time, response status, next action, and audit trail.</w:t>
      </w:r>
    </w:p>
    <w:p>
      <w:pPr>
        <w:pStyle w:val="ListBullet"/>
      </w:pPr>
      <w:r>
        <w:t>If there is no verified integration, provide copy-ready drafts and never claim that a message was sent.</w:t>
      </w:r>
    </w:p>
    <w:p>
      <w:pPr>
        <w:pStyle w:val="ListBullet"/>
      </w:pPr>
      <w:r>
        <w:t>Consequential actions such as purchases and customer commitments require explicit authorization.</w:t>
      </w:r>
    </w:p>
    <w:p>
      <w:pPr>
        <w:pStyle w:val="Heading1"/>
      </w:pPr>
      <w:r>
        <w:t>7. Security and Operational Safety</w:t>
      </w:r>
    </w:p>
    <w:p>
      <w:pPr>
        <w:pStyle w:val="ListBullet"/>
      </w:pPr>
      <w:r>
        <w:t>Never commit API keys, tokens, passwords, or service-account files.</w:t>
      </w:r>
    </w:p>
    <w:p>
      <w:pPr>
        <w:pStyle w:val="ListBullet"/>
      </w:pPr>
      <w:r>
        <w:t>Implement authentication, least-privilege access, and unauthorized-access tests.</w:t>
      </w:r>
    </w:p>
    <w:p>
      <w:pPr>
        <w:pStyle w:val="ListBullet"/>
      </w:pPr>
      <w:r>
        <w:t>Clearly distinguish a proposed plan, simulation, approved plan, and actual record.</w:t>
      </w:r>
    </w:p>
    <w:p>
      <w:pPr>
        <w:pStyle w:val="ListBullet"/>
      </w:pPr>
      <w:r>
        <w:t>Prepare a migration plan and backup before destructive database migrations.</w:t>
      </w:r>
    </w:p>
    <w:p>
      <w:pPr>
        <w:pStyle w:val="ListBullet"/>
      </w:pPr>
      <w:r>
        <w:t>Avoid unnecessary customer or employee confidential data in logs.</w:t>
      </w:r>
    </w:p>
    <w:p>
      <w:pPr>
        <w:pStyle w:val="Heading1"/>
      </w:pPr>
      <w:r>
        <w:t>8. Management Intelligence Architecture</w:t>
      </w:r>
    </w:p>
    <w:p>
      <w:pPr>
        <w:pStyle w:val="Heading2"/>
      </w:pPr>
      <w:r>
        <w:t>8.1 Rule-First Decision Engine</w:t>
      </w:r>
    </w:p>
    <w:p>
      <w:r>
        <w:t>Calculate dates, resource capacity, stock netting, BOM requirements, dependencies, critical-path calculations, approval checks, and risk thresholds with deterministic application logic before using AI. AI may explain results and help investigate but must not replace calculations or silently alter canonical records.</w:t>
      </w:r>
    </w:p>
    <w:p>
      <w:pPr>
        <w:pStyle w:val="Heading2"/>
      </w:pPr>
      <w:r>
        <w:t>8.2 Evidence, Hypotheses, and Root-Cause Workflow</w:t>
      </w:r>
    </w:p>
    <w:p>
      <w:r>
        <w:t>Use structured issue records for verified facts, source references, possible causes, evidence required, confirmed root cause, action owner, due date, verification evidence, preventive action, and recurrence history. AI-generated causes remain hypotheses until confirmed by a person or verified source. Recommendations must identify source data and missing inputs/limitations.</w:t>
      </w:r>
    </w:p>
    <w:p>
      <w:pPr>
        <w:pStyle w:val="Heading2"/>
      </w:pPr>
      <w:r>
        <w:t>8.3 Daily Manager Action Plan Service</w:t>
      </w:r>
    </w:p>
    <w:p>
      <w:r>
        <w:t>Prioritize by due-date risk, severity, customer impact, capacity conflict, critical-path impact, quality/safety impact, financial exposure, unresolved dependencies, and approval needs. Each action item must include priority rationale, affected order/department, next action, accountable owner, due date, verification method, escalation trigger, and source-data references. Recalculate affected items when data changes and retain version history.</w:t>
      </w:r>
    </w:p>
    <w:p>
      <w:pPr>
        <w:pStyle w:val="Heading2"/>
      </w:pPr>
      <w:r>
        <w:t>8.4 Communication and Approval Workflow</w:t>
      </w:r>
    </w:p>
    <w:p>
      <w:r>
        <w:t>Use statuses such as Draft, Approved, Sent/Confirmed, Reply Received, Follow-up Due, Resolved, and Escalated only when evidence supports them. Without verified external messaging integration, provide copy-ready drafts and require user confirmation for status changes. Implement configurable authority and approval rules. POs, supplier/customer commitments, overtime, quality waivers, schedule overrides, and disciplinary actions require explicit approval from an authorized role.</w:t>
      </w:r>
    </w:p>
    <w:p>
      <w:pPr>
        <w:pStyle w:val="Heading2"/>
      </w:pPr>
      <w:r>
        <w:t>8.5 End-to-End Workflow and Critical Path</w:t>
      </w:r>
    </w:p>
    <w:p>
      <w:r>
        <w:t>Use versioned product/workflow definitions for stages, dependencies, parallel stages, resource requirements, quality gates, packing, dispatch, and logistics. Never invent unknown process steps or durations. Support backward scheduling from deadlines and forward feasibility from readiness. If dependency/duration data is insufficient, return a clear insufficient-data result.</w:t>
      </w:r>
    </w:p>
    <w:p>
      <w:pPr>
        <w:pStyle w:val="Heading2"/>
      </w:pPr>
      <w:r>
        <w:t>8.6 Data Provenance, Audit, and Authority</w:t>
      </w:r>
    </w:p>
    <w:p>
      <w:r>
        <w:t>Retain source, data status, last update, and relevant version for important inputs and recommendations. Use Verified, User-Provided, Estimated, Pending Verification, and Unavailable. Log significant changes with actor, timestamp, before/after values, reason, and approval reference where applicable. The user's designation and authority matrix remain unconfirmed until the company supplies them.</w:t>
      </w:r>
    </w:p>
    <w:p>
      <w:pPr>
        <w:pStyle w:val="Heading2"/>
      </w:pPr>
      <w:r>
        <w:t>8.7 Scenario Simulation and Schedule Safety</w:t>
      </w:r>
    </w:p>
    <w:p>
      <w:r>
        <w:t>Run what-if scenarios against a versioned snapshot. Do not mutate approved orders/schedules during simulation. Applying a scenario must be a separate authorized action, validated against current data and approvals, and recorded in the audit log. Revalidate stale scenarios before application.</w:t>
      </w:r>
    </w:p>
    <w:p>
      <w:pPr>
        <w:pStyle w:val="Heading2"/>
      </w:pPr>
      <w:r>
        <w:t>8.8 Human-Readable Explanations and Bilingual UX</w:t>
      </w:r>
    </w:p>
    <w:p>
      <w:r>
        <w:t>Provide simple Malayalam for manager guidance and English labels/technical terms where useful. Explain why an action matters, what evidence supports it, what remains uncertain, and what the user should verify. Generated language must not introduce unsupported facts.</w:t>
      </w:r>
    </w:p>
    <w:p>
      <w:pPr>
        <w:pStyle w:val="Heading1"/>
      </w:pPr>
      <w:r>
        <w:t>9. Implementation Phases</w:t>
      </w:r>
    </w:p>
    <w:p>
      <w:r>
        <w:t xml:space="preserve">v1.3 note: the earlier Phase 0–10 list is replaced by the unified phase plan in Section 16.</w:t>
      </w:r>
    </w:p>
    <w:p>
      <w:pPr>
        <w:pStyle w:val="Heading1"/>
      </w:pPr>
      <w:r>
        <w:t>10. Definition of Done</w:t>
      </w:r>
    </w:p>
    <w:p>
      <w:pPr>
        <w:pStyle w:val="ListBullet"/>
      </w:pPr>
      <w:r>
        <w:t>The feature matches approved requirements and has explicit acceptance criteria.</w:t>
      </w:r>
    </w:p>
    <w:p>
      <w:pPr>
        <w:pStyle w:val="ListBullet"/>
      </w:pPr>
      <w:r>
        <w:t>Build, lint, and type checks available in the project pass.</w:t>
      </w:r>
    </w:p>
    <w:p>
      <w:pPr>
        <w:pStyle w:val="ListBullet"/>
      </w:pPr>
      <w:r>
        <w:t>Relevant unit, integration, and regression tests pass.</w:t>
      </w:r>
    </w:p>
    <w:p>
      <w:pPr>
        <w:pStyle w:val="ListBullet"/>
      </w:pPr>
      <w:r>
        <w:t>Mobile UI and error, empty, loading, and offline states have been checked.</w:t>
      </w:r>
    </w:p>
    <w:p>
      <w:pPr>
        <w:pStyle w:val="ListBullet"/>
      </w:pPr>
      <w:r>
        <w:t>Security and permission behavior has been tested where relevant.</w:t>
      </w:r>
    </w:p>
    <w:p>
      <w:pPr>
        <w:pStyle w:val="ListBullet"/>
      </w:pPr>
      <w:r>
        <w:t>No secrets or real company data have been committed.</w:t>
      </w:r>
    </w:p>
    <w:p>
      <w:pPr>
        <w:pStyle w:val="ListBullet"/>
      </w:pPr>
      <w:r>
        <w:t>Changed files, test results, known limitations, and next steps are reported.</w:t>
      </w:r>
    </w:p>
    <w:p>
      <w:pPr>
        <w:pStyle w:val="ListBullet"/>
      </w:pPr>
      <w:r>
        <w:t>A Git checkpoint exists before moving to the next major phase.</w:t>
      </w:r>
    </w:p>
    <w:p>
      <w:pPr>
        <w:pStyle w:val="ListBullet"/>
      </w:pPr>
      <w:r>
        <w:t>Capacity and earliest-date calculations have tests for capacity limits, resource conflicts, dependencies, parallel stages, and missing inputs.</w:t>
      </w:r>
    </w:p>
    <w:p>
      <w:pPr>
        <w:pStyle w:val="ListBullet"/>
      </w:pPr>
      <w:r>
        <w:t>Root-cause records distinguish facts, possible causes, confirmed causes, owners, due dates, and verification evidence.</w:t>
      </w:r>
    </w:p>
    <w:p>
      <w:pPr>
        <w:pStyle w:val="ListBullet"/>
      </w:pPr>
      <w:r>
        <w:t>Daily Manager Action Plan items include rationale, affected orders, owner, deadline, next action, and verification method.</w:t>
      </w:r>
    </w:p>
    <w:p>
      <w:pPr>
        <w:pStyle w:val="ListBullet"/>
      </w:pPr>
      <w:r>
        <w:t>AI recommendations are labelled as suggestions and cannot write to approved business records without explicit authorization.</w:t>
      </w:r>
    </w:p>
    <w:p>
      <w:pPr>
        <w:pStyle w:val="ListBullet"/>
      </w:pPr>
      <w:r>
        <w:t>Communications are never marked sent and actions never marked complete without verified integration status or explicit user confirmation.</w:t>
      </w:r>
    </w:p>
    <w:p>
      <w:pPr>
        <w:pStyle w:val="ListBullet"/>
      </w:pPr>
      <w:r>
        <w:t>What-if scenarios do not mutate approved schedules; audit history and regression tests cover workflows, capacity, schedules, approvals, and action plans.</w:t>
      </w:r>
    </w:p>
    <w:p>
      <w:pPr>
        <w:pStyle w:val="Heading1"/>
      </w:pPr>
      <w:r>
        <w:t>11. Persistent Instructions for Claude Code</w:t>
      </w:r>
    </w:p>
    <w:p>
      <w:pPr>
        <w:pStyle w:val="ListBullet"/>
      </w:pPr>
      <w:r>
        <w:t>Start with a read-only repository audit. During that first pass, do not edit files, install dependencies, or deploy.</w:t>
      </w:r>
    </w:p>
    <w:p>
      <w:pPr>
        <w:pStyle w:val="ListBullet"/>
      </w:pPr>
      <w:r>
        <w:t>Follow Requirements v1.9 and this Technical Plan v1.3. If the documents appear inconsistent, report the conflict rather than silently changing behavior.</w:t>
      </w:r>
    </w:p>
    <w:p>
      <w:pPr>
        <w:pStyle w:val="ListBullet"/>
      </w:pPr>
      <w:r>
        <w:t>For ambiguous requirements, prepare questions and a decision log rather than guessing.</w:t>
      </w:r>
    </w:p>
    <w:p>
      <w:pPr>
        <w:pStyle w:val="ListBullet"/>
      </w:pPr>
      <w:r>
        <w:t>Complete one feature/phase, report test results, and stop at the approval gate.</w:t>
      </w:r>
    </w:p>
    <w:p>
      <w:pPr>
        <w:pStyle w:val="ListBullet"/>
      </w:pPr>
      <w:r>
        <w:t>Before changing existing code, understand its behavior and relevant tests.</w:t>
      </w:r>
    </w:p>
    <w:p>
      <w:pPr>
        <w:pStyle w:val="ListBullet"/>
      </w:pPr>
      <w:r>
        <w:t>Before adding a dependency, explain the reason, security implications, and maintenance cost.</w:t>
      </w:r>
    </w:p>
    <w:p>
      <w:pPr>
        <w:pStyle w:val="ListBullet"/>
      </w:pPr>
      <w:r>
        <w:t>Do not hide failed tests; fix them or report them as blockers.</w:t>
      </w:r>
    </w:p>
    <w:p>
      <w:pPr>
        <w:pStyle w:val="ListBullet"/>
      </w:pPr>
      <w:r>
        <w:t>Obtain explicit approval before major architecture changes.</w:t>
      </w:r>
    </w:p>
    <w:p>
      <w:pPr>
        <w:pStyle w:val="Heading1"/>
      </w:pPr>
      <w:r>
        <w:t>12. First-Stage Deliverables</w:t>
      </w:r>
    </w:p>
    <w:p>
      <w:pPr>
        <w:pStyle w:val="ListBullet"/>
      </w:pPr>
      <w:r>
        <w:t>Repository audit report, or a clear statement that no code repository exists yet.</w:t>
      </w:r>
    </w:p>
    <w:p>
      <w:pPr>
        <w:pStyle w:val="ListBullet"/>
      </w:pPr>
      <w:r>
        <w:t>Architecture Decision Records for stack, Firebase, offline strategy, and AI-provider integration.</w:t>
      </w:r>
    </w:p>
    <w:p>
      <w:pPr>
        <w:pStyle w:val="ListBullet"/>
      </w:pPr>
      <w:r>
        <w:t>Proposed data model/ERD or equivalent.</w:t>
      </w:r>
    </w:p>
    <w:p>
      <w:pPr>
        <w:pStyle w:val="ListBullet"/>
      </w:pPr>
      <w:r>
        <w:t>Phase-wise backlog, dependencies, and acceptance criteria based on Section 16.</w:t>
      </w:r>
    </w:p>
    <w:p>
      <w:pPr>
        <w:pStyle w:val="ListBullet"/>
      </w:pPr>
      <w:r>
        <w:t>Testing and security plan.</w:t>
      </w:r>
    </w:p>
    <w:p>
      <w:pPr>
        <w:pStyle w:val="ListBullet"/>
      </w:pPr>
      <w:r>
        <w:t>List of questions requiring company data or user/owner approval.</w:t>
      </w:r>
    </w:p>
    <w:p>
      <w:pPr>
        <w:pStyle w:val="Heading1"/>
      </w:pPr>
      <w:r>
        <w:t>13. Items to Confirm Later</w:t>
      </w:r>
    </w:p>
    <w:p>
      <w:pPr>
        <w:pStyle w:val="ListBullet"/>
      </w:pPr>
      <w:r>
        <w:t>Whether a separate Firebase project for ExportFlow has been created or must be created.</w:t>
      </w:r>
    </w:p>
    <w:p>
      <w:pPr>
        <w:pStyle w:val="ListBullet"/>
      </w:pPr>
      <w:r>
        <w:t>Repository, hosting, and any existing code.</w:t>
      </w:r>
    </w:p>
    <w:p>
      <w:pPr>
        <w:pStyle w:val="ListBullet"/>
      </w:pPr>
      <w:r>
        <w:t>Initial login and permission model.</w:t>
      </w:r>
    </w:p>
    <w:p>
      <w:pPr>
        <w:pStyle w:val="ListBullet"/>
      </w:pPr>
      <w:r>
        <w:t>Company-approved communication platform, API access, and consent.</w:t>
      </w:r>
    </w:p>
    <w:p>
      <w:pPr>
        <w:pStyle w:val="ListBullet"/>
      </w:pPr>
      <w:r>
        <w:t>Actual products, BOMs, production stages, benchmarks, and supplier lead times.</w:t>
      </w:r>
    </w:p>
    <w:p>
      <w:pPr>
        <w:pStyle w:val="ListBullet"/>
      </w:pPr>
      <w:r>
        <w:t>AI provider, usage limits, privacy, and data-sharing requirements.</w:t>
      </w:r>
    </w:p>
    <w:p>
      <w:pPr>
        <w:pStyle w:val="Heading1"/>
      </w:pPr>
      <w:r>
        <w:t>14. Document Priority and Development Gate</w:t>
      </w:r>
    </w:p>
    <w:p>
      <w:pPr>
        <w:pStyle w:val="ListNumber"/>
        <w:numPr>
          <w:ilvl w:val="0"/>
          <w:numId w:val="10"/>
        </w:numPr>
      </w:pPr>
      <w:r>
        <w:t xml:space="preserve">ExportFlow Requirements v1.9 (Malayalam reference + English companion) — business requirements.</w:t>
      </w:r>
    </w:p>
    <w:p>
      <w:pPr>
        <w:pStyle w:val="ListNumber"/>
        <w:numPr>
          <w:ilvl w:val="0"/>
          <w:numId w:val="10"/>
        </w:numPr>
      </w:pPr>
      <w:r>
        <w:t xml:space="preserve">This Technical Architecture &amp; Development Plan v1.3 — proposed implementation approach.</w:t>
      </w:r>
    </w:p>
    <w:p>
      <w:pPr>
        <w:pStyle w:val="ListNumber"/>
        <w:numPr>
          <w:ilvl w:val="0"/>
          <w:numId w:val="10"/>
        </w:numPr>
      </w:pPr>
      <w:r>
        <w:t>CLAUDE.md — repository rules.</w:t>
      </w:r>
    </w:p>
    <w:p>
      <w:pPr>
        <w:pStyle w:val="ListNumber"/>
        <w:numPr>
          <w:ilvl w:val="0"/>
          <w:numId w:val="10"/>
        </w:numPr>
      </w:pPr>
      <w:r>
        <w:t>Claude Code Kickoff Prompt — initial read-only audit.</w:t>
      </w:r>
    </w:p>
    <w:p>
      <w:r>
        <w:t>Development gate: first review the requirements and collect company data. If a repository exists, audit it read-only. If no code exists, do not pretend that an audit of existing code has occurred. Propose the schema, deterministic rules, authority matrix, workflow configuration, capacity/scheduling calculations, and tests for review before implementation. Build small vertical slices with unit/regression tests and Git checkpoints. Do not connect production data or deploy without approval.</w:t>
      </w:r>
    </w:p>
    <w:p>
      <w:pPr>
        <w:pStyle w:val="Heading1"/>
      </w:pPr>
      <w:r>
        <w:t>15. Version 1.2 Change Summary</w:t>
      </w:r>
    </w:p>
    <w:p>
      <w:r>
        <w:t>This English edition aligns with Technical Architecture &amp; Development Plan v1.2 and covers deterministic management intelligence, evidence-based root-cause analysis, dynamic daily action plans, communication and approval workflows, end-to-end workflow/critical-path modelling, data provenance, auditability, scenario safety, bilingual UX, and an explicit implementation gate. No code has been written or verified.</w:t>
      </w:r>
    </w:p>
    <w:p>
      <w:r>
        <w:t>This is an implementation-oriented English companion, not a claim that every paragraph is a word-for-word translation. If a discrepancy is found against the Malayalam reference, record it and request clarification.</w:t>
      </w:r>
    </w:p>
    <w:p>
      <w:pPr>
        <w:pStyle w:val="Heading1"/>
      </w:pPr>
      <w:r>
        <w:t xml:space="preserve">16. Unified Phase Plan (v1.3)</w:t>
      </w:r>
    </w:p>
    <w:p>
      <w:r>
        <w:t xml:space="preserve">The single phase plan, aligned with Requirements v1.9 Section 31.6. Every phase ends with tests, regression checks, a Git checkpoint and user approval.</w:t>
      </w:r>
    </w:p>
    <w:p>
      <w:pPr>
        <w:pStyle w:val="ListBullet"/>
      </w:pPr>
      <w:r>
        <w:rPr>
          <w:b/>
        </w:rPr>
        <w:t xml:space="preserve">Phase 0 — Document alignment: </w:t>
      </w:r>
      <w:r>
        <w:t xml:space="preserve">Requirements v1.9 and Technical Plan v1.3 (this pack). No code.</w:t>
      </w:r>
    </w:p>
    <w:p>
      <w:pPr>
        <w:pStyle w:val="ListBullet"/>
      </w:pPr>
      <w:r>
        <w:rPr>
          <w:b/>
        </w:rPr>
        <w:t xml:space="preserve">Phase 1 — Foundation: </w:t>
      </w:r>
      <w:r>
        <w:t xml:space="preserve">new GitHub repo; new Firebase project (Spark plan); React + TypeScript (strict) + Vite PWA shell; single-user Firebase Authentication; Malayalam/English UI; DEMO/ACTUAL mode switch; audit-event model; data-status labels; Firestore offline persistence with pending/synced/failed/conflict indicators; Firestore security rules; test runner, lint, type-check, build; GitHub Pages deployment. Acceptance: login works on an Android browser, unauthorized access is denied by rules, DEMO and ACTUAL data never mix, build/tests pass.</w:t>
      </w:r>
    </w:p>
    <w:p>
      <w:pPr>
        <w:pStyle w:val="ListBullet"/>
      </w:pPr>
      <w:r>
        <w:rPr>
          <w:b/>
        </w:rPr>
        <w:t xml:space="preserve">Phase 2 — Core masters (light): </w:t>
      </w:r>
      <w:r>
        <w:t xml:space="preserve">Customer, Product, Department, Supplier with minimal required fields; all other fields optional with data status. Acceptance: create/edit/view on mobile, validation, audit events written.</w:t>
      </w:r>
    </w:p>
    <w:p>
      <w:pPr>
        <w:pStyle w:val="ListBullet"/>
      </w:pPr>
      <w:r>
        <w:rPr>
          <w:b/>
        </w:rPr>
        <w:t xml:space="preserve">Phase 3 — Job Order core: </w:t>
      </w:r>
      <w:r>
        <w:t xml:space="preserve">Job Order with multiple lines; supply method per line; Delivery Date Type; deterministic 10% buffer with ceiling rounding and stored rule version; Job-Order-wise manual stock confirmation; balance quantity; over-allocation warning; order status. Acceptance: unit tests for deadline edge cases (59→6, 51→6, ≤10→1, invalid dates) and allocation/balance arithmetic.</w:t>
      </w:r>
    </w:p>
    <w:p>
      <w:pPr>
        <w:pStyle w:val="ListBullet"/>
      </w:pPr>
      <w:r>
        <w:rPr>
          <w:b/>
        </w:rPr>
        <w:t xml:space="preserve">Phase 4 — Stage tracking and approval records: </w:t>
      </w:r>
      <w:r>
        <w:t xml:space="preserve">configurable stage template per product/order (versioned); planned/actual dates; owner; delay flags; ApprovalRecord with on-time/late derivation and approval-gated completion. Acceptance: template change does not alter existing orders; an approval-gated action cannot complete without an Approved record or a recorded override.</w:t>
      </w:r>
    </w:p>
    <w:p>
      <w:pPr>
        <w:pStyle w:val="ListBullet"/>
      </w:pPr>
      <w:r>
        <w:rPr>
          <w:b/>
        </w:rPr>
        <w:t xml:space="preserve">Phase 5 — Daily Action List and Issue Tracker: </w:t>
      </w:r>
      <w:r>
        <w:t xml:space="preserve">deterministic rules generating the daily list (late/at-risk stages, pending/overdue approvals, unconfirmed stock, missing-data verification tasks), each item with reason, owner, due date and verification method; issues with owner, due date, evidence and status. Acceptance: rule unit tests; history retained when items are recalculated.</w:t>
      </w:r>
    </w:p>
    <w:p>
      <w:pPr>
        <w:pStyle w:val="ListBullet"/>
      </w:pPr>
      <w:r>
        <w:rPr>
          <w:b/>
        </w:rPr>
        <w:t xml:space="preserve">Phase 6 — Excel/CSV: </w:t>
      </w:r>
      <w:r>
        <w:t xml:space="preserve">import with column mapping, preview, validation, duplicate detection and confirmation; export of selected reports labelled "Internal Planning Report".</w:t>
      </w:r>
    </w:p>
    <w:p>
      <w:pPr>
        <w:pStyle w:val="ListBullet"/>
      </w:pPr>
      <w:r>
        <w:rPr>
          <w:b/>
        </w:rPr>
        <w:t xml:space="preserve">Later, each as its own approved phase once verified data exists: </w:t>
      </w:r>
      <w:r>
        <w:t xml:space="preserve">RFQ/quotation/PO; BOM and material requirement; QC/packing/loading reconciliation and order closure; productivity benchmarks; capacity/multi-order planning and what-if; communication drafts and escalation; optional AI support; attachments/OCR (needs Storage); multi-user roles.</w:t>
      </w:r>
    </w:p>
    <w:p>
      <w:pPr>
        <w:pStyle w:val="Heading1"/>
      </w:pPr>
      <w:r>
        <w:t xml:space="preserve">17. Hosting, Firebase Plan and Accounts</w:t>
      </w:r>
    </w:p>
    <w:p>
      <w:pPr>
        <w:pStyle w:val="ListBullet"/>
      </w:pPr>
      <w:r>
        <w:t xml:space="preserve">New GitHub repository (code), GitHub Pages (hosting), and a new Firebase project used only by ExportFlow. Do not reuse the Al Ameen Instalment app's project or credentials.</w:t>
      </w:r>
    </w:p>
    <w:p>
      <w:pPr>
        <w:pStyle w:val="ListBullet"/>
      </w:pPr>
      <w:r>
        <w:t xml:space="preserve">The user creates the repository and Firebase project under his own accounts from his phone; Claude provides step-by-step instructions.</w:t>
      </w:r>
    </w:p>
    <w:p>
      <w:pPr>
        <w:pStyle w:val="ListBullet"/>
      </w:pPr>
      <w:r>
        <w:t xml:space="preserve">Spark (free) plan: Authentication + Cloud Firestore. Cloud Functions and Firebase Storage may require the Blaze plan — verify at setup. Phases 1–6 do not use them; use Firestore security rules plus client validation where trusted logic is needed.</w:t>
      </w:r>
    </w:p>
    <w:p>
      <w:pPr>
        <w:pStyle w:val="ListBullet"/>
      </w:pPr>
      <w:r>
        <w:t xml:space="preserve">The Firebase web config is not a secret, but security rules are mandatory; never commit passwords, tokens or service-account files.</w:t>
      </w:r>
    </w:p>
    <w:p>
      <w:pPr>
        <w:pStyle w:val="Heading1"/>
      </w:pPr>
      <w:r>
        <w:t xml:space="preserve">18. Data-Model Impact of the v1.9 Decisions</w:t>
      </w:r>
    </w:p>
    <w:p>
      <w:pPr>
        <w:pStyle w:val="ListBullet"/>
      </w:pPr>
      <w:r>
        <w:t xml:space="preserve">ApprovalRecord: subject/type, linked JO/stage/PO, requiredBy, requestedFrom, requestedAt, decidedBy, decision, decidedAt (may be back-dated), recordedAt (automatic), backdateReason (optional), method, evidenceNote, remarks; onTime/late/overdue derived from decidedAt, recording lag shown separately. The app never sets Approved by itself.</w:t>
      </w:r>
    </w:p>
    <w:p>
      <w:pPr>
        <w:pStyle w:val="ListBullet"/>
      </w:pPr>
      <w:r>
        <w:t xml:space="preserve">StockConfirmation: JO line or raw material, quantity, confirmedBy, confirmedAt, location/source, remarks, change history. No automatic safety-stock calculation.</w:t>
      </w:r>
    </w:p>
    <w:p>
      <w:pPr>
        <w:pStyle w:val="ListBullet"/>
      </w:pPr>
      <w:r>
        <w:t xml:space="preserve">DeadlineRule: buffer % (10), rounding = ceiling, calendar days; each Job Order stores its computed deadline and rule-version snapshot.</w:t>
      </w:r>
    </w:p>
    <w:p>
      <w:pPr>
        <w:pStyle w:val="ListBullet"/>
      </w:pPr>
      <w:r>
        <w:t xml:space="preserve">Every master/optional field carries dataStatus (Verified / User-Provided / Estimated / Pending Verification / Unavailable), source and updatedAt; every record carries mode = DEMO | ACTUAL.</w:t>
      </w:r>
    </w:p>
    <w:p>
      <w:pPr>
        <w:pStyle w:val="Heading1"/>
      </w:pPr>
      <w:r>
        <w:t xml:space="preserve">19. Version 1.3 Change Summary</w:t>
      </w:r>
    </w:p>
    <w:p>
      <w:r>
        <w:t xml:space="preserve">Version 1.3 aligns this plan with Requirements v1.9: corrected version references, replaced the earlier phase list with one unified plan (Section 16), added hosting and Firebase-plan constraints (Section 17) and the data-model impact of the v1.9 decisions (Section 18). No code has been written or verified.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ExportFlow Technical Architecture &amp; Development Plan — English Edition v1.2</dc:title>
  <dc:subject>English implementation companion to Malayalam Technical Plan v1.2</dc:subject>
  <dc:creator>python-docx</dc:creator>
  <cp:keywords/>
  <dc:description>Architecture blueprint only. Coding has not started.</dc:description>
  <cp:lastModifiedBy/>
  <cp:revision>1</cp:revision>
  <dcterms:created xsi:type="dcterms:W3CDTF">2013-12-23T23:15:00Z</dcterms:created>
  <dcterms:modified xsi:type="dcterms:W3CDTF">2013-12-23T23:15:00Z</dcterms:modified>
  <cp:category/>
</cp:coreProperties>
</file>