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083898" w:rsidRDefault="007441BD" w:rsidP="004C6699">
      <w:pPr>
        <w:tabs>
          <w:tab w:val="left" w:pos="7076"/>
        </w:tabs>
        <w:rPr>
          <w:rFonts w:ascii="Times New Roman" w:hAnsi="Times New Roman" w:cs="Times New Roman"/>
          <w:sz w:val="24"/>
          <w:szCs w:val="24"/>
        </w:rPr>
      </w:pPr>
      <w:r w:rsidRPr="00083898">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083898"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083898" w:rsidRDefault="00242019" w:rsidP="009C6A48">
      <w:pPr>
        <w:spacing w:after="0" w:line="276" w:lineRule="auto"/>
        <w:jc w:val="center"/>
        <w:rPr>
          <w:rFonts w:ascii="Times New Roman" w:hAnsi="Times New Roman" w:cs="Times New Roman"/>
          <w:b/>
          <w:bCs/>
          <w:sz w:val="24"/>
          <w:szCs w:val="24"/>
        </w:rPr>
      </w:pPr>
      <w:r w:rsidRPr="00083898">
        <w:rPr>
          <w:rFonts w:ascii="Times New Roman" w:hAnsi="Times New Roman" w:cs="Times New Roman"/>
          <w:b/>
          <w:bCs/>
          <w:sz w:val="24"/>
          <w:szCs w:val="24"/>
        </w:rPr>
        <w:t>Assignment Brief</w:t>
      </w:r>
    </w:p>
    <w:p w14:paraId="48E1933B" w14:textId="455DB058" w:rsidR="00242019" w:rsidRPr="00083898" w:rsidRDefault="00937D34" w:rsidP="009C6A48">
      <w:pPr>
        <w:spacing w:after="0" w:line="276" w:lineRule="auto"/>
        <w:jc w:val="center"/>
        <w:rPr>
          <w:rFonts w:ascii="Times New Roman" w:hAnsi="Times New Roman" w:cs="Times New Roman"/>
          <w:b/>
          <w:bCs/>
          <w:sz w:val="24"/>
          <w:szCs w:val="24"/>
        </w:rPr>
      </w:pPr>
      <w:r w:rsidRPr="00083898">
        <w:rPr>
          <w:rFonts w:ascii="Times New Roman" w:eastAsia="Times New Roman" w:hAnsi="Times New Roman" w:cs="Times New Roman"/>
          <w:b/>
          <w:bCs/>
          <w:sz w:val="24"/>
          <w:szCs w:val="24"/>
          <w:lang w:val="en-GB" w:eastAsia="en-GB"/>
        </w:rPr>
        <w:t>Management of People and Finance</w:t>
      </w:r>
    </w:p>
    <w:p w14:paraId="10DA2D68" w14:textId="54FF3039" w:rsidR="009C6A48" w:rsidRPr="00083898" w:rsidRDefault="007651A1" w:rsidP="009C6A48">
      <w:pPr>
        <w:spacing w:after="0" w:line="276" w:lineRule="auto"/>
        <w:jc w:val="center"/>
        <w:rPr>
          <w:rFonts w:ascii="Times New Roman" w:hAnsi="Times New Roman" w:cs="Times New Roman"/>
          <w:b/>
          <w:bCs/>
          <w:sz w:val="24"/>
          <w:szCs w:val="24"/>
        </w:rPr>
      </w:pPr>
      <w:r w:rsidRPr="00D85417">
        <w:rPr>
          <w:rFonts w:ascii="Times New Roman" w:hAnsi="Times New Roman" w:cs="Times New Roman"/>
          <w:b/>
          <w:bCs/>
          <w:sz w:val="24"/>
          <w:szCs w:val="24"/>
        </w:rPr>
        <w:t>Academic Year 20</w:t>
      </w:r>
      <w:r w:rsidR="00BF4AF4" w:rsidRPr="00D85417">
        <w:rPr>
          <w:rFonts w:ascii="Times New Roman" w:hAnsi="Times New Roman" w:cs="Times New Roman"/>
          <w:b/>
          <w:bCs/>
          <w:sz w:val="24"/>
          <w:szCs w:val="24"/>
        </w:rPr>
        <w:t>2</w:t>
      </w:r>
      <w:r w:rsidR="00937D34" w:rsidRPr="00D85417">
        <w:rPr>
          <w:rFonts w:ascii="Times New Roman" w:hAnsi="Times New Roman" w:cs="Times New Roman"/>
          <w:b/>
          <w:bCs/>
          <w:sz w:val="24"/>
          <w:szCs w:val="24"/>
        </w:rPr>
        <w:t>6</w:t>
      </w:r>
    </w:p>
    <w:p w14:paraId="1D0CA2A2" w14:textId="77777777" w:rsidR="0014466A" w:rsidRPr="00083898"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083898" w14:paraId="7928BE25" w14:textId="77777777" w:rsidTr="0014466A">
        <w:trPr>
          <w:trHeight w:val="432"/>
        </w:trPr>
        <w:tc>
          <w:tcPr>
            <w:tcW w:w="9586" w:type="dxa"/>
            <w:gridSpan w:val="2"/>
            <w:vAlign w:val="center"/>
          </w:tcPr>
          <w:p w14:paraId="08C7EF01" w14:textId="51112447" w:rsidR="0014466A" w:rsidRPr="00083898" w:rsidRDefault="00443883" w:rsidP="0014466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Unit</w:t>
            </w:r>
            <w:r w:rsidR="0014466A" w:rsidRPr="00083898">
              <w:rPr>
                <w:rFonts w:ascii="Times New Roman" w:hAnsi="Times New Roman" w:cs="Times New Roman"/>
                <w:b/>
                <w:bCs/>
                <w:sz w:val="24"/>
                <w:szCs w:val="24"/>
              </w:rPr>
              <w:t xml:space="preserve"> Information:</w:t>
            </w:r>
          </w:p>
        </w:tc>
      </w:tr>
      <w:tr w:rsidR="0014466A" w:rsidRPr="00083898" w14:paraId="7E14D281" w14:textId="77777777" w:rsidTr="0014466A">
        <w:trPr>
          <w:trHeight w:val="432"/>
        </w:trPr>
        <w:tc>
          <w:tcPr>
            <w:tcW w:w="3762" w:type="dxa"/>
            <w:vAlign w:val="center"/>
          </w:tcPr>
          <w:p w14:paraId="2B1387E8"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Qualification:</w:t>
            </w:r>
            <w:r w:rsidR="0004285E" w:rsidRPr="00083898">
              <w:rPr>
                <w:rFonts w:ascii="Times New Roman" w:hAnsi="Times New Roman" w:cs="Times New Roman"/>
                <w:bCs/>
                <w:sz w:val="24"/>
                <w:szCs w:val="24"/>
              </w:rPr>
              <w:t xml:space="preserve">                 </w:t>
            </w:r>
          </w:p>
        </w:tc>
        <w:tc>
          <w:tcPr>
            <w:tcW w:w="5823" w:type="dxa"/>
            <w:vAlign w:val="center"/>
          </w:tcPr>
          <w:p w14:paraId="0905766B" w14:textId="775183A5" w:rsidR="00E27241" w:rsidRPr="00083898" w:rsidRDefault="00E27241" w:rsidP="00091EB6">
            <w:pPr>
              <w:shd w:val="clear" w:color="auto" w:fill="FFFFFF"/>
              <w:rPr>
                <w:rFonts w:ascii="Times New Roman" w:hAnsi="Times New Roman" w:cs="Times New Roman"/>
                <w:b/>
                <w:sz w:val="24"/>
                <w:szCs w:val="24"/>
                <w:lang w:val="en-GB"/>
              </w:rPr>
            </w:pPr>
            <w:r w:rsidRPr="00083898">
              <w:rPr>
                <w:rFonts w:ascii="Times New Roman" w:hAnsi="Times New Roman" w:cs="Times New Roman"/>
                <w:b/>
                <w:bCs/>
                <w:sz w:val="24"/>
                <w:szCs w:val="24"/>
                <w:lang w:val="en-IN"/>
              </w:rPr>
              <w:t>Foundation Diploma in Business / CS &amp; IT</w:t>
            </w:r>
          </w:p>
          <w:p w14:paraId="537FD54D" w14:textId="77777777" w:rsidR="0014466A" w:rsidRPr="00083898" w:rsidRDefault="00E27241" w:rsidP="0014466A">
            <w:pPr>
              <w:spacing w:line="276" w:lineRule="auto"/>
              <w:rPr>
                <w:rFonts w:ascii="Times New Roman" w:hAnsi="Times New Roman" w:cs="Times New Roman"/>
                <w:b/>
                <w:bCs/>
                <w:sz w:val="24"/>
                <w:szCs w:val="24"/>
                <w:lang w:val="en-IN"/>
              </w:rPr>
            </w:pPr>
            <w:r w:rsidRPr="00083898">
              <w:rPr>
                <w:rFonts w:ascii="Times New Roman" w:hAnsi="Times New Roman" w:cs="Times New Roman"/>
                <w:b/>
                <w:bCs/>
                <w:sz w:val="24"/>
                <w:szCs w:val="24"/>
                <w:lang w:val="en-IN"/>
              </w:rPr>
              <w:t>(SCQF Level 6 – Equivalent to A Level)</w:t>
            </w:r>
          </w:p>
          <w:p w14:paraId="27518981" w14:textId="4B63BB50" w:rsidR="00E27241" w:rsidRPr="00083898" w:rsidRDefault="00E27241" w:rsidP="0014466A">
            <w:pPr>
              <w:spacing w:line="276" w:lineRule="auto"/>
              <w:rPr>
                <w:rFonts w:ascii="Times New Roman" w:hAnsi="Times New Roman" w:cs="Times New Roman"/>
                <w:b/>
                <w:sz w:val="24"/>
                <w:szCs w:val="24"/>
              </w:rPr>
            </w:pPr>
          </w:p>
        </w:tc>
      </w:tr>
      <w:tr w:rsidR="0014466A" w:rsidRPr="00083898" w14:paraId="1B69B7F9" w14:textId="77777777" w:rsidTr="0014466A">
        <w:trPr>
          <w:trHeight w:val="432"/>
        </w:trPr>
        <w:tc>
          <w:tcPr>
            <w:tcW w:w="3762" w:type="dxa"/>
            <w:vAlign w:val="center"/>
          </w:tcPr>
          <w:p w14:paraId="7FDCAB5A" w14:textId="17A856B3" w:rsidR="0014466A" w:rsidRPr="00083898" w:rsidRDefault="00AC36A0"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Unit</w:t>
            </w:r>
            <w:r w:rsidR="0014466A" w:rsidRPr="00083898">
              <w:rPr>
                <w:rFonts w:ascii="Times New Roman" w:hAnsi="Times New Roman" w:cs="Times New Roman"/>
                <w:bCs/>
                <w:sz w:val="24"/>
                <w:szCs w:val="24"/>
              </w:rPr>
              <w:t xml:space="preserve"> Code &amp; Title:</w:t>
            </w:r>
          </w:p>
        </w:tc>
        <w:tc>
          <w:tcPr>
            <w:tcW w:w="5823" w:type="dxa"/>
            <w:vAlign w:val="center"/>
          </w:tcPr>
          <w:p w14:paraId="2D2BE072" w14:textId="77777777" w:rsidR="00D34F35" w:rsidRPr="00083898" w:rsidRDefault="00D34F35" w:rsidP="00937D34">
            <w:pPr>
              <w:rPr>
                <w:rFonts w:ascii="Times New Roman" w:eastAsia="Times New Roman" w:hAnsi="Times New Roman" w:cs="Times New Roman"/>
                <w:b/>
                <w:bCs/>
                <w:sz w:val="24"/>
                <w:szCs w:val="24"/>
                <w:lang w:val="en-IN" w:eastAsia="en-GB"/>
              </w:rPr>
            </w:pPr>
            <w:r w:rsidRPr="00083898">
              <w:rPr>
                <w:rFonts w:ascii="Times New Roman" w:eastAsia="Times New Roman" w:hAnsi="Times New Roman" w:cs="Times New Roman"/>
                <w:b/>
                <w:bCs/>
                <w:sz w:val="24"/>
                <w:szCs w:val="24"/>
                <w:lang w:val="en-IN" w:eastAsia="en-GB"/>
              </w:rPr>
              <w:t>J22A 76</w:t>
            </w:r>
          </w:p>
          <w:p w14:paraId="58165CFC" w14:textId="6D809EC4" w:rsidR="00937D34" w:rsidRPr="00083898" w:rsidRDefault="00D34F35" w:rsidP="00937D34">
            <w:pPr>
              <w:rPr>
                <w:rFonts w:ascii="Times New Roman" w:eastAsia="Times New Roman" w:hAnsi="Times New Roman" w:cs="Times New Roman"/>
                <w:b/>
                <w:sz w:val="24"/>
                <w:szCs w:val="24"/>
                <w:lang w:val="en-GB" w:eastAsia="en-GB"/>
              </w:rPr>
            </w:pPr>
            <w:r w:rsidRPr="00083898">
              <w:rPr>
                <w:rFonts w:ascii="Times New Roman" w:eastAsia="Times New Roman" w:hAnsi="Times New Roman" w:cs="Times New Roman"/>
                <w:b/>
                <w:bCs/>
                <w:sz w:val="24"/>
                <w:szCs w:val="24"/>
                <w:lang w:val="en-IN" w:eastAsia="en-GB"/>
              </w:rPr>
              <w:t>Management of People and Finance</w:t>
            </w:r>
          </w:p>
          <w:p w14:paraId="7AAEB52F" w14:textId="121D86B6" w:rsidR="008D27AF" w:rsidRPr="00083898" w:rsidRDefault="008D27AF" w:rsidP="00E05819">
            <w:pPr>
              <w:rPr>
                <w:rFonts w:ascii="Times New Roman" w:hAnsi="Times New Roman" w:cs="Times New Roman"/>
                <w:b/>
                <w:sz w:val="24"/>
                <w:szCs w:val="24"/>
              </w:rPr>
            </w:pPr>
          </w:p>
        </w:tc>
      </w:tr>
      <w:tr w:rsidR="0014466A" w:rsidRPr="00083898" w14:paraId="4C8FCA12" w14:textId="77777777" w:rsidTr="0014466A">
        <w:trPr>
          <w:trHeight w:val="432"/>
        </w:trPr>
        <w:tc>
          <w:tcPr>
            <w:tcW w:w="3762" w:type="dxa"/>
            <w:vAlign w:val="center"/>
          </w:tcPr>
          <w:p w14:paraId="41C39483"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Title:</w:t>
            </w:r>
          </w:p>
        </w:tc>
        <w:tc>
          <w:tcPr>
            <w:tcW w:w="5823" w:type="dxa"/>
            <w:vAlign w:val="center"/>
          </w:tcPr>
          <w:p w14:paraId="65E96D54" w14:textId="47142933" w:rsidR="00937D34" w:rsidRPr="00083898" w:rsidRDefault="00937D34" w:rsidP="00D5053C">
            <w:pPr>
              <w:spacing w:line="276" w:lineRule="auto"/>
              <w:rPr>
                <w:rFonts w:ascii="Times New Roman" w:hAnsi="Times New Roman" w:cs="Times New Roman"/>
                <w:bCs/>
                <w:sz w:val="24"/>
                <w:szCs w:val="24"/>
              </w:rPr>
            </w:pPr>
            <w:r w:rsidRPr="00083898">
              <w:rPr>
                <w:rFonts w:ascii="Times New Roman" w:eastAsia="Times New Roman" w:hAnsi="Times New Roman" w:cs="Times New Roman"/>
                <w:b/>
                <w:sz w:val="24"/>
                <w:szCs w:val="24"/>
                <w:lang w:val="en-GB" w:eastAsia="en-GB"/>
              </w:rPr>
              <w:t>Assignment 1</w:t>
            </w:r>
          </w:p>
          <w:p w14:paraId="3B91CA0A" w14:textId="5D591A80" w:rsidR="00C83500" w:rsidRPr="00083898" w:rsidRDefault="0035535F" w:rsidP="00D5053C">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LO1 – </w:t>
            </w:r>
            <w:r w:rsidR="002B4555" w:rsidRPr="00083898">
              <w:rPr>
                <w:rFonts w:ascii="Times New Roman" w:hAnsi="Times New Roman" w:cs="Times New Roman"/>
                <w:bCs/>
                <w:sz w:val="24"/>
                <w:szCs w:val="24"/>
              </w:rPr>
              <w:t>Task</w:t>
            </w:r>
            <w:r w:rsidRPr="00083898">
              <w:rPr>
                <w:rFonts w:ascii="Times New Roman" w:hAnsi="Times New Roman" w:cs="Times New Roman"/>
                <w:bCs/>
                <w:sz w:val="24"/>
                <w:szCs w:val="24"/>
              </w:rPr>
              <w:t xml:space="preserve"> A</w:t>
            </w:r>
            <w:r w:rsidR="00C83500"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p w14:paraId="390D4152" w14:textId="70D7DEB7" w:rsidR="008D27AF" w:rsidRPr="00083898" w:rsidRDefault="0035535F" w:rsidP="008D27AF">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LO2 - </w:t>
            </w:r>
            <w:r w:rsidR="002B4555" w:rsidRPr="00083898">
              <w:rPr>
                <w:rFonts w:ascii="Times New Roman" w:hAnsi="Times New Roman" w:cs="Times New Roman"/>
                <w:bCs/>
                <w:sz w:val="24"/>
                <w:szCs w:val="24"/>
              </w:rPr>
              <w:t>Task B</w:t>
            </w:r>
            <w:r w:rsidR="008D27AF"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tc>
      </w:tr>
      <w:tr w:rsidR="0014466A" w:rsidRPr="00083898" w14:paraId="13BC404C" w14:textId="77777777" w:rsidTr="0014466A">
        <w:trPr>
          <w:trHeight w:val="432"/>
        </w:trPr>
        <w:tc>
          <w:tcPr>
            <w:tcW w:w="3762" w:type="dxa"/>
            <w:vAlign w:val="center"/>
          </w:tcPr>
          <w:p w14:paraId="4347E1DD" w14:textId="19A9A7E3" w:rsidR="0014466A" w:rsidRPr="00083898" w:rsidRDefault="003D245E"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Results Reporting</w:t>
            </w:r>
            <w:r w:rsidR="00443883" w:rsidRPr="00083898">
              <w:rPr>
                <w:rFonts w:ascii="Times New Roman" w:hAnsi="Times New Roman" w:cs="Times New Roman"/>
                <w:bCs/>
                <w:sz w:val="24"/>
                <w:szCs w:val="24"/>
              </w:rPr>
              <w:t>:</w:t>
            </w:r>
          </w:p>
        </w:tc>
        <w:tc>
          <w:tcPr>
            <w:tcW w:w="5823" w:type="dxa"/>
            <w:vAlign w:val="center"/>
          </w:tcPr>
          <w:p w14:paraId="40F5349A" w14:textId="61CE91D2" w:rsidR="00140BCB" w:rsidRPr="00083898" w:rsidRDefault="00140BCB"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Total </w:t>
            </w:r>
            <w:r w:rsidR="00923345" w:rsidRPr="00083898">
              <w:rPr>
                <w:rFonts w:ascii="Times New Roman" w:hAnsi="Times New Roman" w:cs="Times New Roman"/>
                <w:bCs/>
                <w:sz w:val="24"/>
                <w:szCs w:val="24"/>
              </w:rPr>
              <w:t>M</w:t>
            </w:r>
            <w:r w:rsidRPr="00083898">
              <w:rPr>
                <w:rFonts w:ascii="Times New Roman" w:hAnsi="Times New Roman" w:cs="Times New Roman"/>
                <w:bCs/>
                <w:sz w:val="24"/>
                <w:szCs w:val="24"/>
              </w:rPr>
              <w:t>arks: 100</w:t>
            </w:r>
          </w:p>
          <w:p w14:paraId="51AAEA2F" w14:textId="3077EBE1" w:rsidR="006B27A6"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1</w:t>
            </w:r>
            <w:r w:rsidR="0035535F" w:rsidRPr="00083898">
              <w:rPr>
                <w:rFonts w:ascii="Times New Roman" w:hAnsi="Times New Roman" w:cs="Times New Roman"/>
                <w:bCs/>
                <w:sz w:val="24"/>
                <w:szCs w:val="24"/>
              </w:rPr>
              <w:t>: Task A</w:t>
            </w:r>
            <w:r w:rsidR="006B27A6" w:rsidRPr="00083898">
              <w:rPr>
                <w:rFonts w:ascii="Times New Roman" w:hAnsi="Times New Roman" w:cs="Times New Roman"/>
                <w:bCs/>
                <w:sz w:val="24"/>
                <w:szCs w:val="24"/>
              </w:rPr>
              <w:t>:</w:t>
            </w:r>
            <w:r w:rsidR="0035535F" w:rsidRPr="00083898">
              <w:rPr>
                <w:rFonts w:ascii="Times New Roman" w:hAnsi="Times New Roman" w:cs="Times New Roman"/>
                <w:bCs/>
                <w:sz w:val="24"/>
                <w:szCs w:val="24"/>
              </w:rPr>
              <w:t xml:space="preserve"> </w:t>
            </w:r>
            <w:r w:rsidRPr="00083898">
              <w:rPr>
                <w:rFonts w:ascii="Times New Roman" w:hAnsi="Times New Roman" w:cs="Times New Roman"/>
                <w:bCs/>
                <w:sz w:val="24"/>
                <w:szCs w:val="24"/>
              </w:rPr>
              <w:t>60</w:t>
            </w:r>
            <w:r w:rsidR="006B27A6" w:rsidRPr="00083898">
              <w:rPr>
                <w:rFonts w:ascii="Times New Roman" w:hAnsi="Times New Roman" w:cs="Times New Roman"/>
                <w:bCs/>
                <w:sz w:val="24"/>
                <w:szCs w:val="24"/>
              </w:rPr>
              <w:t>%</w:t>
            </w:r>
          </w:p>
          <w:p w14:paraId="37B0C682" w14:textId="4F9376F0" w:rsidR="0014466A"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Assignment </w:t>
            </w:r>
            <w:r w:rsidR="0035535F" w:rsidRPr="00083898">
              <w:rPr>
                <w:rFonts w:ascii="Times New Roman" w:hAnsi="Times New Roman" w:cs="Times New Roman"/>
                <w:bCs/>
                <w:sz w:val="24"/>
                <w:szCs w:val="24"/>
              </w:rPr>
              <w:t>1</w:t>
            </w:r>
            <w:r w:rsidR="00937D34" w:rsidRPr="00083898">
              <w:rPr>
                <w:rFonts w:ascii="Times New Roman" w:hAnsi="Times New Roman" w:cs="Times New Roman"/>
                <w:bCs/>
                <w:sz w:val="24"/>
                <w:szCs w:val="24"/>
              </w:rPr>
              <w:t xml:space="preserve">: </w:t>
            </w:r>
            <w:r w:rsidR="0035535F" w:rsidRPr="00083898">
              <w:rPr>
                <w:rFonts w:ascii="Times New Roman" w:hAnsi="Times New Roman" w:cs="Times New Roman"/>
                <w:bCs/>
                <w:sz w:val="24"/>
                <w:szCs w:val="24"/>
              </w:rPr>
              <w:t xml:space="preserve">Task B: </w:t>
            </w:r>
            <w:r w:rsidRPr="00083898">
              <w:rPr>
                <w:rFonts w:ascii="Times New Roman" w:hAnsi="Times New Roman" w:cs="Times New Roman"/>
                <w:bCs/>
                <w:sz w:val="24"/>
                <w:szCs w:val="24"/>
              </w:rPr>
              <w:t>40</w:t>
            </w:r>
            <w:r w:rsidR="006B27A6" w:rsidRPr="00083898">
              <w:rPr>
                <w:rFonts w:ascii="Times New Roman" w:hAnsi="Times New Roman" w:cs="Times New Roman"/>
                <w:bCs/>
                <w:sz w:val="24"/>
                <w:szCs w:val="24"/>
              </w:rPr>
              <w:t>%</w:t>
            </w:r>
          </w:p>
        </w:tc>
      </w:tr>
    </w:tbl>
    <w:p w14:paraId="37FB59A2" w14:textId="19EFBC6F" w:rsidR="0014466A" w:rsidRPr="00083898"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083898" w14:paraId="0963C5ED" w14:textId="77777777" w:rsidTr="00ED1CDA">
        <w:trPr>
          <w:trHeight w:val="465"/>
        </w:trPr>
        <w:tc>
          <w:tcPr>
            <w:tcW w:w="4793" w:type="dxa"/>
            <w:vAlign w:val="center"/>
          </w:tcPr>
          <w:p w14:paraId="40AA7444" w14:textId="09BF893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Date of Issue: </w:t>
            </w:r>
            <w:r w:rsidR="00946D0E" w:rsidRPr="00D85417">
              <w:rPr>
                <w:rFonts w:ascii="Times New Roman" w:hAnsi="Times New Roman" w:cs="Times New Roman"/>
                <w:sz w:val="24"/>
                <w:szCs w:val="24"/>
              </w:rPr>
              <w:t>1</w:t>
            </w:r>
            <w:r w:rsidR="00D85417" w:rsidRPr="00D85417">
              <w:rPr>
                <w:rFonts w:ascii="Times New Roman" w:hAnsi="Times New Roman" w:cs="Times New Roman"/>
                <w:sz w:val="24"/>
                <w:szCs w:val="24"/>
              </w:rPr>
              <w:t>5</w:t>
            </w:r>
            <w:r w:rsidR="00E81A52" w:rsidRPr="00D85417">
              <w:rPr>
                <w:rFonts w:ascii="Times New Roman" w:hAnsi="Times New Roman" w:cs="Times New Roman"/>
                <w:sz w:val="24"/>
                <w:szCs w:val="24"/>
              </w:rPr>
              <w:t>-</w:t>
            </w:r>
            <w:r w:rsidR="00946D0E" w:rsidRPr="00D85417">
              <w:rPr>
                <w:rFonts w:ascii="Times New Roman" w:hAnsi="Times New Roman" w:cs="Times New Roman"/>
                <w:sz w:val="24"/>
                <w:szCs w:val="24"/>
              </w:rPr>
              <w:t>01</w:t>
            </w:r>
            <w:r w:rsidR="00E81A52" w:rsidRPr="00D85417">
              <w:rPr>
                <w:rFonts w:ascii="Times New Roman" w:hAnsi="Times New Roman" w:cs="Times New Roman"/>
                <w:sz w:val="24"/>
                <w:szCs w:val="24"/>
              </w:rPr>
              <w:t>-202</w:t>
            </w:r>
            <w:r w:rsidR="00946D0E" w:rsidRPr="00D85417">
              <w:rPr>
                <w:rFonts w:ascii="Times New Roman" w:hAnsi="Times New Roman" w:cs="Times New Roman"/>
                <w:sz w:val="24"/>
                <w:szCs w:val="24"/>
              </w:rPr>
              <w:t>6</w:t>
            </w:r>
          </w:p>
        </w:tc>
        <w:tc>
          <w:tcPr>
            <w:tcW w:w="4793" w:type="dxa"/>
            <w:vAlign w:val="center"/>
          </w:tcPr>
          <w:p w14:paraId="663B3B6E" w14:textId="3D33958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Due </w:t>
            </w:r>
            <w:r w:rsidR="002722E6" w:rsidRPr="00083898">
              <w:rPr>
                <w:rFonts w:ascii="Times New Roman" w:hAnsi="Times New Roman" w:cs="Times New Roman"/>
                <w:b/>
                <w:bCs/>
                <w:sz w:val="24"/>
                <w:szCs w:val="24"/>
              </w:rPr>
              <w:t>D</w:t>
            </w:r>
            <w:r w:rsidRPr="00083898">
              <w:rPr>
                <w:rFonts w:ascii="Times New Roman" w:hAnsi="Times New Roman" w:cs="Times New Roman"/>
                <w:b/>
                <w:bCs/>
                <w:sz w:val="24"/>
                <w:szCs w:val="24"/>
              </w:rPr>
              <w:t xml:space="preserve">ate: </w:t>
            </w:r>
            <w:r w:rsidR="00946D0E" w:rsidRPr="00946D0E">
              <w:rPr>
                <w:rFonts w:ascii="Times New Roman" w:hAnsi="Times New Roman" w:cs="Times New Roman"/>
                <w:sz w:val="24"/>
                <w:szCs w:val="24"/>
              </w:rPr>
              <w:t>1</w:t>
            </w:r>
            <w:r w:rsidR="003E35E6">
              <w:rPr>
                <w:rFonts w:ascii="Times New Roman" w:hAnsi="Times New Roman" w:cs="Times New Roman"/>
                <w:bCs/>
                <w:sz w:val="24"/>
                <w:szCs w:val="24"/>
              </w:rPr>
              <w:t>5</w:t>
            </w:r>
            <w:r w:rsidR="00E81A52" w:rsidRPr="00083898">
              <w:rPr>
                <w:rFonts w:ascii="Times New Roman" w:hAnsi="Times New Roman" w:cs="Times New Roman"/>
                <w:bCs/>
                <w:sz w:val="24"/>
                <w:szCs w:val="24"/>
              </w:rPr>
              <w:t>-</w:t>
            </w:r>
            <w:r w:rsidR="00E27241" w:rsidRPr="00083898">
              <w:rPr>
                <w:rFonts w:ascii="Times New Roman" w:hAnsi="Times New Roman" w:cs="Times New Roman"/>
                <w:bCs/>
                <w:sz w:val="24"/>
                <w:szCs w:val="24"/>
              </w:rPr>
              <w:t>02</w:t>
            </w:r>
            <w:r w:rsidR="00E81A52" w:rsidRPr="00083898">
              <w:rPr>
                <w:rFonts w:ascii="Times New Roman" w:hAnsi="Times New Roman" w:cs="Times New Roman"/>
                <w:bCs/>
                <w:sz w:val="24"/>
                <w:szCs w:val="24"/>
              </w:rPr>
              <w:t>-202</w:t>
            </w:r>
            <w:r w:rsidR="00E27241" w:rsidRPr="00083898">
              <w:rPr>
                <w:rFonts w:ascii="Times New Roman" w:hAnsi="Times New Roman" w:cs="Times New Roman"/>
                <w:bCs/>
                <w:sz w:val="24"/>
                <w:szCs w:val="24"/>
              </w:rPr>
              <w:t>6</w:t>
            </w:r>
          </w:p>
        </w:tc>
      </w:tr>
    </w:tbl>
    <w:p w14:paraId="53ACDC34" w14:textId="77777777" w:rsidR="0050472D" w:rsidRPr="00083898"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083898" w14:paraId="794FEEA4" w14:textId="77777777" w:rsidTr="00ED1CDA">
        <w:trPr>
          <w:trHeight w:val="432"/>
        </w:trPr>
        <w:tc>
          <w:tcPr>
            <w:tcW w:w="9586" w:type="dxa"/>
            <w:vAlign w:val="center"/>
          </w:tcPr>
          <w:p w14:paraId="29889F31" w14:textId="64785771" w:rsidR="00C8152D" w:rsidRPr="00CA1F08" w:rsidRDefault="00C8152D" w:rsidP="00ED1CDA">
            <w:pPr>
              <w:spacing w:line="276" w:lineRule="auto"/>
              <w:rPr>
                <w:rFonts w:ascii="Times New Roman" w:hAnsi="Times New Roman" w:cs="Times New Roman"/>
                <w:b/>
                <w:bCs/>
                <w:sz w:val="24"/>
                <w:szCs w:val="24"/>
                <w:u w:val="single"/>
              </w:rPr>
            </w:pPr>
            <w:r w:rsidRPr="00CA1F08">
              <w:rPr>
                <w:rFonts w:ascii="Times New Roman" w:hAnsi="Times New Roman" w:cs="Times New Roman"/>
                <w:b/>
                <w:bCs/>
                <w:sz w:val="24"/>
                <w:szCs w:val="24"/>
                <w:u w:val="single"/>
              </w:rPr>
              <w:t xml:space="preserve">To be </w:t>
            </w:r>
            <w:r w:rsidR="00CA1F08" w:rsidRPr="00CA1F08">
              <w:rPr>
                <w:rFonts w:ascii="Times New Roman" w:hAnsi="Times New Roman" w:cs="Times New Roman"/>
                <w:b/>
                <w:bCs/>
                <w:sz w:val="24"/>
                <w:szCs w:val="24"/>
                <w:u w:val="single"/>
              </w:rPr>
              <w:t>Filled</w:t>
            </w:r>
            <w:r w:rsidRPr="00CA1F08">
              <w:rPr>
                <w:rFonts w:ascii="Times New Roman" w:hAnsi="Times New Roman" w:cs="Times New Roman"/>
                <w:b/>
                <w:bCs/>
                <w:sz w:val="24"/>
                <w:szCs w:val="24"/>
                <w:u w:val="single"/>
              </w:rPr>
              <w:t xml:space="preserve"> by the </w:t>
            </w:r>
            <w:r w:rsidR="00CA1F08" w:rsidRPr="00CA1F08">
              <w:rPr>
                <w:rFonts w:ascii="Times New Roman" w:hAnsi="Times New Roman" w:cs="Times New Roman"/>
                <w:b/>
                <w:bCs/>
                <w:sz w:val="24"/>
                <w:szCs w:val="24"/>
                <w:u w:val="single"/>
              </w:rPr>
              <w:t>S</w:t>
            </w:r>
            <w:r w:rsidRPr="00CA1F08">
              <w:rPr>
                <w:rFonts w:ascii="Times New Roman" w:hAnsi="Times New Roman" w:cs="Times New Roman"/>
                <w:b/>
                <w:bCs/>
                <w:sz w:val="24"/>
                <w:szCs w:val="24"/>
                <w:u w:val="single"/>
              </w:rPr>
              <w:t>tudent</w:t>
            </w:r>
          </w:p>
        </w:tc>
      </w:tr>
      <w:tr w:rsidR="00711D21" w:rsidRPr="00083898" w14:paraId="7735D252" w14:textId="77777777" w:rsidTr="00D51150">
        <w:trPr>
          <w:trHeight w:val="432"/>
        </w:trPr>
        <w:tc>
          <w:tcPr>
            <w:tcW w:w="9586" w:type="dxa"/>
            <w:vAlign w:val="center"/>
          </w:tcPr>
          <w:p>
            <w:r/>
            <w:r>
              <w:rPr>
                <w:rFonts w:ascii="Times New Roman" w:hAnsi="Times New Roman" w:cs="Times New Roman"/>
                <w:sz w:val="22"/>
              </w:rPr>
              <w:t>Student USN: 252IFCBR0596</w:t>
            </w:r>
          </w:p>
        </w:tc>
      </w:tr>
      <w:tr w:rsidR="00711D21" w:rsidRPr="00083898" w14:paraId="5B63AE83" w14:textId="77777777" w:rsidTr="002F7E4D">
        <w:trPr>
          <w:trHeight w:val="432"/>
        </w:trPr>
        <w:tc>
          <w:tcPr>
            <w:tcW w:w="9586" w:type="dxa"/>
            <w:vAlign w:val="center"/>
          </w:tcPr>
          <w:p>
            <w:r/>
            <w:r>
              <w:rPr>
                <w:rFonts w:ascii="Times New Roman" w:hAnsi="Times New Roman" w:cs="Times New Roman"/>
                <w:sz w:val="22"/>
              </w:rPr>
              <w:t>College Name &amp; Site: JAIN College of Engineering and Technology (JCET), Bangalore</w:t>
            </w:r>
          </w:p>
        </w:tc>
      </w:tr>
      <w:tr w:rsidR="00711D21" w:rsidRPr="00083898" w14:paraId="4D8673F0" w14:textId="77777777" w:rsidTr="00B22E2C">
        <w:trPr>
          <w:trHeight w:val="432"/>
        </w:trPr>
        <w:tc>
          <w:tcPr>
            <w:tcW w:w="9586" w:type="dxa"/>
            <w:vAlign w:val="center"/>
          </w:tcPr>
          <w:p w14:paraId="7530003F" w14:textId="140B477A" w:rsidR="00711D21" w:rsidRPr="00083898" w:rsidRDefault="00711D21" w:rsidP="00ED1CDA">
            <w:pPr>
              <w:rPr>
                <w:rFonts w:ascii="Times New Roman" w:hAnsi="Times New Roman" w:cs="Times New Roman"/>
                <w:b/>
                <w:bCs/>
                <w:sz w:val="24"/>
                <w:szCs w:val="24"/>
              </w:rPr>
            </w:pPr>
            <w:r w:rsidRPr="00083898">
              <w:rPr>
                <w:rFonts w:ascii="Times New Roman" w:hAnsi="Times New Roman" w:cs="Times New Roman"/>
                <w:b/>
                <w:bCs/>
                <w:sz w:val="24"/>
                <w:szCs w:val="24"/>
              </w:rPr>
              <w:t>Tutor:</w:t>
            </w:r>
          </w:p>
        </w:tc>
      </w:tr>
      <w:tr w:rsidR="00711D21" w:rsidRPr="00083898" w14:paraId="17B6BAA6" w14:textId="77777777" w:rsidTr="00BF5FDF">
        <w:trPr>
          <w:trHeight w:val="432"/>
        </w:trPr>
        <w:tc>
          <w:tcPr>
            <w:tcW w:w="9586" w:type="dxa"/>
            <w:vAlign w:val="center"/>
          </w:tcPr>
          <w:p w14:paraId="2780EAA6" w14:textId="314041D0"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Date Due:</w:t>
            </w:r>
          </w:p>
        </w:tc>
      </w:tr>
      <w:tr w:rsidR="00711D21" w:rsidRPr="00083898" w14:paraId="1C448C45" w14:textId="77777777" w:rsidTr="009601B1">
        <w:trPr>
          <w:trHeight w:val="432"/>
        </w:trPr>
        <w:tc>
          <w:tcPr>
            <w:tcW w:w="9586" w:type="dxa"/>
            <w:vAlign w:val="center"/>
          </w:tcPr>
          <w:p w14:paraId="5850511C" w14:textId="135B0885"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Date of Submission:</w:t>
            </w:r>
          </w:p>
        </w:tc>
      </w:tr>
    </w:tbl>
    <w:p w14:paraId="0CC5F887" w14:textId="77777777" w:rsidR="003172C3" w:rsidRPr="00083898" w:rsidRDefault="003172C3" w:rsidP="00914F3C">
      <w:pPr>
        <w:spacing w:after="0" w:line="276" w:lineRule="auto"/>
        <w:jc w:val="both"/>
        <w:rPr>
          <w:rFonts w:ascii="Times New Roman" w:hAnsi="Times New Roman" w:cs="Times New Roman"/>
          <w:bCs/>
          <w:sz w:val="24"/>
          <w:szCs w:val="24"/>
        </w:rPr>
      </w:pPr>
    </w:p>
    <w:p w14:paraId="21DC1522" w14:textId="77777777" w:rsidR="00C8152D" w:rsidRPr="00083898" w:rsidRDefault="00914F3C" w:rsidP="00914F3C">
      <w:pPr>
        <w:spacing w:after="0" w:line="276" w:lineRule="auto"/>
        <w:jc w:val="both"/>
        <w:rPr>
          <w:rFonts w:ascii="Times New Roman" w:hAnsi="Times New Roman" w:cs="Times New Roman"/>
          <w:sz w:val="24"/>
          <w:szCs w:val="24"/>
        </w:rPr>
      </w:pPr>
      <w:r w:rsidRPr="00083898">
        <w:rPr>
          <w:rFonts w:ascii="Times New Roman" w:hAnsi="Times New Roman" w:cs="Times New Roman"/>
          <w:bCs/>
          <w:sz w:val="24"/>
          <w:szCs w:val="24"/>
        </w:rPr>
        <w:t xml:space="preserve">*All work must be submitted on or before the due date. </w:t>
      </w:r>
      <w:r w:rsidRPr="00083898">
        <w:rPr>
          <w:rFonts w:ascii="Times New Roman" w:hAnsi="Times New Roman" w:cs="Times New Roman"/>
          <w:sz w:val="24"/>
          <w:szCs w:val="24"/>
        </w:rPr>
        <w:t>If an extension of time to submit work is required, a Mitigating Circumstance Form must be submitted.</w:t>
      </w:r>
    </w:p>
    <w:p w14:paraId="132374C6" w14:textId="618386AD" w:rsidR="003172C3" w:rsidRPr="00083898" w:rsidRDefault="003172C3" w:rsidP="00914F3C">
      <w:pPr>
        <w:spacing w:after="0" w:line="276" w:lineRule="auto"/>
        <w:jc w:val="both"/>
        <w:rPr>
          <w:rFonts w:ascii="Times New Roman" w:hAnsi="Times New Roman" w:cs="Times New Roman"/>
          <w:sz w:val="24"/>
          <w:szCs w:val="24"/>
        </w:rPr>
      </w:pPr>
    </w:p>
    <w:p w14:paraId="524384FA" w14:textId="0DD27849" w:rsidR="003172C3" w:rsidRPr="00083898" w:rsidRDefault="00576D1D" w:rsidP="003172C3">
      <w:pPr>
        <w:ind w:right="-624"/>
        <w:rPr>
          <w:rFonts w:ascii="Times New Roman" w:hAnsi="Times New Roman" w:cs="Times New Roman"/>
          <w:b/>
          <w:bCs/>
          <w:sz w:val="24"/>
          <w:szCs w:val="24"/>
        </w:rPr>
      </w:pPr>
      <w:r w:rsidRPr="00083898">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0497F292">
                <wp:simplePos x="0" y="0"/>
                <wp:positionH relativeFrom="column">
                  <wp:posOffset>2530979</wp:posOffset>
                </wp:positionH>
                <wp:positionV relativeFrom="paragraph">
                  <wp:posOffset>12634</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0FB273" id="Group 5" o:spid="_x0000_s1026" style="position:absolute;margin-left:199.3pt;margin-top:1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083898">
        <w:rPr>
          <w:rFonts w:ascii="Times New Roman" w:hAnsi="Times New Roman" w:cs="Times New Roman"/>
          <w:b/>
          <w:bCs/>
          <w:sz w:val="24"/>
          <w:szCs w:val="24"/>
        </w:rPr>
        <w:t xml:space="preserve">Has an extension been approved?                Yes             </w:t>
      </w:r>
      <w:r w:rsidR="00937D34" w:rsidRPr="00083898">
        <w:rPr>
          <w:rFonts w:ascii="Times New Roman" w:hAnsi="Times New Roman" w:cs="Times New Roman"/>
          <w:b/>
          <w:bCs/>
          <w:sz w:val="24"/>
          <w:szCs w:val="24"/>
        </w:rPr>
        <w:t xml:space="preserve"> </w:t>
      </w:r>
      <w:r w:rsidR="003172C3" w:rsidRPr="00083898">
        <w:rPr>
          <w:rFonts w:ascii="Times New Roman" w:hAnsi="Times New Roman" w:cs="Times New Roman"/>
          <w:b/>
          <w:bCs/>
          <w:sz w:val="24"/>
          <w:szCs w:val="24"/>
        </w:rPr>
        <w:t xml:space="preserve">No     </w:t>
      </w:r>
      <w:r w:rsidR="003172C3" w:rsidRPr="00083898">
        <w:rPr>
          <w:rFonts w:ascii="Times New Roman" w:hAnsi="Times New Roman" w:cs="Times New Roman"/>
          <w:b/>
          <w:bCs/>
          <w:sz w:val="24"/>
          <w:szCs w:val="24"/>
        </w:rPr>
        <w:tab/>
      </w:r>
    </w:p>
    <w:p w14:paraId="03515BBE" w14:textId="77777777" w:rsidR="003172C3" w:rsidRPr="00083898" w:rsidRDefault="003172C3" w:rsidP="003172C3">
      <w:pPr>
        <w:ind w:right="-624"/>
        <w:rPr>
          <w:rFonts w:ascii="Times New Roman" w:hAnsi="Times New Roman" w:cs="Times New Roman"/>
          <w:b/>
          <w:bCs/>
          <w:sz w:val="24"/>
          <w:szCs w:val="24"/>
        </w:rPr>
      </w:pPr>
      <w:r w:rsidRPr="00083898">
        <w:rPr>
          <w:rFonts w:ascii="Times New Roman" w:hAnsi="Times New Roman" w:cs="Times New Roman"/>
          <w:b/>
          <w:bCs/>
          <w:sz w:val="24"/>
          <w:szCs w:val="24"/>
        </w:rPr>
        <w:t>If yes, please provide the new submission date ….…/.…. /…….</w:t>
      </w:r>
      <w:r w:rsidR="00E25AEE" w:rsidRPr="00083898">
        <w:rPr>
          <w:rFonts w:ascii="Times New Roman" w:hAnsi="Times New Roman" w:cs="Times New Roman"/>
          <w:b/>
          <w:bCs/>
          <w:sz w:val="24"/>
          <w:szCs w:val="24"/>
        </w:rPr>
        <w:t xml:space="preserve">, and </w:t>
      </w:r>
      <w:r w:rsidRPr="00083898">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083898" w14:paraId="5F83305B" w14:textId="77777777" w:rsidTr="003E10D1">
        <w:trPr>
          <w:trHeight w:val="510"/>
        </w:trPr>
        <w:tc>
          <w:tcPr>
            <w:tcW w:w="3762" w:type="dxa"/>
            <w:vAlign w:val="center"/>
          </w:tcPr>
          <w:p w14:paraId="6339313B"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First Marker:</w:t>
            </w:r>
          </w:p>
        </w:tc>
        <w:tc>
          <w:tcPr>
            <w:tcW w:w="5824" w:type="dxa"/>
            <w:vAlign w:val="center"/>
          </w:tcPr>
          <w:p w14:paraId="2422A0E5"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Second Marker:</w:t>
            </w:r>
          </w:p>
        </w:tc>
      </w:tr>
      <w:tr w:rsidR="003E10D1" w:rsidRPr="00083898" w14:paraId="67D46A92" w14:textId="77777777" w:rsidTr="003E10D1">
        <w:trPr>
          <w:trHeight w:val="20"/>
        </w:trPr>
        <w:tc>
          <w:tcPr>
            <w:tcW w:w="3762" w:type="dxa"/>
            <w:vAlign w:val="center"/>
          </w:tcPr>
          <w:p w14:paraId="46E2F19E" w14:textId="77777777" w:rsidR="003E10D1" w:rsidRPr="00083898"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083898" w:rsidRDefault="003E10D1" w:rsidP="00ED1CDA">
            <w:pPr>
              <w:spacing w:line="276" w:lineRule="auto"/>
              <w:rPr>
                <w:rFonts w:ascii="Times New Roman" w:hAnsi="Times New Roman" w:cs="Times New Roman"/>
                <w:b/>
                <w:bCs/>
                <w:sz w:val="24"/>
                <w:szCs w:val="24"/>
              </w:rPr>
            </w:pPr>
          </w:p>
        </w:tc>
      </w:tr>
      <w:tr w:rsidR="003E10D1" w:rsidRPr="00083898" w14:paraId="5EE8A50A" w14:textId="77777777" w:rsidTr="003E10D1">
        <w:trPr>
          <w:trHeight w:val="510"/>
        </w:trPr>
        <w:tc>
          <w:tcPr>
            <w:tcW w:w="3762" w:type="dxa"/>
            <w:vAlign w:val="center"/>
          </w:tcPr>
          <w:p w14:paraId="5B0948DE"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Agreed Mark:</w:t>
            </w:r>
          </w:p>
        </w:tc>
        <w:tc>
          <w:tcPr>
            <w:tcW w:w="5824" w:type="dxa"/>
            <w:vAlign w:val="center"/>
          </w:tcPr>
          <w:p w14:paraId="383BE041"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Refer: Yes / No</w:t>
            </w:r>
          </w:p>
          <w:p w14:paraId="0E3D40B9" w14:textId="77777777" w:rsidR="00E27241" w:rsidRPr="00083898" w:rsidRDefault="00E27241" w:rsidP="00E27241">
            <w:pPr>
              <w:rPr>
                <w:rFonts w:ascii="Times New Roman" w:hAnsi="Times New Roman" w:cs="Times New Roman"/>
                <w:sz w:val="24"/>
                <w:szCs w:val="24"/>
              </w:rPr>
            </w:pPr>
          </w:p>
        </w:tc>
      </w:tr>
    </w:tbl>
    <w:p w14:paraId="0B33213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Attach a title page to your assignment. Use </w:t>
      </w:r>
      <w:r w:rsidR="00937D34" w:rsidRPr="00083898">
        <w:rPr>
          <w:rFonts w:ascii="Times New Roman" w:hAnsi="Times New Roman" w:cs="Times New Roman"/>
          <w:color w:val="000000" w:themeColor="text1"/>
          <w:sz w:val="24"/>
          <w:szCs w:val="24"/>
        </w:rPr>
        <w:t xml:space="preserve">the </w:t>
      </w:r>
      <w:r w:rsidRPr="00083898">
        <w:rPr>
          <w:rFonts w:ascii="Times New Roman" w:hAnsi="Times New Roman" w:cs="Times New Roman"/>
          <w:color w:val="000000" w:themeColor="text1"/>
          <w:sz w:val="24"/>
          <w:szCs w:val="24"/>
        </w:rPr>
        <w:t xml:space="preserve">previous page as your cover sheet and </w:t>
      </w:r>
      <w:r w:rsidR="00937D34" w:rsidRPr="00083898">
        <w:rPr>
          <w:rFonts w:ascii="Times New Roman" w:hAnsi="Times New Roman" w:cs="Times New Roman"/>
          <w:color w:val="000000" w:themeColor="text1"/>
          <w:sz w:val="24"/>
          <w:szCs w:val="24"/>
        </w:rPr>
        <w:t>ensure that you</w:t>
      </w:r>
      <w:r w:rsidRPr="00083898">
        <w:rPr>
          <w:rFonts w:ascii="Times New Roman" w:hAnsi="Times New Roman" w:cs="Times New Roman"/>
          <w:color w:val="000000" w:themeColor="text1"/>
          <w:sz w:val="24"/>
          <w:szCs w:val="24"/>
        </w:rPr>
        <w:t xml:space="preserve"> fill in the details correctly.</w:t>
      </w:r>
    </w:p>
    <w:p w14:paraId="48CC377F" w14:textId="33B30483"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All assignment work should be prepared using word processing software and should be </w:t>
      </w:r>
      <w:r w:rsidR="00937D34" w:rsidRPr="00083898">
        <w:rPr>
          <w:rFonts w:ascii="Times New Roman" w:hAnsi="Times New Roman" w:cs="Times New Roman"/>
          <w:color w:val="000000" w:themeColor="text1"/>
          <w:sz w:val="24"/>
          <w:szCs w:val="24"/>
        </w:rPr>
        <w:t>organized</w:t>
      </w:r>
      <w:r w:rsidRPr="00083898">
        <w:rPr>
          <w:rFonts w:ascii="Times New Roman" w:hAnsi="Times New Roman" w:cs="Times New Roman"/>
          <w:color w:val="000000" w:themeColor="text1"/>
          <w:sz w:val="24"/>
          <w:szCs w:val="24"/>
        </w:rPr>
        <w:t xml:space="preserve"> and clearly structured</w:t>
      </w:r>
    </w:p>
    <w:p w14:paraId="5D79F15B"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Word Processing Guidance</w:t>
      </w:r>
    </w:p>
    <w:p w14:paraId="1DFE216D" w14:textId="2072BF06"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Use a font type that makes it easy for your examiner to read, for example</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w:t>
      </w:r>
      <w:r w:rsidR="00937D34" w:rsidRPr="00083898">
        <w:rPr>
          <w:rFonts w:ascii="Times New Roman" w:hAnsi="Times New Roman" w:cs="Times New Roman"/>
          <w:sz w:val="24"/>
          <w:szCs w:val="24"/>
        </w:rPr>
        <w:t>Arial</w:t>
      </w:r>
      <w:r w:rsidRPr="00083898">
        <w:rPr>
          <w:rFonts w:ascii="Times New Roman" w:hAnsi="Times New Roman" w:cs="Times New Roman"/>
          <w:sz w:val="24"/>
          <w:szCs w:val="24"/>
        </w:rPr>
        <w:t xml:space="preserve"> or Times New Roman. </w:t>
      </w:r>
    </w:p>
    <w:p w14:paraId="395513A3" w14:textId="6C0AFE3D"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1.5-line line spacing. </w:t>
      </w:r>
      <w:r w:rsidR="00937D34" w:rsidRPr="00083898">
        <w:rPr>
          <w:rFonts w:ascii="Times New Roman" w:hAnsi="Times New Roman" w:cs="Times New Roman"/>
          <w:sz w:val="24"/>
          <w:szCs w:val="24"/>
        </w:rPr>
        <w:t>Left-justify</w:t>
      </w:r>
      <w:r w:rsidRPr="00083898">
        <w:rPr>
          <w:rFonts w:ascii="Times New Roman" w:hAnsi="Times New Roman" w:cs="Times New Roman"/>
          <w:sz w:val="24"/>
          <w:szCs w:val="24"/>
        </w:rPr>
        <w:t xml:space="preserve"> all paragraphs.</w:t>
      </w:r>
    </w:p>
    <w:p w14:paraId="0FDF212B"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Ensure that all headings are consistent in terms of size and font style.</w:t>
      </w:r>
    </w:p>
    <w:p w14:paraId="7E083700" w14:textId="060A3619"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515961">
        <w:rPr>
          <w:rFonts w:ascii="Times New Roman" w:hAnsi="Times New Roman" w:cs="Times New Roman"/>
          <w:b/>
          <w:bCs/>
          <w:sz w:val="24"/>
          <w:szCs w:val="24"/>
        </w:rPr>
        <w:t xml:space="preserve">Use the footer function to insert your Student </w:t>
      </w:r>
      <w:r w:rsidR="00CA1F08">
        <w:rPr>
          <w:rFonts w:ascii="Times New Roman" w:hAnsi="Times New Roman" w:cs="Times New Roman"/>
          <w:b/>
          <w:bCs/>
          <w:sz w:val="24"/>
          <w:szCs w:val="24"/>
        </w:rPr>
        <w:t>USN</w:t>
      </w:r>
      <w:r w:rsidRPr="00515961">
        <w:rPr>
          <w:rFonts w:ascii="Times New Roman" w:hAnsi="Times New Roman" w:cs="Times New Roman"/>
          <w:b/>
          <w:bCs/>
          <w:sz w:val="24"/>
          <w:szCs w:val="24"/>
        </w:rPr>
        <w:t xml:space="preserve">, Name, </w:t>
      </w:r>
      <w:r w:rsidR="00B62F91">
        <w:rPr>
          <w:rFonts w:ascii="Times New Roman" w:hAnsi="Times New Roman" w:cs="Times New Roman"/>
          <w:b/>
          <w:bCs/>
          <w:sz w:val="24"/>
          <w:szCs w:val="24"/>
        </w:rPr>
        <w:t xml:space="preserve">Unit </w:t>
      </w:r>
      <w:r w:rsidR="003C35E9">
        <w:rPr>
          <w:rFonts w:ascii="Times New Roman" w:hAnsi="Times New Roman" w:cs="Times New Roman"/>
          <w:b/>
          <w:bCs/>
          <w:sz w:val="24"/>
          <w:szCs w:val="24"/>
        </w:rPr>
        <w:t>Code</w:t>
      </w:r>
      <w:r w:rsidRPr="00515961">
        <w:rPr>
          <w:rFonts w:ascii="Times New Roman" w:hAnsi="Times New Roman" w:cs="Times New Roman"/>
          <w:b/>
          <w:bCs/>
          <w:sz w:val="24"/>
          <w:szCs w:val="24"/>
        </w:rPr>
        <w:t xml:space="preserve">, </w:t>
      </w:r>
      <w:r w:rsidR="00515961">
        <w:rPr>
          <w:rFonts w:ascii="Times New Roman" w:hAnsi="Times New Roman" w:cs="Times New Roman"/>
          <w:b/>
          <w:bCs/>
          <w:sz w:val="24"/>
          <w:szCs w:val="24"/>
        </w:rPr>
        <w:t>Unit</w:t>
      </w:r>
      <w:r w:rsidRPr="00515961">
        <w:rPr>
          <w:rFonts w:ascii="Times New Roman" w:hAnsi="Times New Roman" w:cs="Times New Roman"/>
          <w:b/>
          <w:bCs/>
          <w:sz w:val="24"/>
          <w:szCs w:val="24"/>
        </w:rPr>
        <w:t xml:space="preserve"> </w:t>
      </w:r>
      <w:r w:rsidR="003C35E9">
        <w:rPr>
          <w:rFonts w:ascii="Times New Roman" w:hAnsi="Times New Roman" w:cs="Times New Roman"/>
          <w:b/>
          <w:bCs/>
          <w:sz w:val="24"/>
          <w:szCs w:val="24"/>
        </w:rPr>
        <w:t>Title</w:t>
      </w:r>
      <w:r w:rsidRPr="00515961">
        <w:rPr>
          <w:rFonts w:ascii="Times New Roman" w:hAnsi="Times New Roman" w:cs="Times New Roman"/>
          <w:b/>
          <w:bCs/>
          <w:sz w:val="24"/>
          <w:szCs w:val="24"/>
        </w:rPr>
        <w:t>, and Page Number on each page</w:t>
      </w:r>
      <w:r w:rsidRPr="00083898">
        <w:rPr>
          <w:rFonts w:ascii="Times New Roman" w:hAnsi="Times New Roman" w:cs="Times New Roman"/>
          <w:sz w:val="24"/>
          <w:szCs w:val="24"/>
        </w:rPr>
        <w:t xml:space="preserve">. </w:t>
      </w:r>
    </w:p>
    <w:p w14:paraId="1C32E6AD"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the spell check and grammar check functions to check your assignment. </w:t>
      </w:r>
    </w:p>
    <w:p w14:paraId="67C82F1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Assignment Submission</w:t>
      </w:r>
    </w:p>
    <w:p w14:paraId="19E155F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Submissions received up to 72 hours after the deadline will be </w:t>
      </w:r>
      <w:r w:rsidR="00BD6BCD" w:rsidRPr="00083898">
        <w:rPr>
          <w:rFonts w:ascii="Times New Roman" w:hAnsi="Times New Roman" w:cs="Times New Roman"/>
          <w:sz w:val="24"/>
          <w:szCs w:val="24"/>
        </w:rPr>
        <w:t>penalized</w:t>
      </w:r>
      <w:r w:rsidRPr="00083898">
        <w:rPr>
          <w:rFonts w:ascii="Times New Roman" w:hAnsi="Times New Roman" w:cs="Times New Roman"/>
          <w:sz w:val="24"/>
          <w:szCs w:val="24"/>
        </w:rPr>
        <w:t xml:space="preserve"> in line with </w:t>
      </w:r>
      <w:r w:rsidR="00937D34" w:rsidRPr="00083898">
        <w:rPr>
          <w:rFonts w:ascii="Times New Roman" w:hAnsi="Times New Roman" w:cs="Times New Roman"/>
          <w:sz w:val="24"/>
          <w:szCs w:val="24"/>
        </w:rPr>
        <w:t xml:space="preserve">JAIN </w:t>
      </w:r>
      <w:r w:rsidR="00A364B8" w:rsidRPr="00083898">
        <w:rPr>
          <w:rFonts w:ascii="Times New Roman" w:hAnsi="Times New Roman" w:cs="Times New Roman"/>
          <w:sz w:val="24"/>
          <w:szCs w:val="24"/>
        </w:rPr>
        <w:t>College's</w:t>
      </w:r>
      <w:r w:rsidRPr="00083898">
        <w:rPr>
          <w:rFonts w:ascii="Times New Roman" w:hAnsi="Times New Roman" w:cs="Times New Roman"/>
          <w:sz w:val="24"/>
          <w:szCs w:val="24"/>
        </w:rPr>
        <w:t xml:space="preserve"> Late Submission Policy. Thereafter</w:t>
      </w:r>
      <w:r w:rsidR="00937D34" w:rsidRPr="00083898">
        <w:rPr>
          <w:rFonts w:ascii="Times New Roman" w:hAnsi="Times New Roman" w:cs="Times New Roman"/>
          <w:sz w:val="24"/>
          <w:szCs w:val="24"/>
        </w:rPr>
        <w:t>,</w:t>
      </w:r>
      <w:r w:rsidRPr="00083898">
        <w:rPr>
          <w:rFonts w:ascii="Times New Roman" w:hAnsi="Times New Roman" w:cs="Times New Roman"/>
          <w:sz w:val="24"/>
          <w:szCs w:val="24"/>
        </w:rPr>
        <w:t xml:space="preserve"> submissions will not be accepted.</w:t>
      </w:r>
    </w:p>
    <w:p w14:paraId="571C68FC" w14:textId="2A841CC3"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If you are unable to hand in your assignment on time and have valid reasons</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such as illness, you may apply (in writing) for an extension under the terms of the </w:t>
      </w:r>
      <w:r w:rsidR="00937D34" w:rsidRPr="00083898">
        <w:rPr>
          <w:rFonts w:ascii="Times New Roman" w:hAnsi="Times New Roman" w:cs="Times New Roman"/>
          <w:sz w:val="24"/>
          <w:szCs w:val="24"/>
        </w:rPr>
        <w:t>JAIN COLLEGE</w:t>
      </w:r>
      <w:r w:rsidRPr="00083898">
        <w:rPr>
          <w:rFonts w:ascii="Times New Roman" w:hAnsi="Times New Roman" w:cs="Times New Roman"/>
          <w:sz w:val="24"/>
          <w:szCs w:val="24"/>
        </w:rPr>
        <w:t xml:space="preserve"> Mitigating Circumstances Policy. </w:t>
      </w:r>
    </w:p>
    <w:p w14:paraId="77F45FC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Declaration of Authenticity</w:t>
      </w:r>
    </w:p>
    <w:p w14:paraId="2C3FADA4" w14:textId="6951DE93" w:rsidR="00A364B8" w:rsidRPr="00083898"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7BB7EA7F" w:rsidR="007F0612" w:rsidRDefault="007F0612" w:rsidP="007F0612">
      <w:pPr>
        <w:tabs>
          <w:tab w:val="center" w:pos="4513"/>
        </w:tabs>
        <w:jc w:val="center"/>
        <w:rPr>
          <w:rFonts w:ascii="Times New Roman" w:hAnsi="Times New Roman" w:cs="Times New Roman"/>
          <w:b/>
          <w:color w:val="000000" w:themeColor="text1"/>
          <w:sz w:val="24"/>
          <w:szCs w:val="24"/>
          <w:u w:val="single"/>
        </w:rPr>
      </w:pPr>
    </w:p>
    <w:p w14:paraId="45D71D4A" w14:textId="36C2FA84" w:rsidR="002B4555" w:rsidRPr="00083898" w:rsidRDefault="00D82364" w:rsidP="001B353C">
      <w:pPr>
        <w:tabs>
          <w:tab w:val="center" w:pos="4513"/>
        </w:tabs>
        <w:rPr>
          <w:rFonts w:ascii="Times New Roman" w:hAnsi="Times New Roman" w:cs="Times New Roman"/>
          <w:b/>
          <w:color w:val="000000" w:themeColor="text1"/>
          <w:sz w:val="24"/>
          <w:szCs w:val="24"/>
          <w:u w:val="single"/>
        </w:rPr>
      </w:pPr>
      <w:r w:rsidRPr="007F0612">
        <w:rPr>
          <w:rFonts w:ascii="Times New Roman" w:hAnsi="Times New Roman" w:cs="Times New Roman"/>
          <w:sz w:val="24"/>
          <w:szCs w:val="24"/>
        </w:rPr>
        <w:br w:type="page"/>
      </w:r>
      <w:bookmarkStart w:id="0" w:name="_GoBack"/>
      <w:bookmarkEnd w:id="0"/>
    </w:p>
    <w:p w14:paraId="4B16F0E0" w14:textId="77777777" w:rsidR="002B4555" w:rsidRPr="00083898" w:rsidRDefault="002B455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688B8269" w:rsidR="001670D1" w:rsidRPr="00083898"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Statement of Originality and Student Declaration</w:t>
      </w:r>
    </w:p>
    <w:p w14:paraId="41C59694" w14:textId="06E0C92F" w:rsidR="00FD6EDE" w:rsidRPr="00083898"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083898">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know that plagiarism is a punishable offence because it constitutes theft</w:t>
      </w:r>
      <w:r w:rsidR="00FD6EDE"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and the consequences of plagiarism as outlined in the Malpractice Policy.</w:t>
      </w:r>
    </w:p>
    <w:p w14:paraId="11E731D4" w14:textId="7AB2617A"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understand </w:t>
      </w:r>
      <w:r w:rsidR="00937D34" w:rsidRPr="00083898">
        <w:rPr>
          <w:rFonts w:ascii="Times New Roman" w:hAnsi="Times New Roman" w:cs="Times New Roman"/>
          <w:bCs/>
          <w:sz w:val="24"/>
          <w:szCs w:val="24"/>
        </w:rPr>
        <w:t>JAIN College's</w:t>
      </w:r>
      <w:r w:rsidRPr="00083898">
        <w:rPr>
          <w:rFonts w:ascii="Times New Roman" w:hAnsi="Times New Roman" w:cs="Times New Roman"/>
          <w:bCs/>
          <w:sz w:val="24"/>
          <w:szCs w:val="24"/>
        </w:rPr>
        <w:t xml:space="preserve"> plagiarism, ghost writing and copying policy.</w:t>
      </w:r>
    </w:p>
    <w:p w14:paraId="6D6F3FF2" w14:textId="3547298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083898">
        <w:rPr>
          <w:rFonts w:ascii="Times New Roman" w:hAnsi="Times New Roman" w:cs="Times New Roman"/>
          <w:bCs/>
          <w:sz w:val="24"/>
          <w:szCs w:val="24"/>
        </w:rPr>
        <w:t>rightly attributed the source</w:t>
      </w:r>
      <w:r w:rsidRPr="00083898">
        <w:rPr>
          <w:rFonts w:ascii="Times New Roman" w:hAnsi="Times New Roman" w:cs="Times New Roman"/>
          <w:bCs/>
          <w:sz w:val="24"/>
          <w:szCs w:val="24"/>
        </w:rPr>
        <w:t>.</w:t>
      </w:r>
    </w:p>
    <w:p w14:paraId="5FF50E04" w14:textId="7848A62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acknowledge that the attachment of this document</w:t>
      </w:r>
      <w:r w:rsidR="00937D34"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signed or not, constitutes my agreement to the above.</w:t>
      </w:r>
    </w:p>
    <w:p w14:paraId="572786E5" w14:textId="77777777"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r w:rsidRPr="00083898">
        <w:rPr>
          <w:rFonts w:ascii="Times New Roman" w:hAnsi="Times New Roman" w:cs="Times New Roman"/>
          <w:b/>
          <w:sz w:val="24"/>
          <w:szCs w:val="24"/>
        </w:rPr>
        <w:t>Student’s Signature: ……………………………</w:t>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bCs/>
          <w:sz w:val="24"/>
          <w:szCs w:val="24"/>
        </w:rPr>
        <w:t>Date: ………………</w:t>
      </w:r>
    </w:p>
    <w:p w14:paraId="64FAC66E" w14:textId="77777777"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8BB97C" w14:textId="77777777" w:rsidR="00ED6133" w:rsidRPr="00083898" w:rsidRDefault="00ED6133" w:rsidP="00ED6133">
      <w:pPr>
        <w:spacing w:after="0" w:line="276" w:lineRule="auto"/>
        <w:jc w:val="center"/>
        <w:rPr>
          <w:rFonts w:ascii="Times New Roman" w:hAnsi="Times New Roman" w:cs="Times New Roman"/>
          <w:color w:val="000000" w:themeColor="text1"/>
          <w:sz w:val="24"/>
          <w:szCs w:val="24"/>
        </w:rPr>
      </w:pPr>
    </w:p>
    <w:p w14:paraId="750BADAB" w14:textId="726E4638" w:rsidR="00ED6133" w:rsidRPr="00083898" w:rsidRDefault="00EC5CF2" w:rsidP="00ED6133">
      <w:pPr>
        <w:pStyle w:val="Heading1"/>
        <w:spacing w:after="0" w:line="276" w:lineRule="auto"/>
        <w:jc w:val="center"/>
        <w:rPr>
          <w:rFonts w:ascii="Times New Roman" w:hAnsi="Times New Roman" w:cs="Times New Roman"/>
          <w:b/>
          <w:bCs/>
          <w:sz w:val="28"/>
          <w:szCs w:val="28"/>
        </w:rPr>
      </w:pPr>
      <w:r w:rsidRPr="00083898">
        <w:rPr>
          <w:rFonts w:ascii="Times New Roman" w:hAnsi="Times New Roman" w:cs="Times New Roman"/>
          <w:b/>
          <w:bCs/>
          <w:color w:val="000000" w:themeColor="text1"/>
          <w:sz w:val="28"/>
          <w:szCs w:val="28"/>
        </w:rPr>
        <w:lastRenderedPageBreak/>
        <w:t>Assignment 1</w:t>
      </w:r>
      <w:r w:rsidR="004F02DB" w:rsidRPr="00083898">
        <w:rPr>
          <w:rFonts w:ascii="Times New Roman" w:hAnsi="Times New Roman" w:cs="Times New Roman"/>
          <w:b/>
          <w:bCs/>
          <w:color w:val="000000" w:themeColor="text1"/>
          <w:sz w:val="28"/>
          <w:szCs w:val="28"/>
        </w:rPr>
        <w:t xml:space="preserve">: </w:t>
      </w:r>
      <w:r w:rsidR="002722E6" w:rsidRPr="00083898">
        <w:rPr>
          <w:rFonts w:ascii="Times New Roman" w:hAnsi="Times New Roman" w:cs="Times New Roman"/>
          <w:b/>
          <w:bCs/>
          <w:color w:val="000000" w:themeColor="text1"/>
          <w:sz w:val="28"/>
          <w:szCs w:val="28"/>
        </w:rPr>
        <w:t xml:space="preserve"> </w:t>
      </w:r>
      <w:r w:rsidR="006B573D" w:rsidRPr="00083898">
        <w:rPr>
          <w:rFonts w:ascii="Times New Roman" w:hAnsi="Times New Roman" w:cs="Times New Roman"/>
          <w:b/>
          <w:bCs/>
          <w:color w:val="000000" w:themeColor="text1"/>
          <w:sz w:val="28"/>
          <w:szCs w:val="28"/>
        </w:rPr>
        <w:t xml:space="preserve">Report on </w:t>
      </w:r>
      <w:r w:rsidR="00ED6133" w:rsidRPr="00083898">
        <w:rPr>
          <w:rFonts w:ascii="Times New Roman" w:hAnsi="Times New Roman" w:cs="Times New Roman"/>
          <w:b/>
          <w:bCs/>
          <w:color w:val="000000" w:themeColor="text1"/>
          <w:sz w:val="28"/>
          <w:szCs w:val="28"/>
        </w:rPr>
        <w:t>Management of People and Finance</w:t>
      </w:r>
    </w:p>
    <w:p>
      <w:pPr>
        <w:pStyle w:val="Heading1"/>
        <w:spacing w:line="360" w:lineRule="auto" w:after="120"/>
      </w:pPr>
      <w:r>
        <w:rPr>
          <w:rFonts w:ascii="Times New Roman" w:hAnsi="Times New Roman" w:cs="Times New Roman"/>
          <w:sz w:val="28"/>
        </w:rPr>
        <w:t>TASK A: Management of People (60 marks)</w:t>
      </w:r>
    </w:p>
    <w:p>
      <w:pPr>
        <w:pStyle w:val="Heading2"/>
        <w:spacing w:line="360" w:lineRule="auto" w:after="120"/>
      </w:pPr>
      <w:r>
        <w:rPr>
          <w:rFonts w:ascii="Times New Roman" w:hAnsi="Times New Roman" w:cs="Times New Roman"/>
          <w:sz w:val="26"/>
        </w:rPr>
        <w:t>A1: Three HRM Approaches (15 marks)</w:t>
      </w:r>
    </w:p>
    <w:p>
      <w:pPr>
        <w:spacing w:line="360" w:lineRule="auto" w:after="120"/>
      </w:pPr>
      <w:r>
        <w:rPr>
          <w:rFonts w:ascii="Times New Roman" w:hAnsi="Times New Roman" w:cs="Times New Roman"/>
          <w:sz w:val="24"/>
        </w:rPr>
        <w:t>Human Resource Management is basically about getting the people side of business right. Hire the right people, help them do their jobs well, and keep them growing. Three key approaches are recruitment, training, and development.</w:t>
      </w:r>
    </w:p>
    <w:p>
      <w:pPr>
        <w:pStyle w:val="Heading3"/>
        <w:spacing w:line="360" w:lineRule="auto" w:after="80"/>
      </w:pPr>
      <w:r>
        <w:rPr>
          <w:rFonts w:ascii="Times New Roman" w:hAnsi="Times New Roman" w:cs="Times New Roman"/>
          <w:b/>
          <w:sz w:val="24"/>
        </w:rPr>
        <w:t>Recruitment</w:t>
      </w:r>
    </w:p>
    <w:p>
      <w:pPr>
        <w:spacing w:line="360" w:lineRule="auto" w:after="120"/>
      </w:pPr>
      <w:r>
        <w:rPr>
          <w:rFonts w:ascii="Times New Roman" w:hAnsi="Times New Roman" w:cs="Times New Roman"/>
          <w:sz w:val="24"/>
        </w:rPr>
        <w:t>Recruitment is finding and hiring people for jobs. Sounds simple, but getting it wrong is expensive - not just the wasted salary, but lost productivity, training costs down the drain, and sometimes damage to team morale when a bad hire creates problems.</w:t>
      </w:r>
    </w:p>
    <w:p>
      <w:pPr>
        <w:spacing w:line="360" w:lineRule="auto" w:after="120"/>
      </w:pPr>
      <w:r>
        <w:rPr>
          <w:rFonts w:ascii="Times New Roman" w:hAnsi="Times New Roman" w:cs="Times New Roman"/>
          <w:b/>
          <w:sz w:val="24"/>
        </w:rPr>
        <w:t>How the process typically works:</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Job Analysis:</w:t>
      </w:r>
      <w:r>
        <w:rPr>
          <w:rFonts w:ascii="Times New Roman" w:hAnsi="Times New Roman" w:cs="Times New Roman"/>
          <w:sz w:val="24"/>
        </w:rPr>
        <w:t xml:space="preserve"> Work out what the role actually involves and what skills are needed</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Job Description:</w:t>
      </w:r>
      <w:r>
        <w:rPr>
          <w:rFonts w:ascii="Times New Roman" w:hAnsi="Times New Roman" w:cs="Times New Roman"/>
          <w:sz w:val="24"/>
        </w:rPr>
        <w:t xml:space="preserve"> Write down the duties, responsibilities, and working conditions</w:t>
      </w:r>
    </w:p>
    <w:p>
      <w:pPr>
        <w:pStyle w:val="ListParagraph"/>
        <w:spacing w:line="360" w:lineRule="auto" w:after="60"/>
        <w:ind w:left="720"/>
      </w:pPr>
      <w:r>
        <w:rPr>
          <w:rFonts w:ascii="Times New Roman" w:hAnsi="Times New Roman" w:cs="Times New Roman"/>
          <w:sz w:val="24"/>
        </w:rPr>
        <w:t xml:space="preserve">3. </w:t>
      </w:r>
      <w:r>
        <w:rPr>
          <w:rFonts w:ascii="Times New Roman" w:hAnsi="Times New Roman" w:cs="Times New Roman"/>
          <w:b/>
          <w:sz w:val="24"/>
        </w:rPr>
        <w:t>Person Specification:</w:t>
      </w:r>
      <w:r>
        <w:rPr>
          <w:rFonts w:ascii="Times New Roman" w:hAnsi="Times New Roman" w:cs="Times New Roman"/>
          <w:sz w:val="24"/>
        </w:rPr>
        <w:t xml:space="preserve"> Define what qualifications, skills, and experience you're looking for - both essential and nice-to-have</w:t>
      </w:r>
    </w:p>
    <w:p>
      <w:pPr>
        <w:pStyle w:val="ListParagraph"/>
        <w:spacing w:line="360" w:lineRule="auto" w:after="60"/>
        <w:ind w:left="720"/>
      </w:pPr>
      <w:r>
        <w:rPr>
          <w:rFonts w:ascii="Times New Roman" w:hAnsi="Times New Roman" w:cs="Times New Roman"/>
          <w:sz w:val="24"/>
        </w:rPr>
        <w:t xml:space="preserve">4. </w:t>
      </w:r>
      <w:r>
        <w:rPr>
          <w:rFonts w:ascii="Times New Roman" w:hAnsi="Times New Roman" w:cs="Times New Roman"/>
          <w:b/>
          <w:sz w:val="24"/>
        </w:rPr>
        <w:t>Advertising:</w:t>
      </w:r>
      <w:r>
        <w:rPr>
          <w:rFonts w:ascii="Times New Roman" w:hAnsi="Times New Roman" w:cs="Times New Roman"/>
          <w:sz w:val="24"/>
        </w:rPr>
        <w:t xml:space="preserve"> Get the word out - job websites, social media, internal notice boards, agencies</w:t>
      </w:r>
    </w:p>
    <w:p>
      <w:pPr>
        <w:pStyle w:val="ListParagraph"/>
        <w:spacing w:line="360" w:lineRule="auto" w:after="60"/>
        <w:ind w:left="720"/>
      </w:pPr>
      <w:r>
        <w:rPr>
          <w:rFonts w:ascii="Times New Roman" w:hAnsi="Times New Roman" w:cs="Times New Roman"/>
          <w:sz w:val="24"/>
        </w:rPr>
        <w:t xml:space="preserve">5. </w:t>
      </w:r>
      <w:r>
        <w:rPr>
          <w:rFonts w:ascii="Times New Roman" w:hAnsi="Times New Roman" w:cs="Times New Roman"/>
          <w:b/>
          <w:sz w:val="24"/>
        </w:rPr>
        <w:t>Shortlisting:</w:t>
      </w:r>
      <w:r>
        <w:rPr>
          <w:rFonts w:ascii="Times New Roman" w:hAnsi="Times New Roman" w:cs="Times New Roman"/>
          <w:sz w:val="24"/>
        </w:rPr>
        <w:t xml:space="preserve"> Go through applications and pick who to interview</w:t>
      </w:r>
    </w:p>
    <w:p>
      <w:pPr>
        <w:pStyle w:val="ListParagraph"/>
        <w:spacing w:line="360" w:lineRule="auto" w:after="60"/>
        <w:ind w:left="720"/>
      </w:pPr>
      <w:r>
        <w:rPr>
          <w:rFonts w:ascii="Times New Roman" w:hAnsi="Times New Roman" w:cs="Times New Roman"/>
          <w:sz w:val="24"/>
        </w:rPr>
        <w:t xml:space="preserve">6. </w:t>
      </w:r>
      <w:r>
        <w:rPr>
          <w:rFonts w:ascii="Times New Roman" w:hAnsi="Times New Roman" w:cs="Times New Roman"/>
          <w:b/>
          <w:sz w:val="24"/>
        </w:rPr>
        <w:t>Selection:</w:t>
      </w:r>
      <w:r>
        <w:rPr>
          <w:rFonts w:ascii="Times New Roman" w:hAnsi="Times New Roman" w:cs="Times New Roman"/>
          <w:sz w:val="24"/>
        </w:rPr>
        <w:t xml:space="preserve"> Interviews, tests, whatever else helps you choose</w:t>
      </w:r>
    </w:p>
    <w:p>
      <w:pPr>
        <w:pStyle w:val="ListParagraph"/>
        <w:spacing w:line="360" w:lineRule="auto" w:after="60"/>
        <w:ind w:left="720"/>
      </w:pPr>
      <w:r>
        <w:rPr>
          <w:rFonts w:ascii="Times New Roman" w:hAnsi="Times New Roman" w:cs="Times New Roman"/>
          <w:sz w:val="24"/>
        </w:rPr>
        <w:t xml:space="preserve">7. </w:t>
      </w:r>
      <w:r>
        <w:rPr>
          <w:rFonts w:ascii="Times New Roman" w:hAnsi="Times New Roman" w:cs="Times New Roman"/>
          <w:b/>
          <w:sz w:val="24"/>
        </w:rPr>
        <w:t>Offer and Onboarding:</w:t>
      </w:r>
      <w:r>
        <w:rPr>
          <w:rFonts w:ascii="Times New Roman" w:hAnsi="Times New Roman" w:cs="Times New Roman"/>
          <w:sz w:val="24"/>
        </w:rPr>
        <w:t xml:space="preserve"> Make the offer and help the new person settle in</w:t>
      </w:r>
    </w:p>
    <w:p>
      <w:pPr>
        <w:spacing w:line="360" w:lineRule="auto" w:after="120"/>
      </w:pPr>
      <w:r>
        <w:rPr>
          <w:rFonts w:ascii="Times New Roman" w:hAnsi="Times New Roman" w:cs="Times New Roman"/>
          <w:b/>
          <w:sz w:val="24"/>
        </w:rPr>
        <w:t>Internal vs External:</w:t>
      </w:r>
    </w:p>
    <w:p>
      <w:pPr>
        <w:spacing w:line="360" w:lineRule="auto" w:after="120"/>
      </w:pPr>
      <w:r>
        <w:rPr>
          <w:rFonts w:ascii="Times New Roman" w:hAnsi="Times New Roman" w:cs="Times New Roman"/>
          <w:sz w:val="24"/>
        </w:rPr>
        <w:t>Promoting from within (internal recruitment) is cheaper and faster. Plus, it shows existing staff they can progress, which motivates people. The downside? You're not getting fresh ideas, and the person who didn't get promoted might be bitter.</w:t>
      </w:r>
    </w:p>
    <w:p>
      <w:pPr>
        <w:spacing w:line="360" w:lineRule="auto" w:after="120"/>
      </w:pPr>
      <w:r>
        <w:rPr>
          <w:rFonts w:ascii="Times New Roman" w:hAnsi="Times New Roman" w:cs="Times New Roman"/>
          <w:sz w:val="24"/>
        </w:rPr>
        <w:t>Hiring from outside brings new perspectives and skills you don't have internally. But it costs more, takes longer, and there's more risk - you don't really know this person like you know your current staff.</w:t>
      </w:r>
    </w:p>
    <w:p>
      <w:pPr>
        <w:pStyle w:val="Heading3"/>
        <w:spacing w:line="360" w:lineRule="auto" w:after="80"/>
      </w:pPr>
      <w:r>
        <w:rPr>
          <w:rFonts w:ascii="Times New Roman" w:hAnsi="Times New Roman" w:cs="Times New Roman"/>
          <w:b/>
          <w:sz w:val="24"/>
        </w:rPr>
        <w:t>Training</w:t>
      </w:r>
    </w:p>
    <w:p>
      <w:pPr>
        <w:spacing w:line="360" w:lineRule="auto" w:after="120"/>
      </w:pPr>
      <w:r>
        <w:rPr>
          <w:rFonts w:ascii="Times New Roman" w:hAnsi="Times New Roman" w:cs="Times New Roman"/>
          <w:sz w:val="24"/>
        </w:rPr>
        <w:t>Training is about helping employees do their current job better. It costs money upfront, but pays off through better performance, fewer mistakes, and people who feel invested in.</w:t>
      </w:r>
    </w:p>
    <w:p>
      <w:pPr>
        <w:spacing w:line="360" w:lineRule="auto" w:after="120"/>
      </w:pPr>
      <w:r>
        <w:rPr>
          <w:rFonts w:ascii="Times New Roman" w:hAnsi="Times New Roman" w:cs="Times New Roman"/>
          <w:b/>
          <w:sz w:val="24"/>
        </w:rPr>
        <w:t>Different types:</w:t>
      </w:r>
    </w:p>
    <w:p>
      <w:pPr>
        <w:spacing w:line="360" w:lineRule="auto" w:after="120"/>
      </w:pPr>
      <w:r>
        <w:rPr>
          <w:rFonts w:ascii="Times New Roman" w:hAnsi="Times New Roman" w:cs="Times New Roman"/>
          <w:b/>
          <w:sz w:val="24"/>
        </w:rPr>
        <w:t>Induction Training:</w:t>
      </w:r>
      <w:r>
        <w:rPr>
          <w:rFonts w:ascii="Times New Roman" w:hAnsi="Times New Roman" w:cs="Times New Roman"/>
          <w:sz w:val="24"/>
        </w:rPr>
        <w:t xml:space="preserve"> For new starters - showing them around, explaining policies, introducing colleagues, teaching them the systems. Boring but necessary.</w:t>
      </w:r>
    </w:p>
    <w:p>
      <w:pPr>
        <w:spacing w:line="360" w:lineRule="auto" w:after="120"/>
      </w:pPr>
      <w:r>
        <w:rPr>
          <w:rFonts w:ascii="Times New Roman" w:hAnsi="Times New Roman" w:cs="Times New Roman"/>
          <w:b/>
          <w:sz w:val="24"/>
        </w:rPr>
        <w:t>On-the-Job Training:</w:t>
      </w:r>
      <w:r>
        <w:rPr>
          <w:rFonts w:ascii="Times New Roman" w:hAnsi="Times New Roman" w:cs="Times New Roman"/>
          <w:sz w:val="24"/>
        </w:rPr>
        <w:t xml:space="preserve"> Learning by doing, usually with someone experienced guiding you. Practical and directly relevant, but can slow things down and depends heavily on how good the trainer is.</w:t>
      </w:r>
    </w:p>
    <w:p>
      <w:pPr>
        <w:spacing w:line="360" w:lineRule="auto" w:after="120"/>
      </w:pPr>
      <w:r>
        <w:rPr>
          <w:rFonts w:ascii="Times New Roman" w:hAnsi="Times New Roman" w:cs="Times New Roman"/>
          <w:b/>
          <w:sz w:val="24"/>
        </w:rPr>
        <w:t>Off-the-Job Training:</w:t>
      </w:r>
      <w:r>
        <w:rPr>
          <w:rFonts w:ascii="Times New Roman" w:hAnsi="Times New Roman" w:cs="Times New Roman"/>
          <w:sz w:val="24"/>
        </w:rPr>
        <w:t xml:space="preserve"> Courses, workshops, conferences away from normal work. Allows focused learning without distractions, but takes people away from productive work and can be pricey.</w:t>
      </w:r>
    </w:p>
    <w:p>
      <w:pPr>
        <w:spacing w:line="360" w:lineRule="auto" w:after="120"/>
      </w:pPr>
      <w:r>
        <w:rPr>
          <w:rFonts w:ascii="Times New Roman" w:hAnsi="Times New Roman" w:cs="Times New Roman"/>
          <w:b/>
          <w:sz w:val="24"/>
        </w:rPr>
        <w:t>Why bother with training:</w:t>
      </w:r>
    </w:p>
    <w:p>
      <w:pPr>
        <w:pStyle w:val="ListParagraph"/>
        <w:spacing w:line="360" w:lineRule="auto" w:after="60"/>
        <w:ind w:left="720"/>
      </w:pPr>
      <w:r>
        <w:rPr>
          <w:rFonts w:ascii="Times New Roman" w:hAnsi="Times New Roman" w:cs="Times New Roman"/>
          <w:sz w:val="24"/>
        </w:rPr>
        <w:t>People do their jobs better and faster</w:t>
      </w:r>
    </w:p>
    <w:p>
      <w:pPr>
        <w:pStyle w:val="ListParagraph"/>
        <w:spacing w:line="360" w:lineRule="auto" w:after="60"/>
        <w:ind w:left="720"/>
      </w:pPr>
      <w:r>
        <w:rPr>
          <w:rFonts w:ascii="Times New Roman" w:hAnsi="Times New Roman" w:cs="Times New Roman"/>
          <w:sz w:val="24"/>
        </w:rPr>
        <w:t>Fewer mistakes, better quality</w:t>
      </w:r>
    </w:p>
    <w:p>
      <w:pPr>
        <w:pStyle w:val="ListParagraph"/>
        <w:spacing w:line="360" w:lineRule="auto" w:after="60"/>
        <w:ind w:left="720"/>
      </w:pPr>
      <w:r>
        <w:rPr>
          <w:rFonts w:ascii="Times New Roman" w:hAnsi="Times New Roman" w:cs="Times New Roman"/>
          <w:sz w:val="24"/>
        </w:rPr>
        <w:t>Fewer accidents (especially important in dangerous jobs)</w:t>
      </w:r>
    </w:p>
    <w:p>
      <w:pPr>
        <w:pStyle w:val="ListParagraph"/>
        <w:spacing w:line="360" w:lineRule="auto" w:after="60"/>
        <w:ind w:left="720"/>
      </w:pPr>
      <w:r>
        <w:rPr>
          <w:rFonts w:ascii="Times New Roman" w:hAnsi="Times New Roman" w:cs="Times New Roman"/>
          <w:sz w:val="24"/>
        </w:rPr>
        <w:t>Staff feel valued and are more likely to stay</w:t>
      </w:r>
    </w:p>
    <w:p>
      <w:pPr>
        <w:pStyle w:val="Heading3"/>
        <w:spacing w:line="360" w:lineRule="auto" w:after="80"/>
      </w:pPr>
      <w:r>
        <w:rPr>
          <w:rFonts w:ascii="Times New Roman" w:hAnsi="Times New Roman" w:cs="Times New Roman"/>
          <w:b/>
          <w:sz w:val="24"/>
        </w:rPr>
        <w:t>Development</w:t>
      </w:r>
    </w:p>
    <w:p>
      <w:pPr>
        <w:spacing w:line="360" w:lineRule="auto" w:after="120"/>
      </w:pPr>
      <w:r>
        <w:rPr>
          <w:rFonts w:ascii="Times New Roman" w:hAnsi="Times New Roman" w:cs="Times New Roman"/>
          <w:sz w:val="24"/>
        </w:rPr>
        <w:t>Training is about today. Development is about tomorrow - preparing people for future roles they might move into.</w:t>
      </w:r>
    </w:p>
    <w:p>
      <w:pPr>
        <w:spacing w:line="360" w:lineRule="auto" w:after="120"/>
      </w:pPr>
      <w:r>
        <w:rPr>
          <w:rFonts w:ascii="Times New Roman" w:hAnsi="Times New Roman" w:cs="Times New Roman"/>
          <w:b/>
          <w:sz w:val="24"/>
        </w:rPr>
        <w:t>How it happens:</w:t>
      </w:r>
    </w:p>
    <w:p>
      <w:pPr>
        <w:spacing w:line="360" w:lineRule="auto" w:after="120"/>
      </w:pPr>
      <w:r>
        <w:rPr>
          <w:rFonts w:ascii="Times New Roman" w:hAnsi="Times New Roman" w:cs="Times New Roman"/>
          <w:b/>
          <w:sz w:val="24"/>
        </w:rPr>
        <w:t>Mentoring:</w:t>
      </w:r>
      <w:r>
        <w:rPr>
          <w:rFonts w:ascii="Times New Roman" w:hAnsi="Times New Roman" w:cs="Times New Roman"/>
          <w:sz w:val="24"/>
        </w:rPr>
        <w:t xml:space="preserve"> Pairing someone junior with someone senior who's been around. The mentor shares experience, gives advice, helps navigate career decisions. It's less structured than formal training but often more impactful.</w:t>
      </w:r>
    </w:p>
    <w:p>
      <w:pPr>
        <w:spacing w:line="360" w:lineRule="auto" w:after="120"/>
      </w:pPr>
      <w:r>
        <w:rPr>
          <w:rFonts w:ascii="Times New Roman" w:hAnsi="Times New Roman" w:cs="Times New Roman"/>
          <w:b/>
          <w:sz w:val="24"/>
        </w:rPr>
        <w:t>Coaching:</w:t>
      </w:r>
      <w:r>
        <w:rPr>
          <w:rFonts w:ascii="Times New Roman" w:hAnsi="Times New Roman" w:cs="Times New Roman"/>
          <w:sz w:val="24"/>
        </w:rPr>
        <w:t xml:space="preserve"> One-to-one support focusing on specific skills or challenges. Unlike mentoring, coaches are often brought in from outside.</w:t>
      </w:r>
    </w:p>
    <w:p>
      <w:pPr>
        <w:spacing w:line="360" w:lineRule="auto" w:after="120"/>
      </w:pPr>
      <w:r>
        <w:rPr>
          <w:rFonts w:ascii="Times New Roman" w:hAnsi="Times New Roman" w:cs="Times New Roman"/>
          <w:b/>
          <w:sz w:val="24"/>
        </w:rPr>
        <w:t>Job Rotation:</w:t>
      </w:r>
      <w:r>
        <w:rPr>
          <w:rFonts w:ascii="Times New Roman" w:hAnsi="Times New Roman" w:cs="Times New Roman"/>
          <w:sz w:val="24"/>
        </w:rPr>
        <w:t xml:space="preserve"> Moving people through different roles or departments to broaden their experience. Helps them understand how the whole business works, not just their little corner.</w:t>
      </w:r>
    </w:p>
    <w:p>
      <w:pPr>
        <w:spacing w:line="360" w:lineRule="auto" w:after="120"/>
      </w:pPr>
      <w:r>
        <w:rPr>
          <w:rFonts w:ascii="Times New Roman" w:hAnsi="Times New Roman" w:cs="Times New Roman"/>
          <w:b/>
          <w:sz w:val="24"/>
        </w:rPr>
        <w:t>Management Programmes:</w:t>
      </w:r>
      <w:r>
        <w:rPr>
          <w:rFonts w:ascii="Times New Roman" w:hAnsi="Times New Roman" w:cs="Times New Roman"/>
          <w:sz w:val="24"/>
        </w:rPr>
        <w:t xml:space="preserve"> Structured training preparing high-potential people for leadership. Usually combines classroom learning with real projects.</w:t>
      </w:r>
    </w:p>
    <w:p>
      <w:pPr>
        <w:spacing w:line="360" w:lineRule="auto" w:after="120"/>
      </w:pPr>
      <w:r>
        <w:rPr>
          <w:rFonts w:ascii="Times New Roman" w:hAnsi="Times New Roman" w:cs="Times New Roman"/>
          <w:b/>
          <w:sz w:val="24"/>
        </w:rPr>
        <w:t>Why development matters:</w:t>
      </w:r>
    </w:p>
    <w:p>
      <w:pPr>
        <w:spacing w:line="360" w:lineRule="auto" w:after="120"/>
      </w:pPr>
      <w:r>
        <w:rPr>
          <w:rFonts w:ascii="Times New Roman" w:hAnsi="Times New Roman" w:cs="Times New Roman"/>
          <w:sz w:val="24"/>
        </w:rPr>
        <w:t>If you don't develop your best people, they'll leave for somewhere that will. Development also means you've got people ready to step up when senior roles open - succession planning, they call it. Better to promote someone who knows the company than scramble to recruit externally.</w:t>
      </w:r>
    </w:p>
    <w:p>
      <w:pPr>
        <w:pStyle w:val="Heading2"/>
        <w:spacing w:line="360" w:lineRule="auto" w:after="120"/>
      </w:pPr>
      <w:r>
        <w:rPr>
          <w:rFonts w:ascii="Times New Roman" w:hAnsi="Times New Roman" w:cs="Times New Roman"/>
          <w:sz w:val="26"/>
        </w:rPr>
        <w:t>A2: Maslow's Hierarchy of Needs (15 marks)</w:t>
      </w:r>
    </w:p>
    <w:p>
      <w:pPr>
        <w:spacing w:line="360" w:lineRule="auto" w:after="120"/>
      </w:pPr>
      <w:r>
        <w:rPr>
          <w:rFonts w:ascii="Times New Roman" w:hAnsi="Times New Roman" w:cs="Times New Roman"/>
          <w:sz w:val="24"/>
        </w:rPr>
        <w:t>Abraham Maslow's Hierarchy of Needs has been around since 1943, and it's still one of the most useful ways to think about what motivates people. The basic idea: we have different levels of needs, and we're more focused on lower levels until those are satisfied.</w:t>
      </w:r>
    </w:p>
    <w:p>
      <w:pPr>
        <w:pStyle w:val="Heading3"/>
        <w:spacing w:line="360" w:lineRule="auto" w:after="80"/>
      </w:pPr>
      <w:r>
        <w:rPr>
          <w:rFonts w:ascii="Times New Roman" w:hAnsi="Times New Roman" w:cs="Times New Roman"/>
          <w:b/>
          <w:sz w:val="24"/>
        </w:rPr>
        <w:t>Maslow's Hierarchy Diagram</w:t>
      </w:r>
    </w:p>
    <w:p>
      <w:pPr>
        <w:spacing w:line="360" w:lineRule="auto" w:after="120"/>
      </w:pPr>
      <w:r>
        <w:rPr>
          <w:rFonts w:ascii="Times New Roman" w:hAnsi="Times New Roman" w:cs="Times New Roman"/>
          <w:sz w:val="24"/>
        </w:rPr>
        <w:t>``` /\ /  \ /    \ / SELF \ / ACTUAL-\ / ISATION  \ /____________\ /              \ /    ESTEEM      \ /    (Recognition, \ /      Achievement)  \ /____________________\ /                      \ /   SOCIAL/BELONGING     \ /   (Friendship, Family,   \ /        Belonging)          \ /______________________________\ /                                \ /        SAFETY &amp; SECURITY         \ /   (Job Security, Health, Property) \ /______________________________________\ PHYSIOLOGICAL (Food, Water, Shelter, Sleep) ```</w:t>
      </w:r>
    </w:p>
    <w:p>
      <w:pPr>
        <w:spacing w:line="360" w:lineRule="auto" w:after="120"/>
      </w:pPr>
      <w:r>
        <w:rPr>
          <w:rFonts w:ascii="Times New Roman" w:hAnsi="Times New Roman" w:cs="Times New Roman"/>
          <w:b/>
          <w:sz w:val="24"/>
        </w:rPr>
        <w:t>[NOTE: For the final .docx submission, replace this with a proper pyramid diagram image. You can draw this in Word or PowerPoint, or find an appropriate image with proper attribution.]</w:t>
      </w:r>
    </w:p>
    <w:p>
      <w:pPr>
        <w:pStyle w:val="Heading3"/>
        <w:spacing w:line="360" w:lineRule="auto" w:after="80"/>
      </w:pPr>
      <w:r>
        <w:rPr>
          <w:rFonts w:ascii="Times New Roman" w:hAnsi="Times New Roman" w:cs="Times New Roman"/>
          <w:b/>
          <w:sz w:val="24"/>
        </w:rPr>
        <w:t>The Five Levels</w:t>
      </w:r>
    </w:p>
    <w:p>
      <w:pPr>
        <w:spacing w:line="360" w:lineRule="auto" w:after="120"/>
      </w:pPr>
      <w:r>
        <w:rPr>
          <w:rFonts w:ascii="Times New Roman" w:hAnsi="Times New Roman" w:cs="Times New Roman"/>
          <w:b/>
          <w:sz w:val="24"/>
        </w:rPr>
        <w:t>Level 1: Physiological Needs</w:t>
      </w:r>
    </w:p>
    <w:p>
      <w:pPr>
        <w:spacing w:line="360" w:lineRule="auto" w:after="120"/>
      </w:pPr>
      <w:r>
        <w:rPr>
          <w:rFonts w:ascii="Times New Roman" w:hAnsi="Times New Roman" w:cs="Times New Roman"/>
          <w:sz w:val="24"/>
        </w:rPr>
        <w:t>The basics of survival - food, water, shelter, sleep. In work terms, this translates to earning enough to live on.</w:t>
      </w:r>
    </w:p>
    <w:p>
      <w:pPr>
        <w:spacing w:line="360" w:lineRule="auto" w:after="120"/>
      </w:pPr>
      <w:r>
        <w:rPr>
          <w:rFonts w:ascii="Times New Roman" w:hAnsi="Times New Roman" w:cs="Times New Roman"/>
          <w:i/>
          <w:sz w:val="24"/>
        </w:rPr>
        <w:t>In the workplace:</w:t>
      </w:r>
      <w:r>
        <w:rPr>
          <w:rFonts w:ascii="Times New Roman" w:hAnsi="Times New Roman" w:cs="Times New Roman"/>
          <w:sz w:val="24"/>
        </w:rPr>
        <w:t xml:space="preserve"> Someone on minimum wage is primarily thinking about paying rent and buying food. They might put up with a terrible job because they need the income. Until basic financial security is sorted, higher-level stuff doesn't really register as motivation.</w:t>
      </w:r>
    </w:p>
    <w:p>
      <w:pPr>
        <w:spacing w:line="360" w:lineRule="auto" w:after="120"/>
      </w:pPr>
      <w:r>
        <w:rPr>
          <w:rFonts w:ascii="Times New Roman" w:hAnsi="Times New Roman" w:cs="Times New Roman"/>
          <w:i/>
          <w:sz w:val="24"/>
        </w:rPr>
        <w:t>What employers can do:</w:t>
      </w:r>
      <w:r>
        <w:rPr>
          <w:rFonts w:ascii="Times New Roman" w:hAnsi="Times New Roman" w:cs="Times New Roman"/>
          <w:sz w:val="24"/>
        </w:rPr>
        <w:t xml:space="preserve"> Pay fair wages. Give proper breaks. Keep the workplace at a reasonable temperature. Sounds obvious, but plenty of employers fail on these basics.</w:t>
      </w:r>
    </w:p>
    <w:p>
      <w:pPr>
        <w:spacing w:line="360" w:lineRule="auto" w:after="120"/>
      </w:pPr>
      <w:r>
        <w:rPr>
          <w:rFonts w:ascii="Times New Roman" w:hAnsi="Times New Roman" w:cs="Times New Roman"/>
          <w:b/>
          <w:sz w:val="24"/>
        </w:rPr>
        <w:t>Level 2: Safety and Security Needs</w:t>
      </w:r>
    </w:p>
    <w:p>
      <w:pPr>
        <w:spacing w:line="360" w:lineRule="auto" w:after="120"/>
      </w:pPr>
      <w:r>
        <w:rPr>
          <w:rFonts w:ascii="Times New Roman" w:hAnsi="Times New Roman" w:cs="Times New Roman"/>
          <w:sz w:val="24"/>
        </w:rPr>
        <w:t>Once basic needs are covered, we start wanting stability and protection from harm - physical safety, but also job security.</w:t>
      </w:r>
    </w:p>
    <w:p>
      <w:pPr>
        <w:spacing w:line="360" w:lineRule="auto" w:after="120"/>
      </w:pPr>
      <w:r>
        <w:rPr>
          <w:rFonts w:ascii="Times New Roman" w:hAnsi="Times New Roman" w:cs="Times New Roman"/>
          <w:i/>
          <w:sz w:val="24"/>
        </w:rPr>
        <w:t>In the workplace:</w:t>
      </w:r>
      <w:r>
        <w:rPr>
          <w:rFonts w:ascii="Times New Roman" w:hAnsi="Times New Roman" w:cs="Times New Roman"/>
          <w:sz w:val="24"/>
        </w:rPr>
        <w:t xml:space="preserve"> Someone hearing redundancy rumours will be anxious and distracted. They can't focus on doing great work when they're worried about losing their job. Security allows people to relax and actually perform.</w:t>
      </w:r>
    </w:p>
    <w:p>
      <w:pPr>
        <w:spacing w:line="360" w:lineRule="auto" w:after="120"/>
      </w:pPr>
      <w:r>
        <w:rPr>
          <w:rFonts w:ascii="Times New Roman" w:hAnsi="Times New Roman" w:cs="Times New Roman"/>
          <w:i/>
          <w:sz w:val="24"/>
        </w:rPr>
        <w:t>What employers can do:</w:t>
      </w:r>
      <w:r>
        <w:rPr>
          <w:rFonts w:ascii="Times New Roman" w:hAnsi="Times New Roman" w:cs="Times New Roman"/>
          <w:sz w:val="24"/>
        </w:rPr>
        <w:t xml:space="preserve"> Offer permanent contracts where possible. Provide pension schemes, health insurance. Maintain a safe working environment. Have clear policies so people know what to expect.</w:t>
      </w:r>
    </w:p>
    <w:p>
      <w:pPr>
        <w:spacing w:line="360" w:lineRule="auto" w:after="120"/>
      </w:pPr>
      <w:r>
        <w:rPr>
          <w:rFonts w:ascii="Times New Roman" w:hAnsi="Times New Roman" w:cs="Times New Roman"/>
          <w:b/>
          <w:sz w:val="24"/>
        </w:rPr>
        <w:t>Level 3: Social/Belonging Needs</w:t>
      </w:r>
    </w:p>
    <w:p>
      <w:pPr>
        <w:spacing w:line="360" w:lineRule="auto" w:after="120"/>
      </w:pPr>
      <w:r>
        <w:rPr>
          <w:rFonts w:ascii="Times New Roman" w:hAnsi="Times New Roman" w:cs="Times New Roman"/>
          <w:sz w:val="24"/>
        </w:rPr>
        <w:t>Humans are social. We need connection, friendship, feeling like we belong to something.</w:t>
      </w:r>
    </w:p>
    <w:p>
      <w:pPr>
        <w:spacing w:line="360" w:lineRule="auto" w:after="120"/>
      </w:pPr>
      <w:r>
        <w:rPr>
          <w:rFonts w:ascii="Times New Roman" w:hAnsi="Times New Roman" w:cs="Times New Roman"/>
          <w:i/>
          <w:sz w:val="24"/>
        </w:rPr>
        <w:t>In the workplace:</w:t>
      </w:r>
      <w:r>
        <w:rPr>
          <w:rFonts w:ascii="Times New Roman" w:hAnsi="Times New Roman" w:cs="Times New Roman"/>
          <w:sz w:val="24"/>
        </w:rPr>
        <w:t xml:space="preserve"> Someone working remotely who never sees colleagues can feel isolated and disconnected. They might have good pay and job security but still be unhappy and unmotivated because they feel alone.</w:t>
      </w:r>
    </w:p>
    <w:p>
      <w:pPr>
        <w:spacing w:line="360" w:lineRule="auto" w:after="120"/>
      </w:pPr>
      <w:r>
        <w:rPr>
          <w:rFonts w:ascii="Times New Roman" w:hAnsi="Times New Roman" w:cs="Times New Roman"/>
          <w:i/>
          <w:sz w:val="24"/>
        </w:rPr>
        <w:t>What employers can do:</w:t>
      </w:r>
      <w:r>
        <w:rPr>
          <w:rFonts w:ascii="Times New Roman" w:hAnsi="Times New Roman" w:cs="Times New Roman"/>
          <w:sz w:val="24"/>
        </w:rPr>
        <w:t xml:space="preserve"> Create opportunities for teamwork. Organise social events. Design workspaces that allow interaction. Build a supportive, friendly culture.</w:t>
      </w:r>
    </w:p>
    <w:p>
      <w:pPr>
        <w:spacing w:line="360" w:lineRule="auto" w:after="120"/>
      </w:pPr>
      <w:r>
        <w:rPr>
          <w:rFonts w:ascii="Times New Roman" w:hAnsi="Times New Roman" w:cs="Times New Roman"/>
          <w:b/>
          <w:sz w:val="24"/>
        </w:rPr>
        <w:t>Level 4: Esteem Needs</w:t>
      </w:r>
    </w:p>
    <w:p>
      <w:pPr>
        <w:spacing w:line="360" w:lineRule="auto" w:after="120"/>
      </w:pPr>
      <w:r>
        <w:rPr>
          <w:rFonts w:ascii="Times New Roman" w:hAnsi="Times New Roman" w:cs="Times New Roman"/>
          <w:sz w:val="24"/>
        </w:rPr>
        <w:t>We want to feel respected - both self-respect and recognition from others. Achievement, competence, status all matter here.</w:t>
      </w:r>
    </w:p>
    <w:p>
      <w:pPr>
        <w:spacing w:line="360" w:lineRule="auto" w:after="120"/>
      </w:pPr>
      <w:r>
        <w:rPr>
          <w:rFonts w:ascii="Times New Roman" w:hAnsi="Times New Roman" w:cs="Times New Roman"/>
          <w:i/>
          <w:sz w:val="24"/>
        </w:rPr>
        <w:t>In the workplace:</w:t>
      </w:r>
      <w:r>
        <w:rPr>
          <w:rFonts w:ascii="Times New Roman" w:hAnsi="Times New Roman" w:cs="Times New Roman"/>
          <w:sz w:val="24"/>
        </w:rPr>
        <w:t xml:space="preserve"> Someone who consistently delivers great work but never hears acknowledgment will eventually burn out or leave. Recognition matters. A simple "thank you" or public praise can motivate more than a modest pay rise.</w:t>
      </w:r>
    </w:p>
    <w:p>
      <w:pPr>
        <w:spacing w:line="360" w:lineRule="auto" w:after="120"/>
      </w:pPr>
      <w:r>
        <w:rPr>
          <w:rFonts w:ascii="Times New Roman" w:hAnsi="Times New Roman" w:cs="Times New Roman"/>
          <w:i/>
          <w:sz w:val="24"/>
        </w:rPr>
        <w:t>What employers can do:</w:t>
      </w:r>
      <w:r>
        <w:rPr>
          <w:rFonts w:ascii="Times New Roman" w:hAnsi="Times New Roman" w:cs="Times New Roman"/>
          <w:sz w:val="24"/>
        </w:rPr>
        <w:t xml:space="preserve"> Recognition programmes. Meaningful job titles. Praise from managers. Giving people responsibility and trusting them with important tasks.</w:t>
      </w:r>
    </w:p>
    <w:p>
      <w:pPr>
        <w:spacing w:line="360" w:lineRule="auto" w:after="120"/>
      </w:pPr>
      <w:r>
        <w:rPr>
          <w:rFonts w:ascii="Times New Roman" w:hAnsi="Times New Roman" w:cs="Times New Roman"/>
          <w:b/>
          <w:sz w:val="24"/>
        </w:rPr>
        <w:t>Level 5: Self-Actualisation</w:t>
      </w:r>
    </w:p>
    <w:p>
      <w:pPr>
        <w:spacing w:line="360" w:lineRule="auto" w:after="120"/>
      </w:pPr>
      <w:r>
        <w:rPr>
          <w:rFonts w:ascii="Times New Roman" w:hAnsi="Times New Roman" w:cs="Times New Roman"/>
          <w:sz w:val="24"/>
        </w:rPr>
        <w:t>The highest level - reaching your full potential, personal growth, doing meaningful work. Not everyone gets here, but those who do are looking for something deeper than just a paycheque.</w:t>
      </w:r>
    </w:p>
    <w:p>
      <w:pPr>
        <w:spacing w:line="360" w:lineRule="auto" w:after="120"/>
      </w:pPr>
      <w:r>
        <w:rPr>
          <w:rFonts w:ascii="Times New Roman" w:hAnsi="Times New Roman" w:cs="Times New Roman"/>
          <w:i/>
          <w:sz w:val="24"/>
        </w:rPr>
        <w:t>In the workplace:</w:t>
      </w:r>
      <w:r>
        <w:rPr>
          <w:rFonts w:ascii="Times New Roman" w:hAnsi="Times New Roman" w:cs="Times New Roman"/>
          <w:sz w:val="24"/>
        </w:rPr>
        <w:t xml:space="preserve"> A senior manager who's financially secure, respected, and has good relationships might still feel unfulfilled if their work isn't challenging or meaningful. They might seek new projects, try to innovate, or leave to start something themselves.</w:t>
      </w:r>
    </w:p>
    <w:p>
      <w:pPr>
        <w:spacing w:line="360" w:lineRule="auto" w:after="120"/>
      </w:pPr>
      <w:r>
        <w:rPr>
          <w:rFonts w:ascii="Times New Roman" w:hAnsi="Times New Roman" w:cs="Times New Roman"/>
          <w:i/>
          <w:sz w:val="24"/>
        </w:rPr>
        <w:t>What employers can do:</w:t>
      </w:r>
      <w:r>
        <w:rPr>
          <w:rFonts w:ascii="Times New Roman" w:hAnsi="Times New Roman" w:cs="Times New Roman"/>
          <w:sz w:val="24"/>
        </w:rPr>
        <w:t xml:space="preserve"> Provide challenging assignments. Give autonomy. Allow creativity. Connect work to a larger purpose.</w:t>
      </w:r>
    </w:p>
    <w:p>
      <w:pPr>
        <w:pStyle w:val="Heading3"/>
        <w:spacing w:line="360" w:lineRule="auto" w:after="80"/>
      </w:pPr>
      <w:r>
        <w:rPr>
          <w:rFonts w:ascii="Times New Roman" w:hAnsi="Times New Roman" w:cs="Times New Roman"/>
          <w:b/>
          <w:sz w:val="24"/>
        </w:rPr>
        <w:t>Using Maslow in Practice</w:t>
      </w:r>
    </w:p>
    <w:p>
      <w:pPr>
        <w:spacing w:line="360" w:lineRule="auto" w:after="120"/>
      </w:pPr>
      <w:r>
        <w:rPr>
          <w:rFonts w:ascii="Times New Roman" w:hAnsi="Times New Roman" w:cs="Times New Roman"/>
          <w:sz w:val="24"/>
        </w:rPr>
        <w:t>The useful thing about Maslow is recognising that different people are at different levels. A graduate in their first job is probably focused on levels 1 and 2 - paying off debts, getting a stable contract. A senior employee might be more motivated by level 4 and 5 stuff - recognition, interesting challenges.</w:t>
      </w:r>
    </w:p>
    <w:p>
      <w:pPr>
        <w:spacing w:line="360" w:lineRule="auto" w:after="120"/>
      </w:pPr>
      <w:r>
        <w:rPr>
          <w:rFonts w:ascii="Times New Roman" w:hAnsi="Times New Roman" w:cs="Times New Roman"/>
          <w:sz w:val="24"/>
        </w:rPr>
        <w:t>The theory reminds us money isn't the only motivator. For people whose basic needs are covered, a pay rise might matter less than feeling valued or having interesting work.</w:t>
      </w:r>
    </w:p>
    <w:p>
      <w:pPr>
        <w:spacing w:line="360" w:lineRule="auto" w:after="120"/>
      </w:pPr>
      <w:r>
        <w:rPr>
          <w:rFonts w:ascii="Times New Roman" w:hAnsi="Times New Roman" w:cs="Times New Roman"/>
          <w:b/>
          <w:sz w:val="24"/>
        </w:rPr>
        <w:t>But it's not perfect:</w:t>
      </w:r>
      <w:r>
        <w:rPr>
          <w:rFonts w:ascii="Times New Roman" w:hAnsi="Times New Roman" w:cs="Times New Roman"/>
          <w:sz w:val="24"/>
        </w:rPr>
        <w:t xml:space="preserve"> People don't always follow the hierarchy neatly. Someone might sacrifice safety for belonging (taking a risky job to work with friends). Cultural differences affect what people prioritise too. It's a framework for thinking, not an exact science.</w:t>
      </w:r>
    </w:p>
    <w:p>
      <w:pPr>
        <w:pStyle w:val="Heading2"/>
        <w:spacing w:line="360" w:lineRule="auto" w:after="120"/>
      </w:pPr>
      <w:r>
        <w:rPr>
          <w:rFonts w:ascii="Times New Roman" w:hAnsi="Times New Roman" w:cs="Times New Roman"/>
          <w:sz w:val="26"/>
        </w:rPr>
        <w:t>A3: Five Types of Industrial Action (15 marks)</w:t>
      </w:r>
    </w:p>
    <w:p>
      <w:pPr>
        <w:spacing w:line="360" w:lineRule="auto" w:after="120"/>
      </w:pPr>
      <w:r>
        <w:rPr>
          <w:rFonts w:ascii="Times New Roman" w:hAnsi="Times New Roman" w:cs="Times New Roman"/>
          <w:sz w:val="24"/>
        </w:rPr>
        <w:t>Industrial action is what happens when employees and employers can't agree on something important - pay, conditions, job security - and workers take steps to put pressure on the employer. Usually this is organised through trade unions.</w:t>
      </w:r>
    </w:p>
    <w:p>
      <w:pPr>
        <w:pStyle w:val="Heading3"/>
        <w:spacing w:line="360" w:lineRule="auto" w:after="80"/>
      </w:pPr>
      <w:r>
        <w:rPr>
          <w:rFonts w:ascii="Times New Roman" w:hAnsi="Times New Roman" w:cs="Times New Roman"/>
          <w:b/>
          <w:sz w:val="24"/>
        </w:rPr>
        <w:t>1. Strike</w:t>
      </w:r>
    </w:p>
    <w:p>
      <w:pPr>
        <w:spacing w:line="360" w:lineRule="auto" w:after="120"/>
      </w:pPr>
      <w:r>
        <w:rPr>
          <w:rFonts w:ascii="Times New Roman" w:hAnsi="Times New Roman" w:cs="Times New Roman"/>
          <w:sz w:val="24"/>
        </w:rPr>
        <w:t>A strike means workers completely stop working. No work, no production. It's the nuclear option.</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Employees don't come to work. Often they'll set up picket lines outside to discourage others from entering.</w:t>
      </w:r>
    </w:p>
    <w:p>
      <w:pPr>
        <w:spacing w:line="360" w:lineRule="auto" w:after="120"/>
      </w:pPr>
      <w:r>
        <w:rPr>
          <w:rFonts w:ascii="Times New Roman" w:hAnsi="Times New Roman" w:cs="Times New Roman"/>
          <w:b/>
          <w:sz w:val="24"/>
        </w:rPr>
        <w:t>Impact:</w:t>
      </w:r>
    </w:p>
    <w:p>
      <w:pPr>
        <w:pStyle w:val="ListParagraph"/>
        <w:spacing w:line="360" w:lineRule="auto" w:after="60"/>
        <w:ind w:left="720"/>
      </w:pPr>
      <w:r>
        <w:rPr>
          <w:rFonts w:ascii="Times New Roman" w:hAnsi="Times New Roman" w:cs="Times New Roman"/>
          <w:sz w:val="24"/>
        </w:rPr>
        <w:t>Production stops dead</w:t>
      </w:r>
    </w:p>
    <w:p>
      <w:pPr>
        <w:pStyle w:val="ListParagraph"/>
        <w:spacing w:line="360" w:lineRule="auto" w:after="60"/>
        <w:ind w:left="720"/>
      </w:pPr>
      <w:r>
        <w:rPr>
          <w:rFonts w:ascii="Times New Roman" w:hAnsi="Times New Roman" w:cs="Times New Roman"/>
          <w:sz w:val="24"/>
        </w:rPr>
        <w:t>Orders can't be fulfilled, deliveries miss deadlines</w:t>
      </w:r>
    </w:p>
    <w:p>
      <w:pPr>
        <w:pStyle w:val="ListParagraph"/>
        <w:spacing w:line="360" w:lineRule="auto" w:after="60"/>
        <w:ind w:left="720"/>
      </w:pPr>
      <w:r>
        <w:rPr>
          <w:rFonts w:ascii="Times New Roman" w:hAnsi="Times New Roman" w:cs="Times New Roman"/>
          <w:sz w:val="24"/>
        </w:rPr>
        <w:t>Revenue disappears</w:t>
      </w:r>
    </w:p>
    <w:p>
      <w:pPr>
        <w:pStyle w:val="ListParagraph"/>
        <w:spacing w:line="360" w:lineRule="auto" w:after="60"/>
        <w:ind w:left="720"/>
      </w:pPr>
      <w:r>
        <w:rPr>
          <w:rFonts w:ascii="Times New Roman" w:hAnsi="Times New Roman" w:cs="Times New Roman"/>
          <w:sz w:val="24"/>
        </w:rPr>
        <w:t>Customers may go to competitors</w:t>
      </w:r>
    </w:p>
    <w:p>
      <w:pPr>
        <w:pStyle w:val="ListParagraph"/>
        <w:spacing w:line="360" w:lineRule="auto" w:after="60"/>
        <w:ind w:left="720"/>
      </w:pPr>
      <w:r>
        <w:rPr>
          <w:rFonts w:ascii="Times New Roman" w:hAnsi="Times New Roman" w:cs="Times New Roman"/>
          <w:sz w:val="24"/>
        </w:rPr>
        <w:t>Company reputation takes a hit</w:t>
      </w:r>
    </w:p>
    <w:p>
      <w:pPr>
        <w:pStyle w:val="ListParagraph"/>
        <w:spacing w:line="360" w:lineRule="auto" w:after="60"/>
        <w:ind w:left="720"/>
      </w:pPr>
      <w:r>
        <w:rPr>
          <w:rFonts w:ascii="Times New Roman" w:hAnsi="Times New Roman" w:cs="Times New Roman"/>
          <w:sz w:val="24"/>
        </w:rPr>
        <w:t>But workers lose their wages too, so strikes are usually a last resort</w:t>
      </w:r>
    </w:p>
    <w:p>
      <w:pPr>
        <w:spacing w:line="360" w:lineRule="auto" w:after="120"/>
      </w:pPr>
      <w:r>
        <w:rPr>
          <w:rFonts w:ascii="Times New Roman" w:hAnsi="Times New Roman" w:cs="Times New Roman"/>
          <w:i/>
          <w:sz w:val="24"/>
        </w:rPr>
        <w:t>Example:</w:t>
      </w:r>
      <w:r>
        <w:rPr>
          <w:rFonts w:ascii="Times New Roman" w:hAnsi="Times New Roman" w:cs="Times New Roman"/>
          <w:sz w:val="24"/>
        </w:rPr>
        <w:t xml:space="preserve"> Rail strikes in the UK during 2022-23 caused massive travel disruption and cost the rail industry millions.</w:t>
      </w:r>
    </w:p>
    <w:p>
      <w:pPr>
        <w:pStyle w:val="Heading3"/>
        <w:spacing w:line="360" w:lineRule="auto" w:after="80"/>
      </w:pPr>
      <w:r>
        <w:rPr>
          <w:rFonts w:ascii="Times New Roman" w:hAnsi="Times New Roman" w:cs="Times New Roman"/>
          <w:b/>
          <w:sz w:val="24"/>
        </w:rPr>
        <w:t>2. Work-to-Rule</w:t>
      </w:r>
    </w:p>
    <w:p>
      <w:pPr>
        <w:spacing w:line="360" w:lineRule="auto" w:after="120"/>
      </w:pPr>
      <w:r>
        <w:rPr>
          <w:rFonts w:ascii="Times New Roman" w:hAnsi="Times New Roman" w:cs="Times New Roman"/>
          <w:sz w:val="24"/>
        </w:rPr>
        <w:t>Work-to-rule is sneakier than a strike. Workers do exactly what their contract says - nothing more, nothing less. Every single rule gets followed to the letter.</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Instead of using common sense to keep things moving, workers insist on following every procedure precisely. No flexibility, no initiative, no "just this once."</w:t>
      </w:r>
    </w:p>
    <w:p>
      <w:pPr>
        <w:spacing w:line="360" w:lineRule="auto" w:after="120"/>
      </w:pPr>
      <w:r>
        <w:rPr>
          <w:rFonts w:ascii="Times New Roman" w:hAnsi="Times New Roman" w:cs="Times New Roman"/>
          <w:b/>
          <w:sz w:val="24"/>
        </w:rPr>
        <w:t>Impact:</w:t>
      </w:r>
    </w:p>
    <w:p>
      <w:pPr>
        <w:pStyle w:val="ListParagraph"/>
        <w:spacing w:line="360" w:lineRule="auto" w:after="60"/>
        <w:ind w:left="720"/>
      </w:pPr>
      <w:r>
        <w:rPr>
          <w:rFonts w:ascii="Times New Roman" w:hAnsi="Times New Roman" w:cs="Times New Roman"/>
          <w:sz w:val="24"/>
        </w:rPr>
        <w:t>Major slowdowns without technically breaking any rules</w:t>
      </w:r>
    </w:p>
    <w:p>
      <w:pPr>
        <w:pStyle w:val="ListParagraph"/>
        <w:spacing w:line="360" w:lineRule="auto" w:after="60"/>
        <w:ind w:left="720"/>
      </w:pPr>
      <w:r>
        <w:rPr>
          <w:rFonts w:ascii="Times New Roman" w:hAnsi="Times New Roman" w:cs="Times New Roman"/>
          <w:sz w:val="24"/>
        </w:rPr>
        <w:t>Hard for employers to discipline - "We're just following the rules!"</w:t>
      </w:r>
    </w:p>
    <w:p>
      <w:pPr>
        <w:pStyle w:val="ListParagraph"/>
        <w:spacing w:line="360" w:lineRule="auto" w:after="60"/>
        <w:ind w:left="720"/>
      </w:pPr>
      <w:r>
        <w:rPr>
          <w:rFonts w:ascii="Times New Roman" w:hAnsi="Times New Roman" w:cs="Times New Roman"/>
          <w:sz w:val="24"/>
        </w:rPr>
        <w:t>Frustrates customers who experience delays</w:t>
      </w:r>
    </w:p>
    <w:p>
      <w:pPr>
        <w:pStyle w:val="ListParagraph"/>
        <w:spacing w:line="360" w:lineRule="auto" w:after="60"/>
        <w:ind w:left="720"/>
      </w:pPr>
      <w:r>
        <w:rPr>
          <w:rFonts w:ascii="Times New Roman" w:hAnsi="Times New Roman" w:cs="Times New Roman"/>
          <w:sz w:val="24"/>
        </w:rPr>
        <w:t>Exposes how much organisations rely on workers going above and beyond</w:t>
      </w:r>
    </w:p>
    <w:p>
      <w:pPr>
        <w:spacing w:line="360" w:lineRule="auto" w:after="120"/>
      </w:pPr>
      <w:r>
        <w:rPr>
          <w:rFonts w:ascii="Times New Roman" w:hAnsi="Times New Roman" w:cs="Times New Roman"/>
          <w:i/>
          <w:sz w:val="24"/>
        </w:rPr>
        <w:t>Example:</w:t>
      </w:r>
      <w:r>
        <w:rPr>
          <w:rFonts w:ascii="Times New Roman" w:hAnsi="Times New Roman" w:cs="Times New Roman"/>
          <w:sz w:val="24"/>
        </w:rPr>
        <w:t xml:space="preserve"> Airport security following every procedure exactly, creating huge queues and flight delays.</w:t>
      </w:r>
    </w:p>
    <w:p>
      <w:pPr>
        <w:pStyle w:val="Heading3"/>
        <w:spacing w:line="360" w:lineRule="auto" w:after="80"/>
      </w:pPr>
      <w:r>
        <w:rPr>
          <w:rFonts w:ascii="Times New Roman" w:hAnsi="Times New Roman" w:cs="Times New Roman"/>
          <w:b/>
          <w:sz w:val="24"/>
        </w:rPr>
        <w:t>3. Go-Slow</w:t>
      </w:r>
    </w:p>
    <w:p>
      <w:pPr>
        <w:spacing w:line="360" w:lineRule="auto" w:after="120"/>
      </w:pPr>
      <w:r>
        <w:rPr>
          <w:rFonts w:ascii="Times New Roman" w:hAnsi="Times New Roman" w:cs="Times New Roman"/>
          <w:sz w:val="24"/>
        </w:rPr>
        <w:t>A go-slow is exactly what it sounds like - workers deliberately work at a reduced pace.</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Everything takes longer. More careful over every task. Moving slower. Not technically refusing to work, just... not hurrying.</w:t>
      </w:r>
    </w:p>
    <w:p>
      <w:pPr>
        <w:spacing w:line="360" w:lineRule="auto" w:after="120"/>
      </w:pPr>
      <w:r>
        <w:rPr>
          <w:rFonts w:ascii="Times New Roman" w:hAnsi="Times New Roman" w:cs="Times New Roman"/>
          <w:b/>
          <w:sz w:val="24"/>
        </w:rPr>
        <w:t>Impact:</w:t>
      </w:r>
    </w:p>
    <w:p>
      <w:pPr>
        <w:pStyle w:val="ListParagraph"/>
        <w:spacing w:line="360" w:lineRule="auto" w:after="60"/>
        <w:ind w:left="720"/>
      </w:pPr>
      <w:r>
        <w:rPr>
          <w:rFonts w:ascii="Times New Roman" w:hAnsi="Times New Roman" w:cs="Times New Roman"/>
          <w:sz w:val="24"/>
        </w:rPr>
        <w:t>Output drops, targets get missed</w:t>
      </w:r>
    </w:p>
    <w:p>
      <w:pPr>
        <w:pStyle w:val="ListParagraph"/>
        <w:spacing w:line="360" w:lineRule="auto" w:after="60"/>
        <w:ind w:left="720"/>
      </w:pPr>
      <w:r>
        <w:rPr>
          <w:rFonts w:ascii="Times New Roman" w:hAnsi="Times New Roman" w:cs="Times New Roman"/>
          <w:sz w:val="24"/>
        </w:rPr>
        <w:t>Hard to prove it's deliberate (workers can claim they're being thorough)</w:t>
      </w:r>
    </w:p>
    <w:p>
      <w:pPr>
        <w:pStyle w:val="ListParagraph"/>
        <w:spacing w:line="360" w:lineRule="auto" w:after="60"/>
        <w:ind w:left="720"/>
      </w:pPr>
      <w:r>
        <w:rPr>
          <w:rFonts w:ascii="Times New Roman" w:hAnsi="Times New Roman" w:cs="Times New Roman"/>
          <w:sz w:val="24"/>
        </w:rPr>
        <w:t>Creates frustration for management</w:t>
      </w:r>
    </w:p>
    <w:p>
      <w:pPr>
        <w:pStyle w:val="ListParagraph"/>
        <w:spacing w:line="360" w:lineRule="auto" w:after="60"/>
        <w:ind w:left="720"/>
      </w:pPr>
      <w:r>
        <w:rPr>
          <w:rFonts w:ascii="Times New Roman" w:hAnsi="Times New Roman" w:cs="Times New Roman"/>
          <w:sz w:val="24"/>
        </w:rPr>
        <w:t>Workers still get paid normal wages</w:t>
      </w:r>
    </w:p>
    <w:p>
      <w:pPr>
        <w:spacing w:line="360" w:lineRule="auto" w:after="120"/>
      </w:pPr>
      <w:r>
        <w:rPr>
          <w:rFonts w:ascii="Times New Roman" w:hAnsi="Times New Roman" w:cs="Times New Roman"/>
          <w:i/>
          <w:sz w:val="24"/>
        </w:rPr>
        <w:t>Example:</w:t>
      </w:r>
      <w:r>
        <w:rPr>
          <w:rFonts w:ascii="Times New Roman" w:hAnsi="Times New Roman" w:cs="Times New Roman"/>
          <w:sz w:val="24"/>
        </w:rPr>
        <w:t xml:space="preserve"> Factory workers taking twice as long over each assembly, halving daily production.</w:t>
      </w:r>
    </w:p>
    <w:p>
      <w:pPr>
        <w:pStyle w:val="Heading3"/>
        <w:spacing w:line="360" w:lineRule="auto" w:after="80"/>
      </w:pPr>
      <w:r>
        <w:rPr>
          <w:rFonts w:ascii="Times New Roman" w:hAnsi="Times New Roman" w:cs="Times New Roman"/>
          <w:b/>
          <w:sz w:val="24"/>
        </w:rPr>
        <w:t>4. Lockout</w:t>
      </w:r>
    </w:p>
    <w:p>
      <w:pPr>
        <w:spacing w:line="360" w:lineRule="auto" w:after="120"/>
      </w:pPr>
      <w:r>
        <w:rPr>
          <w:rFonts w:ascii="Times New Roman" w:hAnsi="Times New Roman" w:cs="Times New Roman"/>
          <w:sz w:val="24"/>
        </w:rPr>
        <w:t>A lockout is the opposite of a strike - it's action taken by the EMPLOYER, not the employees. Management prevents workers from entering the workplace.</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The employer shuts the gates. Workers who want to work can't get in. It's the employer's version of a strike, used to pressure workers during disputes.</w:t>
      </w:r>
    </w:p>
    <w:p>
      <w:pPr>
        <w:spacing w:line="360" w:lineRule="auto" w:after="120"/>
      </w:pPr>
      <w:r>
        <w:rPr>
          <w:rFonts w:ascii="Times New Roman" w:hAnsi="Times New Roman" w:cs="Times New Roman"/>
          <w:b/>
          <w:sz w:val="24"/>
        </w:rPr>
        <w:t>Impact:</w:t>
      </w:r>
    </w:p>
    <w:p>
      <w:pPr>
        <w:pStyle w:val="ListParagraph"/>
        <w:spacing w:line="360" w:lineRule="auto" w:after="60"/>
        <w:ind w:left="720"/>
      </w:pPr>
      <w:r>
        <w:rPr>
          <w:rFonts w:ascii="Times New Roman" w:hAnsi="Times New Roman" w:cs="Times New Roman"/>
          <w:sz w:val="24"/>
        </w:rPr>
        <w:t>Workers lose wages while locked out</w:t>
      </w:r>
    </w:p>
    <w:p>
      <w:pPr>
        <w:pStyle w:val="ListParagraph"/>
        <w:spacing w:line="360" w:lineRule="auto" w:after="60"/>
        <w:ind w:left="720"/>
      </w:pPr>
      <w:r>
        <w:rPr>
          <w:rFonts w:ascii="Times New Roman" w:hAnsi="Times New Roman" w:cs="Times New Roman"/>
          <w:sz w:val="24"/>
        </w:rPr>
        <w:t>Can break the momentum of union negotiations</w:t>
      </w:r>
    </w:p>
    <w:p>
      <w:pPr>
        <w:pStyle w:val="ListParagraph"/>
        <w:spacing w:line="360" w:lineRule="auto" w:after="60"/>
        <w:ind w:left="720"/>
      </w:pPr>
      <w:r>
        <w:rPr>
          <w:rFonts w:ascii="Times New Roman" w:hAnsi="Times New Roman" w:cs="Times New Roman"/>
          <w:sz w:val="24"/>
        </w:rPr>
        <w:t>Puts financial pressure on employees to accept employer's terms</w:t>
      </w:r>
    </w:p>
    <w:p>
      <w:pPr>
        <w:pStyle w:val="ListParagraph"/>
        <w:spacing w:line="360" w:lineRule="auto" w:after="60"/>
        <w:ind w:left="720"/>
      </w:pPr>
      <w:r>
        <w:rPr>
          <w:rFonts w:ascii="Times New Roman" w:hAnsi="Times New Roman" w:cs="Times New Roman"/>
          <w:sz w:val="24"/>
        </w:rPr>
        <w:t>Production stops (but that's the employer's choice, not the workers')</w:t>
      </w:r>
    </w:p>
    <w:p>
      <w:pPr>
        <w:pStyle w:val="ListParagraph"/>
        <w:spacing w:line="360" w:lineRule="auto" w:after="60"/>
        <w:ind w:left="720"/>
      </w:pPr>
      <w:r>
        <w:rPr>
          <w:rFonts w:ascii="Times New Roman" w:hAnsi="Times New Roman" w:cs="Times New Roman"/>
          <w:sz w:val="24"/>
        </w:rPr>
        <w:t>Can generate negative publicity for the employer</w:t>
      </w:r>
    </w:p>
    <w:p>
      <w:pPr>
        <w:pStyle w:val="ListParagraph"/>
        <w:spacing w:line="360" w:lineRule="auto" w:after="60"/>
        <w:ind w:left="720"/>
      </w:pPr>
      <w:r>
        <w:rPr>
          <w:rFonts w:ascii="Times New Roman" w:hAnsi="Times New Roman" w:cs="Times New Roman"/>
          <w:sz w:val="24"/>
        </w:rPr>
        <w:t>May strengthen worker solidarity if seen as unfair</w:t>
      </w:r>
    </w:p>
    <w:p>
      <w:pPr>
        <w:spacing w:line="360" w:lineRule="auto" w:after="120"/>
      </w:pPr>
      <w:r>
        <w:rPr>
          <w:rFonts w:ascii="Times New Roman" w:hAnsi="Times New Roman" w:cs="Times New Roman"/>
          <w:i/>
          <w:sz w:val="24"/>
        </w:rPr>
        <w:t>Example:</w:t>
      </w:r>
      <w:r>
        <w:rPr>
          <w:rFonts w:ascii="Times New Roman" w:hAnsi="Times New Roman" w:cs="Times New Roman"/>
          <w:sz w:val="24"/>
        </w:rPr>
        <w:t xml:space="preserve"> In professional sports, team owners sometimes lock out players during contract negotiations - the 2011 NBA lockout lasted 161 days while owners and players argued over revenue sharing.</w:t>
      </w:r>
    </w:p>
    <w:p>
      <w:pPr>
        <w:spacing w:line="360" w:lineRule="auto" w:after="120"/>
      </w:pPr>
      <w:r>
        <w:rPr>
          <w:rFonts w:ascii="Times New Roman" w:hAnsi="Times New Roman" w:cs="Times New Roman"/>
          <w:b/>
          <w:sz w:val="24"/>
        </w:rPr>
        <w:t>Why employers use it:</w:t>
      </w:r>
    </w:p>
    <w:p>
      <w:pPr>
        <w:pStyle w:val="ListParagraph"/>
        <w:spacing w:line="360" w:lineRule="auto" w:after="60"/>
        <w:ind w:left="720"/>
      </w:pPr>
      <w:r>
        <w:rPr>
          <w:rFonts w:ascii="Times New Roman" w:hAnsi="Times New Roman" w:cs="Times New Roman"/>
          <w:sz w:val="24"/>
        </w:rPr>
        <w:t>Forces workers to feel the financial pain of no wages</w:t>
      </w:r>
    </w:p>
    <w:p>
      <w:pPr>
        <w:pStyle w:val="ListParagraph"/>
        <w:spacing w:line="360" w:lineRule="auto" w:after="60"/>
        <w:ind w:left="720"/>
      </w:pPr>
      <w:r>
        <w:rPr>
          <w:rFonts w:ascii="Times New Roman" w:hAnsi="Times New Roman" w:cs="Times New Roman"/>
          <w:sz w:val="24"/>
        </w:rPr>
        <w:t>Takes control of timing (employer chooses when, rather than waiting for workers to strike)</w:t>
      </w:r>
    </w:p>
    <w:p>
      <w:pPr>
        <w:pStyle w:val="ListParagraph"/>
        <w:spacing w:line="360" w:lineRule="auto" w:after="60"/>
        <w:ind w:left="720"/>
      </w:pPr>
      <w:r>
        <w:rPr>
          <w:rFonts w:ascii="Times New Roman" w:hAnsi="Times New Roman" w:cs="Times New Roman"/>
          <w:sz w:val="24"/>
        </w:rPr>
        <w:t>May be used pre-emptively if strike seems likely</w:t>
      </w:r>
    </w:p>
    <w:p>
      <w:pPr>
        <w:pStyle w:val="Heading3"/>
        <w:spacing w:line="360" w:lineRule="auto" w:after="80"/>
      </w:pPr>
      <w:r>
        <w:rPr>
          <w:rFonts w:ascii="Times New Roman" w:hAnsi="Times New Roman" w:cs="Times New Roman"/>
          <w:b/>
          <w:sz w:val="24"/>
        </w:rPr>
        <w:t>5. Picketing</w:t>
      </w:r>
    </w:p>
    <w:p>
      <w:pPr>
        <w:spacing w:line="360" w:lineRule="auto" w:after="120"/>
      </w:pPr>
      <w:r>
        <w:rPr>
          <w:rFonts w:ascii="Times New Roman" w:hAnsi="Times New Roman" w:cs="Times New Roman"/>
          <w:sz w:val="24"/>
        </w:rPr>
        <w:t>Picketing means workers stand outside the workplace (usually at entrances) to protest and discourage others from entering.</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Striking or protesting workers gather at workplace gates or entrances. They hold signs, hand out leaflets, and try to persuade others (workers, delivery drivers, customers) not to cross the "picket line."</w:t>
      </w:r>
    </w:p>
    <w:p>
      <w:pPr>
        <w:spacing w:line="360" w:lineRule="auto" w:after="120"/>
      </w:pPr>
      <w:r>
        <w:rPr>
          <w:rFonts w:ascii="Times New Roman" w:hAnsi="Times New Roman" w:cs="Times New Roman"/>
          <w:b/>
          <w:sz w:val="24"/>
        </w:rPr>
        <w:t>Impact:</w:t>
      </w:r>
    </w:p>
    <w:p>
      <w:pPr>
        <w:pStyle w:val="ListParagraph"/>
        <w:spacing w:line="360" w:lineRule="auto" w:after="60"/>
        <w:ind w:left="720"/>
      </w:pPr>
      <w:r>
        <w:rPr>
          <w:rFonts w:ascii="Times New Roman" w:hAnsi="Times New Roman" w:cs="Times New Roman"/>
          <w:sz w:val="24"/>
        </w:rPr>
        <w:t>Creates visible public protest</w:t>
      </w:r>
    </w:p>
    <w:p>
      <w:pPr>
        <w:pStyle w:val="ListParagraph"/>
        <w:spacing w:line="360" w:lineRule="auto" w:after="60"/>
        <w:ind w:left="720"/>
      </w:pPr>
      <w:r>
        <w:rPr>
          <w:rFonts w:ascii="Times New Roman" w:hAnsi="Times New Roman" w:cs="Times New Roman"/>
          <w:sz w:val="24"/>
        </w:rPr>
        <w:t>Discourages deliveries - lorry drivers may refuse to cross picket lines out of solidarity</w:t>
      </w:r>
    </w:p>
    <w:p>
      <w:pPr>
        <w:pStyle w:val="ListParagraph"/>
        <w:spacing w:line="360" w:lineRule="auto" w:after="60"/>
        <w:ind w:left="720"/>
      </w:pPr>
      <w:r>
        <w:rPr>
          <w:rFonts w:ascii="Times New Roman" w:hAnsi="Times New Roman" w:cs="Times New Roman"/>
          <w:sz w:val="24"/>
        </w:rPr>
        <w:t>Generates media attention and public awareness</w:t>
      </w:r>
    </w:p>
    <w:p>
      <w:pPr>
        <w:pStyle w:val="ListParagraph"/>
        <w:spacing w:line="360" w:lineRule="auto" w:after="60"/>
        <w:ind w:left="720"/>
      </w:pPr>
      <w:r>
        <w:rPr>
          <w:rFonts w:ascii="Times New Roman" w:hAnsi="Times New Roman" w:cs="Times New Roman"/>
          <w:sz w:val="24"/>
        </w:rPr>
        <w:t>Non-striking workers may feel pressured not to enter</w:t>
      </w:r>
    </w:p>
    <w:p>
      <w:pPr>
        <w:pStyle w:val="ListParagraph"/>
        <w:spacing w:line="360" w:lineRule="auto" w:after="60"/>
        <w:ind w:left="720"/>
      </w:pPr>
      <w:r>
        <w:rPr>
          <w:rFonts w:ascii="Times New Roman" w:hAnsi="Times New Roman" w:cs="Times New Roman"/>
          <w:sz w:val="24"/>
        </w:rPr>
        <w:t>Can damage company reputation if images of angry workers spread</w:t>
      </w:r>
    </w:p>
    <w:p>
      <w:pPr>
        <w:pStyle w:val="ListParagraph"/>
        <w:spacing w:line="360" w:lineRule="auto" w:after="60"/>
        <w:ind w:left="720"/>
      </w:pPr>
      <w:r>
        <w:rPr>
          <w:rFonts w:ascii="Times New Roman" w:hAnsi="Times New Roman" w:cs="Times New Roman"/>
          <w:sz w:val="24"/>
        </w:rPr>
        <w:t>May deter customers from using services</w:t>
      </w:r>
    </w:p>
    <w:p>
      <w:pPr>
        <w:spacing w:line="360" w:lineRule="auto" w:after="120"/>
      </w:pPr>
      <w:r>
        <w:rPr>
          <w:rFonts w:ascii="Times New Roman" w:hAnsi="Times New Roman" w:cs="Times New Roman"/>
          <w:i/>
          <w:sz w:val="24"/>
        </w:rPr>
        <w:t>Example:</w:t>
      </w:r>
      <w:r>
        <w:rPr>
          <w:rFonts w:ascii="Times New Roman" w:hAnsi="Times New Roman" w:cs="Times New Roman"/>
          <w:sz w:val="24"/>
        </w:rPr>
        <w:t xml:space="preserve"> During the 2022-23 UK rail strikes, RMT union members picketed outside stations with placards explaining their dispute. The media images of workers outside stations became a key part of public awareness of the dispute.</w:t>
      </w:r>
    </w:p>
    <w:p>
      <w:pPr>
        <w:spacing w:line="360" w:lineRule="auto" w:after="120"/>
      </w:pPr>
      <w:r>
        <w:rPr>
          <w:rFonts w:ascii="Times New Roman" w:hAnsi="Times New Roman" w:cs="Times New Roman"/>
          <w:b/>
          <w:sz w:val="24"/>
        </w:rPr>
        <w:t>Legal limits:</w:t>
      </w:r>
    </w:p>
    <w:p>
      <w:pPr>
        <w:pStyle w:val="ListParagraph"/>
        <w:spacing w:line="360" w:lineRule="auto" w:after="60"/>
        <w:ind w:left="720"/>
      </w:pPr>
      <w:r>
        <w:rPr>
          <w:rFonts w:ascii="Times New Roman" w:hAnsi="Times New Roman" w:cs="Times New Roman"/>
          <w:sz w:val="24"/>
        </w:rPr>
        <w:t>In the UK, picketing must be peaceful</w:t>
      </w:r>
    </w:p>
    <w:p>
      <w:pPr>
        <w:pStyle w:val="ListParagraph"/>
        <w:spacing w:line="360" w:lineRule="auto" w:after="60"/>
        <w:ind w:left="720"/>
      </w:pPr>
      <w:r>
        <w:rPr>
          <w:rFonts w:ascii="Times New Roman" w:hAnsi="Times New Roman" w:cs="Times New Roman"/>
          <w:sz w:val="24"/>
        </w:rPr>
        <w:t>Limited to six people at each entrance</w:t>
      </w:r>
    </w:p>
    <w:p>
      <w:pPr>
        <w:pStyle w:val="ListParagraph"/>
        <w:spacing w:line="360" w:lineRule="auto" w:after="60"/>
        <w:ind w:left="720"/>
      </w:pPr>
      <w:r>
        <w:rPr>
          <w:rFonts w:ascii="Times New Roman" w:hAnsi="Times New Roman" w:cs="Times New Roman"/>
          <w:sz w:val="24"/>
        </w:rPr>
        <w:t>Cannot block access or intimidate</w:t>
      </w:r>
    </w:p>
    <w:p>
      <w:pPr>
        <w:pStyle w:val="ListParagraph"/>
        <w:spacing w:line="360" w:lineRule="auto" w:after="60"/>
        <w:ind w:left="720"/>
      </w:pPr>
      <w:r>
        <w:rPr>
          <w:rFonts w:ascii="Times New Roman" w:hAnsi="Times New Roman" w:cs="Times New Roman"/>
          <w:sz w:val="24"/>
        </w:rPr>
        <w:t>Must be at or near the worker's own place of work</w:t>
      </w:r>
    </w:p>
    <w:p>
      <w:pPr>
        <w:pStyle w:val="Heading3"/>
        <w:spacing w:line="360" w:lineRule="auto" w:after="80"/>
      </w:pPr>
      <w:r>
        <w:rPr>
          <w:rFonts w:ascii="Times New Roman" w:hAnsi="Times New Roman" w:cs="Times New Roman"/>
          <w:b/>
          <w:sz w:val="24"/>
        </w:rPr>
        <w:t>Overall Effects on Organisations</w:t>
      </w:r>
    </w:p>
    <w:p>
      <w:pPr>
        <w:spacing w:line="360" w:lineRule="auto" w:after="120"/>
      </w:pPr>
      <w:r>
        <w:rPr>
          <w:rFonts w:ascii="Times New Roman" w:hAnsi="Times New Roman" w:cs="Times New Roman"/>
          <w:sz w:val="24"/>
        </w:rPr>
        <w:t>Industrial action hurts organisations through:</w:t>
      </w:r>
    </w:p>
    <w:p>
      <w:pPr>
        <w:pStyle w:val="ListParagraph"/>
        <w:spacing w:line="360" w:lineRule="auto" w:after="60"/>
        <w:ind w:left="720"/>
      </w:pPr>
      <w:r>
        <w:rPr>
          <w:rFonts w:ascii="Times New Roman" w:hAnsi="Times New Roman" w:cs="Times New Roman"/>
          <w:b/>
          <w:sz w:val="24"/>
        </w:rPr>
        <w:t>Lost money</w:t>
      </w:r>
      <w:r>
        <w:rPr>
          <w:rFonts w:ascii="Times New Roman" w:hAnsi="Times New Roman" w:cs="Times New Roman"/>
          <w:sz w:val="24"/>
        </w:rPr>
        <w:t xml:space="preserve"> from reduced production and sales</w:t>
      </w:r>
    </w:p>
    <w:p>
      <w:pPr>
        <w:pStyle w:val="ListParagraph"/>
        <w:spacing w:line="360" w:lineRule="auto" w:after="60"/>
        <w:ind w:left="720"/>
      </w:pPr>
      <w:r>
        <w:rPr>
          <w:rFonts w:ascii="Times New Roman" w:hAnsi="Times New Roman" w:cs="Times New Roman"/>
          <w:b/>
          <w:sz w:val="24"/>
        </w:rPr>
        <w:t>Damaged relationships</w:t>
      </w:r>
      <w:r>
        <w:rPr>
          <w:rFonts w:ascii="Times New Roman" w:hAnsi="Times New Roman" w:cs="Times New Roman"/>
          <w:sz w:val="24"/>
        </w:rPr>
        <w:t xml:space="preserve"> with customers who can't get what they need</w:t>
      </w:r>
    </w:p>
    <w:p>
      <w:pPr>
        <w:pStyle w:val="ListParagraph"/>
        <w:spacing w:line="360" w:lineRule="auto" w:after="60"/>
        <w:ind w:left="720"/>
      </w:pPr>
      <w:r>
        <w:rPr>
          <w:rFonts w:ascii="Times New Roman" w:hAnsi="Times New Roman" w:cs="Times New Roman"/>
          <w:b/>
          <w:sz w:val="24"/>
        </w:rPr>
        <w:t>Poisoned workplace relations</w:t>
      </w:r>
      <w:r>
        <w:rPr>
          <w:rFonts w:ascii="Times New Roman" w:hAnsi="Times New Roman" w:cs="Times New Roman"/>
          <w:sz w:val="24"/>
        </w:rPr>
        <w:t xml:space="preserve"> - resentment can linger long after action ends</w:t>
      </w:r>
    </w:p>
    <w:p>
      <w:pPr>
        <w:pStyle w:val="ListParagraph"/>
        <w:spacing w:line="360" w:lineRule="auto" w:after="60"/>
        <w:ind w:left="720"/>
      </w:pPr>
      <w:r>
        <w:rPr>
          <w:rFonts w:ascii="Times New Roman" w:hAnsi="Times New Roman" w:cs="Times New Roman"/>
          <w:b/>
          <w:sz w:val="24"/>
        </w:rPr>
        <w:t>Management distraction</w:t>
      </w:r>
      <w:r>
        <w:rPr>
          <w:rFonts w:ascii="Times New Roman" w:hAnsi="Times New Roman" w:cs="Times New Roman"/>
          <w:sz w:val="24"/>
        </w:rPr>
        <w:t xml:space="preserve"> - dealing with disputes takes time from running the business</w:t>
      </w:r>
    </w:p>
    <w:p>
      <w:pPr>
        <w:pStyle w:val="ListParagraph"/>
        <w:spacing w:line="360" w:lineRule="auto" w:after="60"/>
        <w:ind w:left="720"/>
      </w:pPr>
      <w:r>
        <w:rPr>
          <w:rFonts w:ascii="Times New Roman" w:hAnsi="Times New Roman" w:cs="Times New Roman"/>
          <w:b/>
          <w:sz w:val="24"/>
        </w:rPr>
        <w:t>Reputation damage</w:t>
      </w:r>
      <w:r>
        <w:rPr>
          <w:rFonts w:ascii="Times New Roman" w:hAnsi="Times New Roman" w:cs="Times New Roman"/>
          <w:sz w:val="24"/>
        </w:rPr>
        <w:t xml:space="preserve"> - publicly fighting with workers doesn't look good</w:t>
      </w:r>
    </w:p>
    <w:p>
      <w:pPr>
        <w:spacing w:line="360" w:lineRule="auto" w:after="120"/>
      </w:pPr>
      <w:r>
        <w:rPr>
          <w:rFonts w:ascii="Times New Roman" w:hAnsi="Times New Roman" w:cs="Times New Roman"/>
          <w:sz w:val="24"/>
        </w:rPr>
        <w:t>But industrial action also serves a purpose. It gives workers power when negotiations have failed. The threat of action often leads to better outcomes before things escalate. It's a check on employers taking advantage.</w:t>
      </w:r>
    </w:p>
    <w:p>
      <w:pPr>
        <w:pStyle w:val="Heading2"/>
        <w:spacing w:line="360" w:lineRule="auto" w:after="120"/>
      </w:pPr>
      <w:r>
        <w:rPr>
          <w:rFonts w:ascii="Times New Roman" w:hAnsi="Times New Roman" w:cs="Times New Roman"/>
          <w:sz w:val="26"/>
        </w:rPr>
        <w:t>A4: Impact of Employment Legislation (15 marks)</w:t>
      </w:r>
    </w:p>
    <w:p>
      <w:pPr>
        <w:spacing w:line="360" w:lineRule="auto" w:after="120"/>
      </w:pPr>
      <w:r>
        <w:rPr>
          <w:rFonts w:ascii="Times New Roman" w:hAnsi="Times New Roman" w:cs="Times New Roman"/>
          <w:sz w:val="24"/>
        </w:rPr>
        <w:t>Organisations must follow numerous laws that protect employees. The assessment requires coverage of five key areas: Equality &amp; Diversity, Health &amp; Safety, Minimum Wage, Working Time Regulations, and Dismissal &amp; Redundancy laws.</w:t>
      </w:r>
    </w:p>
    <w:p>
      <w:pPr>
        <w:pStyle w:val="Heading3"/>
        <w:spacing w:line="360" w:lineRule="auto" w:after="80"/>
      </w:pPr>
      <w:r>
        <w:rPr>
          <w:rFonts w:ascii="Times New Roman" w:hAnsi="Times New Roman" w:cs="Times New Roman"/>
          <w:b/>
          <w:sz w:val="24"/>
        </w:rPr>
        <w:t>Health and Safety at Work Act 1974</w:t>
      </w:r>
    </w:p>
    <w:p>
      <w:pPr>
        <w:spacing w:line="360" w:lineRule="auto" w:after="120"/>
      </w:pPr>
      <w:r>
        <w:rPr>
          <w:rFonts w:ascii="Times New Roman" w:hAnsi="Times New Roman" w:cs="Times New Roman"/>
          <w:sz w:val="24"/>
        </w:rPr>
        <w:t>This law says employers must take reasonable steps to protect the health and safety of their workers.</w:t>
      </w:r>
    </w:p>
    <w:p>
      <w:pPr>
        <w:spacing w:line="360" w:lineRule="auto" w:after="120"/>
      </w:pPr>
      <w:r>
        <w:rPr>
          <w:rFonts w:ascii="Times New Roman" w:hAnsi="Times New Roman" w:cs="Times New Roman"/>
          <w:b/>
          <w:sz w:val="24"/>
        </w:rPr>
        <w:t>What employers must do:</w:t>
      </w:r>
    </w:p>
    <w:p>
      <w:pPr>
        <w:pStyle w:val="ListParagraph"/>
        <w:spacing w:line="360" w:lineRule="auto" w:after="60"/>
        <w:ind w:left="720"/>
      </w:pPr>
      <w:r>
        <w:rPr>
          <w:rFonts w:ascii="Times New Roman" w:hAnsi="Times New Roman" w:cs="Times New Roman"/>
          <w:sz w:val="24"/>
        </w:rPr>
        <w:t>Provide and maintain safe equipment</w:t>
      </w:r>
    </w:p>
    <w:p>
      <w:pPr>
        <w:pStyle w:val="ListParagraph"/>
        <w:spacing w:line="360" w:lineRule="auto" w:after="60"/>
        <w:ind w:left="720"/>
      </w:pPr>
      <w:r>
        <w:rPr>
          <w:rFonts w:ascii="Times New Roman" w:hAnsi="Times New Roman" w:cs="Times New Roman"/>
          <w:sz w:val="24"/>
        </w:rPr>
        <w:t>Ensure materials are handled and stored safely</w:t>
      </w:r>
    </w:p>
    <w:p>
      <w:pPr>
        <w:pStyle w:val="ListParagraph"/>
        <w:spacing w:line="360" w:lineRule="auto" w:after="60"/>
        <w:ind w:left="720"/>
      </w:pPr>
      <w:r>
        <w:rPr>
          <w:rFonts w:ascii="Times New Roman" w:hAnsi="Times New Roman" w:cs="Times New Roman"/>
          <w:sz w:val="24"/>
        </w:rPr>
        <w:t>Give proper training and supervision</w:t>
      </w:r>
    </w:p>
    <w:p>
      <w:pPr>
        <w:pStyle w:val="ListParagraph"/>
        <w:spacing w:line="360" w:lineRule="auto" w:after="60"/>
        <w:ind w:left="720"/>
      </w:pPr>
      <w:r>
        <w:rPr>
          <w:rFonts w:ascii="Times New Roman" w:hAnsi="Times New Roman" w:cs="Times New Roman"/>
          <w:sz w:val="24"/>
        </w:rPr>
        <w:t>Maintain safe working environments</w:t>
      </w:r>
    </w:p>
    <w:p>
      <w:pPr>
        <w:pStyle w:val="ListParagraph"/>
        <w:spacing w:line="360" w:lineRule="auto" w:after="60"/>
        <w:ind w:left="720"/>
      </w:pPr>
      <w:r>
        <w:rPr>
          <w:rFonts w:ascii="Times New Roman" w:hAnsi="Times New Roman" w:cs="Times New Roman"/>
          <w:sz w:val="24"/>
        </w:rPr>
        <w:t>Provide adequate facilities</w:t>
      </w:r>
    </w:p>
    <w:p>
      <w:pPr>
        <w:spacing w:line="360" w:lineRule="auto" w:after="120"/>
      </w:pPr>
      <w:r>
        <w:rPr>
          <w:rFonts w:ascii="Times New Roman" w:hAnsi="Times New Roman" w:cs="Times New Roman"/>
          <w:b/>
          <w:sz w:val="24"/>
        </w:rPr>
        <w:t>Impact on organisations:</w:t>
      </w:r>
    </w:p>
    <w:p>
      <w:pPr>
        <w:spacing w:line="360" w:lineRule="auto" w:after="120"/>
      </w:pPr>
      <w:r>
        <w:rPr>
          <w:rFonts w:ascii="Times New Roman" w:hAnsi="Times New Roman" w:cs="Times New Roman"/>
          <w:i/>
          <w:sz w:val="24"/>
        </w:rPr>
        <w:t>The costs:</w:t>
      </w:r>
      <w:r>
        <w:rPr>
          <w:rFonts w:ascii="Times New Roman" w:hAnsi="Times New Roman" w:cs="Times New Roman"/>
          <w:sz w:val="24"/>
        </w:rPr>
        <w:t xml:space="preserve"> Safety equipment, training, risk assessments, possibly dedicated health and safety staff. For industries like construction or manufacturing, this can be substantial.</w:t>
      </w:r>
    </w:p>
    <w:p>
      <w:pPr>
        <w:spacing w:line="360" w:lineRule="auto" w:after="120"/>
      </w:pPr>
      <w:r>
        <w:rPr>
          <w:rFonts w:ascii="Times New Roman" w:hAnsi="Times New Roman" w:cs="Times New Roman"/>
          <w:i/>
          <w:sz w:val="24"/>
        </w:rPr>
        <w:t>The processes:</w:t>
      </w:r>
      <w:r>
        <w:rPr>
          <w:rFonts w:ascii="Times New Roman" w:hAnsi="Times New Roman" w:cs="Times New Roman"/>
          <w:sz w:val="24"/>
        </w:rPr>
        <w:t xml:space="preserve"> Risk assessments for every work activity. Documentation. Record-keeping. It's bureaucratic but forces systematic thinking about hazards.</w:t>
      </w:r>
    </w:p>
    <w:p>
      <w:pPr>
        <w:spacing w:line="360" w:lineRule="auto" w:after="120"/>
      </w:pPr>
      <w:r>
        <w:rPr>
          <w:rFonts w:ascii="Times New Roman" w:hAnsi="Times New Roman" w:cs="Times New Roman"/>
          <w:i/>
          <w:sz w:val="24"/>
        </w:rPr>
        <w:t>The benefits:</w:t>
      </w:r>
      <w:r>
        <w:rPr>
          <w:rFonts w:ascii="Times New Roman" w:hAnsi="Times New Roman" w:cs="Times New Roman"/>
          <w:sz w:val="24"/>
        </w:rPr>
        <w:t xml:space="preserve"> Fewer accidents means lower insurance costs, fewer compensation claims, less lost working time. Workers who know their employer takes safety seriously are more committed.</w:t>
      </w:r>
    </w:p>
    <w:p>
      <w:pPr>
        <w:spacing w:line="360" w:lineRule="auto" w:after="120"/>
      </w:pPr>
      <w:r>
        <w:rPr>
          <w:rFonts w:ascii="Times New Roman" w:hAnsi="Times New Roman" w:cs="Times New Roman"/>
          <w:i/>
          <w:sz w:val="24"/>
        </w:rPr>
        <w:t>The penalties:</w:t>
      </w:r>
      <w:r>
        <w:rPr>
          <w:rFonts w:ascii="Times New Roman" w:hAnsi="Times New Roman" w:cs="Times New Roman"/>
          <w:sz w:val="24"/>
        </w:rPr>
        <w:t xml:space="preserve"> Non-compliance can mean prosecution, big fines, even prison for individuals in serious cases. Reputation damage can be severe too.</w:t>
      </w:r>
    </w:p>
    <w:p>
      <w:pPr>
        <w:pStyle w:val="Heading3"/>
        <w:spacing w:line="360" w:lineRule="auto" w:after="80"/>
      </w:pPr>
      <w:r>
        <w:rPr>
          <w:rFonts w:ascii="Times New Roman" w:hAnsi="Times New Roman" w:cs="Times New Roman"/>
          <w:b/>
          <w:sz w:val="24"/>
        </w:rPr>
        <w:t>Equality Act 2010</w:t>
      </w:r>
    </w:p>
    <w:p>
      <w:pPr>
        <w:spacing w:line="360" w:lineRule="auto" w:after="120"/>
      </w:pPr>
      <w:r>
        <w:rPr>
          <w:rFonts w:ascii="Times New Roman" w:hAnsi="Times New Roman" w:cs="Times New Roman"/>
          <w:sz w:val="24"/>
        </w:rPr>
        <w:t>This protects people from discrimination based on protected characteristics: age, disability, gender reassignment, marriage/civil partnership, pregnancy, race, religion, sex, and sexual orientation.</w:t>
      </w:r>
    </w:p>
    <w:p>
      <w:pPr>
        <w:spacing w:line="360" w:lineRule="auto" w:after="120"/>
      </w:pPr>
      <w:r>
        <w:rPr>
          <w:rFonts w:ascii="Times New Roman" w:hAnsi="Times New Roman" w:cs="Times New Roman"/>
          <w:b/>
          <w:sz w:val="24"/>
        </w:rPr>
        <w:t>What employers must do:</w:t>
      </w:r>
    </w:p>
    <w:p>
      <w:pPr>
        <w:pStyle w:val="ListParagraph"/>
        <w:spacing w:line="360" w:lineRule="auto" w:after="60"/>
        <w:ind w:left="720"/>
      </w:pPr>
      <w:r>
        <w:rPr>
          <w:rFonts w:ascii="Times New Roman" w:hAnsi="Times New Roman" w:cs="Times New Roman"/>
          <w:sz w:val="24"/>
        </w:rPr>
        <w:t>No direct discrimination (treating someone worse because of who they are)</w:t>
      </w:r>
    </w:p>
    <w:p>
      <w:pPr>
        <w:pStyle w:val="ListParagraph"/>
        <w:spacing w:line="360" w:lineRule="auto" w:after="60"/>
        <w:ind w:left="720"/>
      </w:pPr>
      <w:r>
        <w:rPr>
          <w:rFonts w:ascii="Times New Roman" w:hAnsi="Times New Roman" w:cs="Times New Roman"/>
          <w:sz w:val="24"/>
        </w:rPr>
        <w:t>No indirect discrimination (policies that unfairly disadvantage certain groups)</w:t>
      </w:r>
    </w:p>
    <w:p>
      <w:pPr>
        <w:pStyle w:val="ListParagraph"/>
        <w:spacing w:line="360" w:lineRule="auto" w:after="60"/>
        <w:ind w:left="720"/>
      </w:pPr>
      <w:r>
        <w:rPr>
          <w:rFonts w:ascii="Times New Roman" w:hAnsi="Times New Roman" w:cs="Times New Roman"/>
          <w:sz w:val="24"/>
        </w:rPr>
        <w:t>Make reasonable adjustments for disabled employees</w:t>
      </w:r>
    </w:p>
    <w:p>
      <w:pPr>
        <w:pStyle w:val="ListParagraph"/>
        <w:spacing w:line="360" w:lineRule="auto" w:after="60"/>
        <w:ind w:left="720"/>
      </w:pPr>
      <w:r>
        <w:rPr>
          <w:rFonts w:ascii="Times New Roman" w:hAnsi="Times New Roman" w:cs="Times New Roman"/>
          <w:sz w:val="24"/>
        </w:rPr>
        <w:t>Pay equally for equal work</w:t>
      </w:r>
    </w:p>
    <w:p>
      <w:pPr>
        <w:pStyle w:val="ListParagraph"/>
        <w:spacing w:line="360" w:lineRule="auto" w:after="60"/>
        <w:ind w:left="720"/>
      </w:pPr>
      <w:r>
        <w:rPr>
          <w:rFonts w:ascii="Times New Roman" w:hAnsi="Times New Roman" w:cs="Times New Roman"/>
          <w:sz w:val="24"/>
        </w:rPr>
        <w:t>Prevent harassment and victimisation</w:t>
      </w:r>
    </w:p>
    <w:p>
      <w:pPr>
        <w:spacing w:line="360" w:lineRule="auto" w:after="120"/>
      </w:pPr>
      <w:r>
        <w:rPr>
          <w:rFonts w:ascii="Times New Roman" w:hAnsi="Times New Roman" w:cs="Times New Roman"/>
          <w:b/>
          <w:sz w:val="24"/>
        </w:rPr>
        <w:t>Impact on organisations:</w:t>
      </w:r>
    </w:p>
    <w:p>
      <w:pPr>
        <w:spacing w:line="360" w:lineRule="auto" w:after="120"/>
      </w:pPr>
      <w:r>
        <w:rPr>
          <w:rFonts w:ascii="Times New Roman" w:hAnsi="Times New Roman" w:cs="Times New Roman"/>
          <w:i/>
          <w:sz w:val="24"/>
        </w:rPr>
        <w:t>Recruitment:</w:t>
      </w:r>
      <w:r>
        <w:rPr>
          <w:rFonts w:ascii="Times New Roman" w:hAnsi="Times New Roman" w:cs="Times New Roman"/>
          <w:sz w:val="24"/>
        </w:rPr>
        <w:t xml:space="preserve"> Job ads, shortlisting, interviews all need to be fair and based on job-related criteria. Asking about age, family plans, or health at interview is dangerous territory.</w:t>
      </w:r>
    </w:p>
    <w:p>
      <w:pPr>
        <w:spacing w:line="360" w:lineRule="auto" w:after="120"/>
      </w:pPr>
      <w:r>
        <w:rPr>
          <w:rFonts w:ascii="Times New Roman" w:hAnsi="Times New Roman" w:cs="Times New Roman"/>
          <w:i/>
          <w:sz w:val="24"/>
        </w:rPr>
        <w:t>Policies:</w:t>
      </w:r>
      <w:r>
        <w:rPr>
          <w:rFonts w:ascii="Times New Roman" w:hAnsi="Times New Roman" w:cs="Times New Roman"/>
          <w:sz w:val="24"/>
        </w:rPr>
        <w:t xml:space="preserve"> Every HR policy needs reviewing. A rule that everyone must work evenings might disadvantage parents (indirect discrimination).</w:t>
      </w:r>
    </w:p>
    <w:p>
      <w:pPr>
        <w:spacing w:line="360" w:lineRule="auto" w:after="120"/>
      </w:pPr>
      <w:r>
        <w:rPr>
          <w:rFonts w:ascii="Times New Roman" w:hAnsi="Times New Roman" w:cs="Times New Roman"/>
          <w:i/>
          <w:sz w:val="24"/>
        </w:rPr>
        <w:t>Culture:</w:t>
      </w:r>
      <w:r>
        <w:rPr>
          <w:rFonts w:ascii="Times New Roman" w:hAnsi="Times New Roman" w:cs="Times New Roman"/>
          <w:sz w:val="24"/>
        </w:rPr>
        <w:t xml:space="preserve"> Organisations need inclusive workplaces. Training on equality and unconscious bias is common. Harassment complaints need taking seriously.</w:t>
      </w:r>
    </w:p>
    <w:p>
      <w:pPr>
        <w:spacing w:line="360" w:lineRule="auto" w:after="120"/>
      </w:pPr>
      <w:r>
        <w:rPr>
          <w:rFonts w:ascii="Times New Roman" w:hAnsi="Times New Roman" w:cs="Times New Roman"/>
          <w:i/>
          <w:sz w:val="24"/>
        </w:rPr>
        <w:t>Benefits:</w:t>
      </w:r>
      <w:r>
        <w:rPr>
          <w:rFonts w:ascii="Times New Roman" w:hAnsi="Times New Roman" w:cs="Times New Roman"/>
          <w:sz w:val="24"/>
        </w:rPr>
        <w:t xml:space="preserve"> Beyond just avoiding lawsuits, diverse workplaces often perform better. Different perspectives spark better ideas. People who feel included are more engaged.</w:t>
      </w:r>
    </w:p>
    <w:p>
      <w:pPr>
        <w:spacing w:line="360" w:lineRule="auto" w:after="120"/>
      </w:pPr>
      <w:r>
        <w:rPr>
          <w:rFonts w:ascii="Times New Roman" w:hAnsi="Times New Roman" w:cs="Times New Roman"/>
          <w:i/>
          <w:sz w:val="24"/>
        </w:rPr>
        <w:t>Penalties:</w:t>
      </w:r>
      <w:r>
        <w:rPr>
          <w:rFonts w:ascii="Times New Roman" w:hAnsi="Times New Roman" w:cs="Times New Roman"/>
          <w:sz w:val="24"/>
        </w:rPr>
        <w:t xml:space="preserve"> Tribunal awards for discrimination have no upper limit. New rules in 2024 require employers to actively prevent sexual harassment, with tribunals able to increase compensation by 25% for failures.</w:t>
      </w:r>
    </w:p>
    <w:p>
      <w:pPr>
        <w:pStyle w:val="Heading3"/>
        <w:spacing w:line="360" w:lineRule="auto" w:after="80"/>
      </w:pPr>
      <w:r>
        <w:rPr>
          <w:rFonts w:ascii="Times New Roman" w:hAnsi="Times New Roman" w:cs="Times New Roman"/>
          <w:b/>
          <w:sz w:val="24"/>
        </w:rPr>
        <w:t>Data Protection Act 2018 / UK GDPR</w:t>
      </w:r>
    </w:p>
    <w:p>
      <w:pPr>
        <w:spacing w:line="360" w:lineRule="auto" w:after="120"/>
      </w:pPr>
      <w:r>
        <w:rPr>
          <w:rFonts w:ascii="Times New Roman" w:hAnsi="Times New Roman" w:cs="Times New Roman"/>
          <w:sz w:val="24"/>
        </w:rPr>
        <w:t>This controls how organisations handle personal information - including employee data.</w:t>
      </w:r>
    </w:p>
    <w:p>
      <w:pPr>
        <w:spacing w:line="360" w:lineRule="auto" w:after="120"/>
      </w:pPr>
      <w:r>
        <w:rPr>
          <w:rFonts w:ascii="Times New Roman" w:hAnsi="Times New Roman" w:cs="Times New Roman"/>
          <w:b/>
          <w:sz w:val="24"/>
        </w:rPr>
        <w:t>Key principles:</w:t>
      </w:r>
    </w:p>
    <w:p>
      <w:pPr>
        <w:pStyle w:val="ListParagraph"/>
        <w:spacing w:line="360" w:lineRule="auto" w:after="60"/>
        <w:ind w:left="720"/>
      </w:pPr>
      <w:r>
        <w:rPr>
          <w:rFonts w:ascii="Times New Roman" w:hAnsi="Times New Roman" w:cs="Times New Roman"/>
          <w:sz w:val="24"/>
        </w:rPr>
        <w:t>Process data lawfully, fairly, and transparently</w:t>
      </w:r>
    </w:p>
    <w:p>
      <w:pPr>
        <w:pStyle w:val="ListParagraph"/>
        <w:spacing w:line="360" w:lineRule="auto" w:after="60"/>
        <w:ind w:left="720"/>
      </w:pPr>
      <w:r>
        <w:rPr>
          <w:rFonts w:ascii="Times New Roman" w:hAnsi="Times New Roman" w:cs="Times New Roman"/>
          <w:sz w:val="24"/>
        </w:rPr>
        <w:t>Collect only for specific purposes</w:t>
      </w:r>
    </w:p>
    <w:p>
      <w:pPr>
        <w:pStyle w:val="ListParagraph"/>
        <w:spacing w:line="360" w:lineRule="auto" w:after="60"/>
        <w:ind w:left="720"/>
      </w:pPr>
      <w:r>
        <w:rPr>
          <w:rFonts w:ascii="Times New Roman" w:hAnsi="Times New Roman" w:cs="Times New Roman"/>
          <w:sz w:val="24"/>
        </w:rPr>
        <w:t>Keep it adequate, relevant, not excessive</w:t>
      </w:r>
    </w:p>
    <w:p>
      <w:pPr>
        <w:pStyle w:val="ListParagraph"/>
        <w:spacing w:line="360" w:lineRule="auto" w:after="60"/>
        <w:ind w:left="720"/>
      </w:pPr>
      <w:r>
        <w:rPr>
          <w:rFonts w:ascii="Times New Roman" w:hAnsi="Times New Roman" w:cs="Times New Roman"/>
          <w:sz w:val="24"/>
        </w:rPr>
        <w:t>Maintain accuracy</w:t>
      </w:r>
    </w:p>
    <w:p>
      <w:pPr>
        <w:pStyle w:val="ListParagraph"/>
        <w:spacing w:line="360" w:lineRule="auto" w:after="60"/>
        <w:ind w:left="720"/>
      </w:pPr>
      <w:r>
        <w:rPr>
          <w:rFonts w:ascii="Times New Roman" w:hAnsi="Times New Roman" w:cs="Times New Roman"/>
          <w:sz w:val="24"/>
        </w:rPr>
        <w:t>Don't keep it longer than needed</w:t>
      </w:r>
    </w:p>
    <w:p>
      <w:pPr>
        <w:pStyle w:val="ListParagraph"/>
        <w:spacing w:line="360" w:lineRule="auto" w:after="60"/>
        <w:ind w:left="720"/>
      </w:pPr>
      <w:r>
        <w:rPr>
          <w:rFonts w:ascii="Times New Roman" w:hAnsi="Times New Roman" w:cs="Times New Roman"/>
          <w:sz w:val="24"/>
        </w:rPr>
        <w:t>Process securely</w:t>
      </w:r>
    </w:p>
    <w:p>
      <w:pPr>
        <w:spacing w:line="360" w:lineRule="auto" w:after="120"/>
      </w:pPr>
      <w:r>
        <w:rPr>
          <w:rFonts w:ascii="Times New Roman" w:hAnsi="Times New Roman" w:cs="Times New Roman"/>
          <w:b/>
          <w:sz w:val="24"/>
        </w:rPr>
        <w:t>Impact on organisations:</w:t>
      </w:r>
    </w:p>
    <w:p>
      <w:pPr>
        <w:spacing w:line="360" w:lineRule="auto" w:after="120"/>
      </w:pPr>
      <w:r>
        <w:rPr>
          <w:rFonts w:ascii="Times New Roman" w:hAnsi="Times New Roman" w:cs="Times New Roman"/>
          <w:i/>
          <w:sz w:val="24"/>
        </w:rPr>
        <w:t>Handling employee data:</w:t>
      </w:r>
      <w:r>
        <w:rPr>
          <w:rFonts w:ascii="Times New Roman" w:hAnsi="Times New Roman" w:cs="Times New Roman"/>
          <w:sz w:val="24"/>
        </w:rPr>
        <w:t xml:space="preserve"> HR departments must be careful about what they collect and how they store it. Personnel files, health records, performance reviews all need proper protection.</w:t>
      </w:r>
    </w:p>
    <w:p>
      <w:pPr>
        <w:spacing w:line="360" w:lineRule="auto" w:after="120"/>
      </w:pPr>
      <w:r>
        <w:rPr>
          <w:rFonts w:ascii="Times New Roman" w:hAnsi="Times New Roman" w:cs="Times New Roman"/>
          <w:i/>
          <w:sz w:val="24"/>
        </w:rPr>
        <w:t>Employee rights:</w:t>
      </w:r>
      <w:r>
        <w:rPr>
          <w:rFonts w:ascii="Times New Roman" w:hAnsi="Times New Roman" w:cs="Times New Roman"/>
          <w:sz w:val="24"/>
        </w:rPr>
        <w:t xml:space="preserve"> Staff can request access to their personal data (Subject Access Request) and must get a response within a month. They can also ask for corrections.</w:t>
      </w:r>
    </w:p>
    <w:p>
      <w:pPr>
        <w:spacing w:line="360" w:lineRule="auto" w:after="120"/>
      </w:pPr>
      <w:r>
        <w:rPr>
          <w:rFonts w:ascii="Times New Roman" w:hAnsi="Times New Roman" w:cs="Times New Roman"/>
          <w:i/>
          <w:sz w:val="24"/>
        </w:rPr>
        <w:t>Security:</w:t>
      </w:r>
      <w:r>
        <w:rPr>
          <w:rFonts w:ascii="Times New Roman" w:hAnsi="Times New Roman" w:cs="Times New Roman"/>
          <w:sz w:val="24"/>
        </w:rPr>
        <w:t xml:space="preserve"> Organisations need appropriate technical measures - encryption, access controls, staff training on data handling.</w:t>
      </w:r>
    </w:p>
    <w:p>
      <w:pPr>
        <w:spacing w:line="360" w:lineRule="auto" w:after="120"/>
      </w:pPr>
      <w:r>
        <w:rPr>
          <w:rFonts w:ascii="Times New Roman" w:hAnsi="Times New Roman" w:cs="Times New Roman"/>
          <w:i/>
          <w:sz w:val="24"/>
        </w:rPr>
        <w:t>Breach reporting:</w:t>
      </w:r>
      <w:r>
        <w:rPr>
          <w:rFonts w:ascii="Times New Roman" w:hAnsi="Times New Roman" w:cs="Times New Roman"/>
          <w:sz w:val="24"/>
        </w:rPr>
        <w:t xml:space="preserve"> If data is compromised, the Information Commissioner's Office must be notified within 72 hours if there's risk to individuals.</w:t>
      </w:r>
    </w:p>
    <w:p>
      <w:pPr>
        <w:spacing w:line="360" w:lineRule="auto" w:after="120"/>
      </w:pPr>
      <w:r>
        <w:rPr>
          <w:rFonts w:ascii="Times New Roman" w:hAnsi="Times New Roman" w:cs="Times New Roman"/>
          <w:i/>
          <w:sz w:val="24"/>
        </w:rPr>
        <w:t>Penalties:</w:t>
      </w:r>
      <w:r>
        <w:rPr>
          <w:rFonts w:ascii="Times New Roman" w:hAnsi="Times New Roman" w:cs="Times New Roman"/>
          <w:sz w:val="24"/>
        </w:rPr>
        <w:t xml:space="preserve"> Fines up to £17.5 million or 4% of global turnover - whichever is higher. And beyond fines, data breaches destroy trust.</w:t>
      </w:r>
    </w:p>
    <w:p>
      <w:pPr>
        <w:pStyle w:val="Heading3"/>
        <w:spacing w:line="360" w:lineRule="auto" w:after="80"/>
      </w:pPr>
      <w:r>
        <w:rPr>
          <w:rFonts w:ascii="Times New Roman" w:hAnsi="Times New Roman" w:cs="Times New Roman"/>
          <w:b/>
          <w:sz w:val="24"/>
        </w:rPr>
        <w:t>National Minimum Wage and National Living Wage</w:t>
      </w:r>
    </w:p>
    <w:p>
      <w:pPr>
        <w:spacing w:line="360" w:lineRule="auto" w:after="120"/>
      </w:pPr>
      <w:r>
        <w:rPr>
          <w:rFonts w:ascii="Times New Roman" w:hAnsi="Times New Roman" w:cs="Times New Roman"/>
          <w:sz w:val="24"/>
        </w:rPr>
        <w:t>The National Minimum Wage Act 1998 (and subsequent updates) sets the minimum hourly rate employers must pay workers. The National Living Wage is the higher rate for workers aged 21 and over.</w:t>
      </w:r>
    </w:p>
    <w:p>
      <w:pPr>
        <w:spacing w:line="360" w:lineRule="auto" w:after="120"/>
      </w:pPr>
      <w:r>
        <w:rPr>
          <w:rFonts w:ascii="Times New Roman" w:hAnsi="Times New Roman" w:cs="Times New Roman"/>
          <w:b/>
          <w:sz w:val="24"/>
        </w:rPr>
        <w:t>Current rates (April 2025):</w:t>
      </w:r>
    </w:p>
    <w:p>
      <w:pPr>
        <w:pStyle w:val="ListParagraph"/>
        <w:spacing w:line="360" w:lineRule="auto" w:after="60"/>
        <w:ind w:left="720"/>
      </w:pPr>
      <w:r>
        <w:rPr>
          <w:rFonts w:ascii="Times New Roman" w:hAnsi="Times New Roman" w:cs="Times New Roman"/>
          <w:sz w:val="24"/>
        </w:rPr>
        <w:t>21 and over (National Living Wage): £11.44 per hour</w:t>
      </w:r>
    </w:p>
    <w:p>
      <w:pPr>
        <w:pStyle w:val="ListParagraph"/>
        <w:spacing w:line="360" w:lineRule="auto" w:after="60"/>
        <w:ind w:left="720"/>
      </w:pPr>
      <w:r>
        <w:rPr>
          <w:rFonts w:ascii="Times New Roman" w:hAnsi="Times New Roman" w:cs="Times New Roman"/>
          <w:sz w:val="24"/>
        </w:rPr>
        <w:t>18-20: £8.60 per hour</w:t>
      </w:r>
    </w:p>
    <w:p>
      <w:pPr>
        <w:pStyle w:val="ListParagraph"/>
        <w:spacing w:line="360" w:lineRule="auto" w:after="60"/>
        <w:ind w:left="720"/>
      </w:pPr>
      <w:r>
        <w:rPr>
          <w:rFonts w:ascii="Times New Roman" w:hAnsi="Times New Roman" w:cs="Times New Roman"/>
          <w:sz w:val="24"/>
        </w:rPr>
        <w:t>Under 18: £6.40 per hour</w:t>
      </w:r>
    </w:p>
    <w:p>
      <w:pPr>
        <w:pStyle w:val="ListParagraph"/>
        <w:spacing w:line="360" w:lineRule="auto" w:after="60"/>
        <w:ind w:left="720"/>
      </w:pPr>
      <w:r>
        <w:rPr>
          <w:rFonts w:ascii="Times New Roman" w:hAnsi="Times New Roman" w:cs="Times New Roman"/>
          <w:sz w:val="24"/>
        </w:rPr>
        <w:t>Apprentice rate: £6.40 per hour</w:t>
      </w:r>
    </w:p>
    <w:p>
      <w:pPr>
        <w:spacing w:line="360" w:lineRule="auto" w:after="120"/>
      </w:pPr>
      <w:r>
        <w:rPr>
          <w:rFonts w:ascii="Times New Roman" w:hAnsi="Times New Roman" w:cs="Times New Roman"/>
          <w:b/>
          <w:sz w:val="24"/>
        </w:rPr>
        <w:t>Impact on organisations:</w:t>
      </w:r>
    </w:p>
    <w:p>
      <w:pPr>
        <w:spacing w:line="360" w:lineRule="auto" w:after="120"/>
      </w:pPr>
      <w:r>
        <w:rPr>
          <w:rFonts w:ascii="Times New Roman" w:hAnsi="Times New Roman" w:cs="Times New Roman"/>
          <w:i/>
          <w:sz w:val="24"/>
        </w:rPr>
        <w:t>Wage costs:</w:t>
      </w:r>
      <w:r>
        <w:rPr>
          <w:rFonts w:ascii="Times New Roman" w:hAnsi="Times New Roman" w:cs="Times New Roman"/>
          <w:sz w:val="24"/>
        </w:rPr>
        <w:t xml:space="preserve"> For businesses employing many minimum wage workers (retail, hospitality, care homes), increases to the minimum wage directly hit the bottom line. Some businesses have struggled to absorb annual increases.</w:t>
      </w:r>
    </w:p>
    <w:p>
      <w:pPr>
        <w:spacing w:line="360" w:lineRule="auto" w:after="120"/>
      </w:pPr>
      <w:r>
        <w:rPr>
          <w:rFonts w:ascii="Times New Roman" w:hAnsi="Times New Roman" w:cs="Times New Roman"/>
          <w:i/>
          <w:sz w:val="24"/>
        </w:rPr>
        <w:t>Compliance burden:</w:t>
      </w:r>
      <w:r>
        <w:rPr>
          <w:rFonts w:ascii="Times New Roman" w:hAnsi="Times New Roman" w:cs="Times New Roman"/>
          <w:sz w:val="24"/>
        </w:rPr>
        <w:t xml:space="preserve"> Must track hours carefully to ensure average pay meets minimum. Complex for businesses with tips, accommodation, or variable hours.</w:t>
      </w:r>
    </w:p>
    <w:p>
      <w:pPr>
        <w:spacing w:line="360" w:lineRule="auto" w:after="120"/>
      </w:pPr>
      <w:r>
        <w:rPr>
          <w:rFonts w:ascii="Times New Roman" w:hAnsi="Times New Roman" w:cs="Times New Roman"/>
          <w:i/>
          <w:sz w:val="24"/>
        </w:rPr>
        <w:t>Recruitment:</w:t>
      </w:r>
      <w:r>
        <w:rPr>
          <w:rFonts w:ascii="Times New Roman" w:hAnsi="Times New Roman" w:cs="Times New Roman"/>
          <w:sz w:val="24"/>
        </w:rPr>
        <w:t xml:space="preserve"> Can't compete on low wages - must offer at least the legal minimum. Levels the playing field somewhat.</w:t>
      </w:r>
    </w:p>
    <w:p>
      <w:pPr>
        <w:spacing w:line="360" w:lineRule="auto" w:after="120"/>
      </w:pPr>
      <w:r>
        <w:rPr>
          <w:rFonts w:ascii="Times New Roman" w:hAnsi="Times New Roman" w:cs="Times New Roman"/>
          <w:i/>
          <w:sz w:val="24"/>
        </w:rPr>
        <w:t>Penalties:</w:t>
      </w:r>
      <w:r>
        <w:rPr>
          <w:rFonts w:ascii="Times New Roman" w:hAnsi="Times New Roman" w:cs="Times New Roman"/>
          <w:sz w:val="24"/>
        </w:rPr>
        <w:t xml:space="preserve"> Employers who underpay face naming and shaming, back-pay orders, and fines of up to 200% of arrears owed. Reputational damage can be severe.</w:t>
      </w:r>
    </w:p>
    <w:p>
      <w:pPr>
        <w:spacing w:line="360" w:lineRule="auto" w:after="120"/>
      </w:pPr>
      <w:r>
        <w:rPr>
          <w:rFonts w:ascii="Times New Roman" w:hAnsi="Times New Roman" w:cs="Times New Roman"/>
          <w:i/>
          <w:sz w:val="24"/>
        </w:rPr>
        <w:t>Business model effects:</w:t>
      </w:r>
      <w:r>
        <w:rPr>
          <w:rFonts w:ascii="Times New Roman" w:hAnsi="Times New Roman" w:cs="Times New Roman"/>
          <w:sz w:val="24"/>
        </w:rPr>
        <w:t xml:space="preserve"> Some businesses have automated or reduced services rather than pay higher wages. Self-checkout in supermarkets, for instance.</w:t>
      </w:r>
    </w:p>
    <w:p>
      <w:pPr>
        <w:pStyle w:val="Heading3"/>
        <w:spacing w:line="360" w:lineRule="auto" w:after="80"/>
      </w:pPr>
      <w:r>
        <w:rPr>
          <w:rFonts w:ascii="Times New Roman" w:hAnsi="Times New Roman" w:cs="Times New Roman"/>
          <w:b/>
          <w:sz w:val="24"/>
        </w:rPr>
        <w:t>Working Time Regulations 1998</w:t>
      </w:r>
    </w:p>
    <w:p>
      <w:pPr>
        <w:spacing w:line="360" w:lineRule="auto" w:after="120"/>
      </w:pPr>
      <w:r>
        <w:rPr>
          <w:rFonts w:ascii="Times New Roman" w:hAnsi="Times New Roman" w:cs="Times New Roman"/>
          <w:sz w:val="24"/>
        </w:rPr>
        <w:t>These regulations (implementing EU Working Time Directive) limit working hours and guarantee rest periods.</w:t>
      </w:r>
    </w:p>
    <w:p>
      <w:pPr>
        <w:spacing w:line="360" w:lineRule="auto" w:after="120"/>
      </w:pPr>
      <w:r>
        <w:rPr>
          <w:rFonts w:ascii="Times New Roman" w:hAnsi="Times New Roman" w:cs="Times New Roman"/>
          <w:b/>
          <w:sz w:val="24"/>
        </w:rPr>
        <w:t>Key provisions:</w:t>
      </w:r>
    </w:p>
    <w:p>
      <w:pPr>
        <w:pStyle w:val="ListParagraph"/>
        <w:spacing w:line="360" w:lineRule="auto" w:after="60"/>
        <w:ind w:left="720"/>
      </w:pPr>
      <w:r>
        <w:rPr>
          <w:rFonts w:ascii="Times New Roman" w:hAnsi="Times New Roman" w:cs="Times New Roman"/>
          <w:sz w:val="24"/>
        </w:rPr>
        <w:t>Maximum 48-hour average working week (though workers can opt out)</w:t>
      </w:r>
    </w:p>
    <w:p>
      <w:pPr>
        <w:pStyle w:val="ListParagraph"/>
        <w:spacing w:line="360" w:lineRule="auto" w:after="60"/>
        <w:ind w:left="720"/>
      </w:pPr>
      <w:r>
        <w:rPr>
          <w:rFonts w:ascii="Times New Roman" w:hAnsi="Times New Roman" w:cs="Times New Roman"/>
          <w:sz w:val="24"/>
        </w:rPr>
        <w:t>Minimum 11 consecutive hours rest per day</w:t>
      </w:r>
    </w:p>
    <w:p>
      <w:pPr>
        <w:pStyle w:val="ListParagraph"/>
        <w:spacing w:line="360" w:lineRule="auto" w:after="60"/>
        <w:ind w:left="720"/>
      </w:pPr>
      <w:r>
        <w:rPr>
          <w:rFonts w:ascii="Times New Roman" w:hAnsi="Times New Roman" w:cs="Times New Roman"/>
          <w:sz w:val="24"/>
        </w:rPr>
        <w:t>Minimum 24 hours uninterrupted rest per week (or 48 hours per fortnight)</w:t>
      </w:r>
    </w:p>
    <w:p>
      <w:pPr>
        <w:pStyle w:val="ListParagraph"/>
        <w:spacing w:line="360" w:lineRule="auto" w:after="60"/>
        <w:ind w:left="720"/>
      </w:pPr>
      <w:r>
        <w:rPr>
          <w:rFonts w:ascii="Times New Roman" w:hAnsi="Times New Roman" w:cs="Times New Roman"/>
          <w:sz w:val="24"/>
        </w:rPr>
        <w:t>20-minute break if working more than 6 hours</w:t>
      </w:r>
    </w:p>
    <w:p>
      <w:pPr>
        <w:pStyle w:val="ListParagraph"/>
        <w:spacing w:line="360" w:lineRule="auto" w:after="60"/>
        <w:ind w:left="720"/>
      </w:pPr>
      <w:r>
        <w:rPr>
          <w:rFonts w:ascii="Times New Roman" w:hAnsi="Times New Roman" w:cs="Times New Roman"/>
          <w:sz w:val="24"/>
        </w:rPr>
        <w:t>Minimum 5.6 weeks paid annual leave (28 days for full-time workers)</w:t>
      </w:r>
    </w:p>
    <w:p>
      <w:pPr>
        <w:pStyle w:val="ListParagraph"/>
        <w:spacing w:line="360" w:lineRule="auto" w:after="60"/>
        <w:ind w:left="720"/>
      </w:pPr>
      <w:r>
        <w:rPr>
          <w:rFonts w:ascii="Times New Roman" w:hAnsi="Times New Roman" w:cs="Times New Roman"/>
          <w:sz w:val="24"/>
        </w:rPr>
        <w:t>Special protections for night workers</w:t>
      </w:r>
    </w:p>
    <w:p>
      <w:pPr>
        <w:spacing w:line="360" w:lineRule="auto" w:after="120"/>
      </w:pPr>
      <w:r>
        <w:rPr>
          <w:rFonts w:ascii="Times New Roman" w:hAnsi="Times New Roman" w:cs="Times New Roman"/>
          <w:b/>
          <w:sz w:val="24"/>
        </w:rPr>
        <w:t>Impact on organisations:</w:t>
      </w:r>
    </w:p>
    <w:p>
      <w:pPr>
        <w:spacing w:line="360" w:lineRule="auto" w:after="120"/>
      </w:pPr>
      <w:r>
        <w:rPr>
          <w:rFonts w:ascii="Times New Roman" w:hAnsi="Times New Roman" w:cs="Times New Roman"/>
          <w:i/>
          <w:sz w:val="24"/>
        </w:rPr>
        <w:t>Scheduling complexity:</w:t>
      </w:r>
      <w:r>
        <w:rPr>
          <w:rFonts w:ascii="Times New Roman" w:hAnsi="Times New Roman" w:cs="Times New Roman"/>
          <w:sz w:val="24"/>
        </w:rPr>
        <w:t xml:space="preserve"> Must carefully plan rotas to ensure rest breaks and maximum hours aren't breached. Especially challenging in healthcare, hospitality, and emergency services where 24/7 coverage is needed.</w:t>
      </w:r>
    </w:p>
    <w:p>
      <w:pPr>
        <w:spacing w:line="360" w:lineRule="auto" w:after="120"/>
      </w:pPr>
      <w:r>
        <w:rPr>
          <w:rFonts w:ascii="Times New Roman" w:hAnsi="Times New Roman" w:cs="Times New Roman"/>
          <w:i/>
          <w:sz w:val="24"/>
        </w:rPr>
        <w:t>Record keeping:</w:t>
      </w:r>
      <w:r>
        <w:rPr>
          <w:rFonts w:ascii="Times New Roman" w:hAnsi="Times New Roman" w:cs="Times New Roman"/>
          <w:sz w:val="24"/>
        </w:rPr>
        <w:t xml:space="preserve"> Need to track hours worked, especially for workers in multiple roles or locations. The opt-out for the 48-hour week requires written agreement and records.</w:t>
      </w:r>
    </w:p>
    <w:p>
      <w:pPr>
        <w:spacing w:line="360" w:lineRule="auto" w:after="120"/>
      </w:pPr>
      <w:r>
        <w:rPr>
          <w:rFonts w:ascii="Times New Roman" w:hAnsi="Times New Roman" w:cs="Times New Roman"/>
          <w:i/>
          <w:sz w:val="24"/>
        </w:rPr>
        <w:t>Holiday management:</w:t>
      </w:r>
      <w:r>
        <w:rPr>
          <w:rFonts w:ascii="Times New Roman" w:hAnsi="Times New Roman" w:cs="Times New Roman"/>
          <w:sz w:val="24"/>
        </w:rPr>
        <w:t xml:space="preserve"> Must ensure all workers take their entitled leave. Can't just pay in lieu (except when employment ends). Need systems to track accrual and usage.</w:t>
      </w:r>
    </w:p>
    <w:p>
      <w:pPr>
        <w:spacing w:line="360" w:lineRule="auto" w:after="120"/>
      </w:pPr>
      <w:r>
        <w:rPr>
          <w:rFonts w:ascii="Times New Roman" w:hAnsi="Times New Roman" w:cs="Times New Roman"/>
          <w:i/>
          <w:sz w:val="24"/>
        </w:rPr>
        <w:t>Cost implications:</w:t>
      </w:r>
      <w:r>
        <w:rPr>
          <w:rFonts w:ascii="Times New Roman" w:hAnsi="Times New Roman" w:cs="Times New Roman"/>
          <w:sz w:val="24"/>
        </w:rPr>
        <w:t xml:space="preserve"> May need more staff to cover shifts while ensuring everyone gets proper breaks. Overtime limitations mean can't just work existing staff harder.</w:t>
      </w:r>
    </w:p>
    <w:p>
      <w:pPr>
        <w:spacing w:line="360" w:lineRule="auto" w:after="120"/>
      </w:pPr>
      <w:r>
        <w:rPr>
          <w:rFonts w:ascii="Times New Roman" w:hAnsi="Times New Roman" w:cs="Times New Roman"/>
          <w:i/>
          <w:sz w:val="24"/>
        </w:rPr>
        <w:t>Health and safety:</w:t>
      </w:r>
      <w:r>
        <w:rPr>
          <w:rFonts w:ascii="Times New Roman" w:hAnsi="Times New Roman" w:cs="Times New Roman"/>
          <w:sz w:val="24"/>
        </w:rPr>
        <w:t xml:space="preserve"> These regulations exist because tired workers make mistakes and have accidents. Compliance actually benefits organisations through fewer errors and accidents.</w:t>
      </w:r>
    </w:p>
    <w:p>
      <w:pPr>
        <w:pStyle w:val="Heading3"/>
        <w:spacing w:line="360" w:lineRule="auto" w:after="80"/>
      </w:pPr>
      <w:r>
        <w:rPr>
          <w:rFonts w:ascii="Times New Roman" w:hAnsi="Times New Roman" w:cs="Times New Roman"/>
          <w:b/>
          <w:sz w:val="24"/>
        </w:rPr>
        <w:t>Dismissal and Redundancy Laws</w:t>
      </w:r>
    </w:p>
    <w:p>
      <w:pPr>
        <w:spacing w:line="360" w:lineRule="auto" w:after="120"/>
      </w:pPr>
      <w:r>
        <w:rPr>
          <w:rFonts w:ascii="Times New Roman" w:hAnsi="Times New Roman" w:cs="Times New Roman"/>
          <w:sz w:val="24"/>
        </w:rPr>
        <w:t>Employment Rights Act 1996 and related legislation protect employees from unfair dismissal and set rules for redundancy.</w:t>
      </w:r>
    </w:p>
    <w:p>
      <w:pPr>
        <w:spacing w:line="360" w:lineRule="auto" w:after="120"/>
      </w:pPr>
      <w:r>
        <w:rPr>
          <w:rFonts w:ascii="Times New Roman" w:hAnsi="Times New Roman" w:cs="Times New Roman"/>
          <w:b/>
          <w:sz w:val="24"/>
        </w:rPr>
        <w:t>Fair vs Unfair Dismissal:</w:t>
      </w:r>
    </w:p>
    <w:p>
      <w:pPr>
        <w:spacing w:line="360" w:lineRule="auto" w:after="120"/>
      </w:pPr>
      <w:r>
        <w:rPr>
          <w:rFonts w:ascii="Times New Roman" w:hAnsi="Times New Roman" w:cs="Times New Roman"/>
          <w:sz w:val="24"/>
        </w:rPr>
        <w:t>To be fair, dismissal must be for a valid reason:</w:t>
      </w:r>
    </w:p>
    <w:p>
      <w:pPr>
        <w:pStyle w:val="ListParagraph"/>
        <w:spacing w:line="360" w:lineRule="auto" w:after="60"/>
        <w:ind w:left="720"/>
      </w:pPr>
      <w:r>
        <w:rPr>
          <w:rFonts w:ascii="Times New Roman" w:hAnsi="Times New Roman" w:cs="Times New Roman"/>
          <w:sz w:val="24"/>
        </w:rPr>
        <w:t>Capability (including health)</w:t>
      </w:r>
    </w:p>
    <w:p>
      <w:pPr>
        <w:pStyle w:val="ListParagraph"/>
        <w:spacing w:line="360" w:lineRule="auto" w:after="60"/>
        <w:ind w:left="720"/>
      </w:pPr>
      <w:r>
        <w:rPr>
          <w:rFonts w:ascii="Times New Roman" w:hAnsi="Times New Roman" w:cs="Times New Roman"/>
          <w:sz w:val="24"/>
        </w:rPr>
        <w:t>Conduct (misconduct or gross misconduct)</w:t>
      </w:r>
    </w:p>
    <w:p>
      <w:pPr>
        <w:pStyle w:val="ListParagraph"/>
        <w:spacing w:line="360" w:lineRule="auto" w:after="60"/>
        <w:ind w:left="720"/>
      </w:pPr>
      <w:r>
        <w:rPr>
          <w:rFonts w:ascii="Times New Roman" w:hAnsi="Times New Roman" w:cs="Times New Roman"/>
          <w:sz w:val="24"/>
        </w:rPr>
        <w:t>Redundancy</w:t>
      </w:r>
    </w:p>
    <w:p>
      <w:pPr>
        <w:pStyle w:val="ListParagraph"/>
        <w:spacing w:line="360" w:lineRule="auto" w:after="60"/>
        <w:ind w:left="720"/>
      </w:pPr>
      <w:r>
        <w:rPr>
          <w:rFonts w:ascii="Times New Roman" w:hAnsi="Times New Roman" w:cs="Times New Roman"/>
          <w:sz w:val="24"/>
        </w:rPr>
        <w:t>Statutory illegality (e.g., lost driving licence for a driver role)</w:t>
      </w:r>
    </w:p>
    <w:p>
      <w:pPr>
        <w:pStyle w:val="ListParagraph"/>
        <w:spacing w:line="360" w:lineRule="auto" w:after="60"/>
        <w:ind w:left="720"/>
      </w:pPr>
      <w:r>
        <w:rPr>
          <w:rFonts w:ascii="Times New Roman" w:hAnsi="Times New Roman" w:cs="Times New Roman"/>
          <w:sz w:val="24"/>
        </w:rPr>
        <w:t>Some other substantial reason</w:t>
      </w:r>
    </w:p>
    <w:p>
      <w:pPr>
        <w:spacing w:line="360" w:lineRule="auto" w:after="120"/>
      </w:pPr>
      <w:r>
        <w:rPr>
          <w:rFonts w:ascii="Times New Roman" w:hAnsi="Times New Roman" w:cs="Times New Roman"/>
          <w:sz w:val="24"/>
        </w:rPr>
        <w:t>AND the employer must follow a fair procedure (investigation, hearing, right to appeal).</w:t>
      </w:r>
    </w:p>
    <w:p>
      <w:pPr>
        <w:spacing w:line="360" w:lineRule="auto" w:after="120"/>
      </w:pPr>
      <w:r>
        <w:rPr>
          <w:rFonts w:ascii="Times New Roman" w:hAnsi="Times New Roman" w:cs="Times New Roman"/>
          <w:b/>
          <w:sz w:val="24"/>
        </w:rPr>
        <w:t>Redundancy requirements:</w:t>
      </w:r>
    </w:p>
    <w:p>
      <w:pPr>
        <w:pStyle w:val="ListParagraph"/>
        <w:spacing w:line="360" w:lineRule="auto" w:after="60"/>
        <w:ind w:left="720"/>
      </w:pPr>
      <w:r>
        <w:rPr>
          <w:rFonts w:ascii="Times New Roman" w:hAnsi="Times New Roman" w:cs="Times New Roman"/>
          <w:sz w:val="24"/>
        </w:rPr>
        <w:t>Genuine business reason (role no longer needed, not just wanting rid of someone)</w:t>
      </w:r>
    </w:p>
    <w:p>
      <w:pPr>
        <w:pStyle w:val="ListParagraph"/>
        <w:spacing w:line="360" w:lineRule="auto" w:after="60"/>
        <w:ind w:left="720"/>
      </w:pPr>
      <w:r>
        <w:rPr>
          <w:rFonts w:ascii="Times New Roman" w:hAnsi="Times New Roman" w:cs="Times New Roman"/>
          <w:sz w:val="24"/>
        </w:rPr>
        <w:t>Fair selection criteria (objective, not discriminatory)</w:t>
      </w:r>
    </w:p>
    <w:p>
      <w:pPr>
        <w:pStyle w:val="ListParagraph"/>
        <w:spacing w:line="360" w:lineRule="auto" w:after="60"/>
        <w:ind w:left="720"/>
      </w:pPr>
      <w:r>
        <w:rPr>
          <w:rFonts w:ascii="Times New Roman" w:hAnsi="Times New Roman" w:cs="Times New Roman"/>
          <w:sz w:val="24"/>
        </w:rPr>
        <w:t>Consultation with affected employees (and unions if 20+ redundancies)</w:t>
      </w:r>
    </w:p>
    <w:p>
      <w:pPr>
        <w:pStyle w:val="ListParagraph"/>
        <w:spacing w:line="360" w:lineRule="auto" w:after="60"/>
        <w:ind w:left="720"/>
      </w:pPr>
      <w:r>
        <w:rPr>
          <w:rFonts w:ascii="Times New Roman" w:hAnsi="Times New Roman" w:cs="Times New Roman"/>
          <w:sz w:val="24"/>
        </w:rPr>
        <w:t>Statutory redundancy pay for employees with 2+ years' service</w:t>
      </w:r>
    </w:p>
    <w:p>
      <w:pPr>
        <w:pStyle w:val="ListParagraph"/>
        <w:spacing w:line="360" w:lineRule="auto" w:after="60"/>
        <w:ind w:left="720"/>
      </w:pPr>
      <w:r>
        <w:rPr>
          <w:rFonts w:ascii="Times New Roman" w:hAnsi="Times New Roman" w:cs="Times New Roman"/>
          <w:sz w:val="24"/>
        </w:rPr>
        <w:t>Consideration of suitable alternative employment</w:t>
      </w:r>
    </w:p>
    <w:p>
      <w:pPr>
        <w:spacing w:line="360" w:lineRule="auto" w:after="120"/>
      </w:pPr>
      <w:r>
        <w:rPr>
          <w:rFonts w:ascii="Times New Roman" w:hAnsi="Times New Roman" w:cs="Times New Roman"/>
          <w:b/>
          <w:sz w:val="24"/>
        </w:rPr>
        <w:t>Impact on organisations:</w:t>
      </w:r>
    </w:p>
    <w:p>
      <w:pPr>
        <w:spacing w:line="360" w:lineRule="auto" w:after="120"/>
      </w:pPr>
      <w:r>
        <w:rPr>
          <w:rFonts w:ascii="Times New Roman" w:hAnsi="Times New Roman" w:cs="Times New Roman"/>
          <w:i/>
          <w:sz w:val="24"/>
        </w:rPr>
        <w:t>Can't just fire people:</w:t>
      </w:r>
      <w:r>
        <w:rPr>
          <w:rFonts w:ascii="Times New Roman" w:hAnsi="Times New Roman" w:cs="Times New Roman"/>
          <w:sz w:val="24"/>
        </w:rPr>
        <w:t xml:space="preserve"> Must have valid reasons and follow proper procedures. Makes impulsive dismissals risky and expensive.</w:t>
      </w:r>
    </w:p>
    <w:p>
      <w:pPr>
        <w:spacing w:line="360" w:lineRule="auto" w:after="120"/>
      </w:pPr>
      <w:r>
        <w:rPr>
          <w:rFonts w:ascii="Times New Roman" w:hAnsi="Times New Roman" w:cs="Times New Roman"/>
          <w:i/>
          <w:sz w:val="24"/>
        </w:rPr>
        <w:t>Documentation essential:</w:t>
      </w:r>
      <w:r>
        <w:rPr>
          <w:rFonts w:ascii="Times New Roman" w:hAnsi="Times New Roman" w:cs="Times New Roman"/>
          <w:sz w:val="24"/>
        </w:rPr>
        <w:t xml:space="preserve"> Need records of warnings, performance issues, investigations. Without evidence of fair process, tribunals will find unfair dismissal.</w:t>
      </w:r>
    </w:p>
    <w:p>
      <w:pPr>
        <w:spacing w:line="360" w:lineRule="auto" w:after="120"/>
      </w:pPr>
      <w:r>
        <w:rPr>
          <w:rFonts w:ascii="Times New Roman" w:hAnsi="Times New Roman" w:cs="Times New Roman"/>
          <w:i/>
          <w:sz w:val="24"/>
        </w:rPr>
        <w:t>Restructuring costs:</w:t>
      </w:r>
      <w:r>
        <w:rPr>
          <w:rFonts w:ascii="Times New Roman" w:hAnsi="Times New Roman" w:cs="Times New Roman"/>
          <w:sz w:val="24"/>
        </w:rPr>
        <w:t xml:space="preserve"> Redundancy isn't free - statutory payments plus often enhanced packages to avoid legal challenges and maintain morale.</w:t>
      </w:r>
    </w:p>
    <w:p>
      <w:pPr>
        <w:spacing w:line="360" w:lineRule="auto" w:after="120"/>
      </w:pPr>
      <w:r>
        <w:rPr>
          <w:rFonts w:ascii="Times New Roman" w:hAnsi="Times New Roman" w:cs="Times New Roman"/>
          <w:i/>
          <w:sz w:val="24"/>
        </w:rPr>
        <w:t>Procedural burden:</w:t>
      </w:r>
      <w:r>
        <w:rPr>
          <w:rFonts w:ascii="Times New Roman" w:hAnsi="Times New Roman" w:cs="Times New Roman"/>
          <w:sz w:val="24"/>
        </w:rPr>
        <w:t xml:space="preserve"> Consultation periods, selection processes, and appeals take time. Quick workforce changes are difficult.</w:t>
      </w:r>
    </w:p>
    <w:p>
      <w:pPr>
        <w:spacing w:line="360" w:lineRule="auto" w:after="120"/>
      </w:pPr>
      <w:r>
        <w:rPr>
          <w:rFonts w:ascii="Times New Roman" w:hAnsi="Times New Roman" w:cs="Times New Roman"/>
          <w:i/>
          <w:sz w:val="24"/>
        </w:rPr>
        <w:t>Tribunal risk:</w:t>
      </w:r>
      <w:r>
        <w:rPr>
          <w:rFonts w:ascii="Times New Roman" w:hAnsi="Times New Roman" w:cs="Times New Roman"/>
          <w:sz w:val="24"/>
        </w:rPr>
        <w:t xml:space="preserve"> Unfair dismissal claims can result in compensation up to a year's salary (or more in discrimination cases). Even winning cases costs legal fees.</w:t>
      </w:r>
    </w:p>
    <w:p>
      <w:pPr>
        <w:spacing w:line="360" w:lineRule="auto" w:after="120"/>
      </w:pPr>
      <w:r>
        <w:rPr>
          <w:rFonts w:ascii="Times New Roman" w:hAnsi="Times New Roman" w:cs="Times New Roman"/>
          <w:i/>
          <w:sz w:val="24"/>
        </w:rPr>
        <w:t>Positive effects:</w:t>
      </w:r>
      <w:r>
        <w:rPr>
          <w:rFonts w:ascii="Times New Roman" w:hAnsi="Times New Roman" w:cs="Times New Roman"/>
          <w:sz w:val="24"/>
        </w:rPr>
        <w:t xml:space="preserve"> These protections mean employees feel more secure, which can improve commitment and reduce turnover. The process also forces managers to address performance issues properly rather than ignoring them.</w:t>
      </w:r>
    </w:p>
    <w:p>
      <w:pPr>
        <w:pStyle w:val="Heading1"/>
        <w:spacing w:line="360" w:lineRule="auto" w:after="120"/>
      </w:pPr>
      <w:r>
        <w:rPr>
          <w:rFonts w:ascii="Times New Roman" w:hAnsi="Times New Roman" w:cs="Times New Roman"/>
          <w:sz w:val="28"/>
        </w:rPr>
        <w:t>TASK B: Management of Finance (40 marks)</w:t>
      </w:r>
    </w:p>
    <w:p>
      <w:pPr>
        <w:pStyle w:val="Heading2"/>
        <w:spacing w:line="360" w:lineRule="auto" w:after="120"/>
      </w:pPr>
      <w:r>
        <w:rPr>
          <w:rFonts w:ascii="Times New Roman" w:hAnsi="Times New Roman" w:cs="Times New Roman"/>
          <w:sz w:val="26"/>
        </w:rPr>
        <w:t>B1: Three Sources of Finance (15 marks)</w:t>
      </w:r>
    </w:p>
    <w:p>
      <w:pPr>
        <w:spacing w:line="360" w:lineRule="auto" w:after="120"/>
      </w:pPr>
      <w:r>
        <w:rPr>
          <w:rFonts w:ascii="Times New Roman" w:hAnsi="Times New Roman" w:cs="Times New Roman"/>
          <w:sz w:val="24"/>
        </w:rPr>
        <w:t>Businesses need money to start, operate, and grow. Where that money comes from matters a lot.</w:t>
      </w:r>
    </w:p>
    <w:p>
      <w:pPr>
        <w:pStyle w:val="Heading3"/>
        <w:spacing w:line="360" w:lineRule="auto" w:after="80"/>
      </w:pPr>
      <w:r>
        <w:rPr>
          <w:rFonts w:ascii="Times New Roman" w:hAnsi="Times New Roman" w:cs="Times New Roman"/>
          <w:b/>
          <w:sz w:val="24"/>
        </w:rPr>
        <w:t>1. Retained Profit</w:t>
      </w:r>
    </w:p>
    <w:p>
      <w:pPr>
        <w:spacing w:line="360" w:lineRule="auto" w:after="120"/>
      </w:pPr>
      <w:r>
        <w:rPr>
          <w:rFonts w:ascii="Times New Roman" w:hAnsi="Times New Roman" w:cs="Times New Roman"/>
          <w:sz w:val="24"/>
        </w:rPr>
        <w:t>Retained profit is money the business made and kept instead of paying it out to owners.</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Business makes £100,000 profit. Pays £40,000 in dividends. The £60,000 left over is retained profit - available to reinvest.</w:t>
      </w:r>
    </w:p>
    <w:p>
      <w:pPr>
        <w:spacing w:line="360" w:lineRule="auto" w:after="120"/>
      </w:pPr>
      <w:r>
        <w:rPr>
          <w:rFonts w:ascii="Times New Roman" w:hAnsi="Times New Roman" w:cs="Times New Roman"/>
          <w:b/>
          <w:sz w:val="24"/>
        </w:rPr>
        <w:t>Why choose it:</w:t>
      </w:r>
    </w:p>
    <w:p>
      <w:pPr>
        <w:pStyle w:val="ListParagraph"/>
        <w:spacing w:line="360" w:lineRule="auto" w:after="60"/>
        <w:ind w:left="720"/>
      </w:pPr>
      <w:r>
        <w:rPr>
          <w:rFonts w:ascii="Times New Roman" w:hAnsi="Times New Roman" w:cs="Times New Roman"/>
          <w:b/>
          <w:sz w:val="24"/>
        </w:rPr>
        <w:t>Free money:</w:t>
      </w:r>
      <w:r>
        <w:rPr>
          <w:rFonts w:ascii="Times New Roman" w:hAnsi="Times New Roman" w:cs="Times New Roman"/>
          <w:sz w:val="24"/>
        </w:rPr>
        <w:t xml:space="preserve"> No interest payments like with loans</w:t>
      </w:r>
    </w:p>
    <w:p>
      <w:pPr>
        <w:pStyle w:val="ListParagraph"/>
        <w:spacing w:line="360" w:lineRule="auto" w:after="60"/>
        <w:ind w:left="720"/>
      </w:pPr>
      <w:r>
        <w:rPr>
          <w:rFonts w:ascii="Times New Roman" w:hAnsi="Times New Roman" w:cs="Times New Roman"/>
          <w:b/>
          <w:sz w:val="24"/>
        </w:rPr>
        <w:t>Keep ownership:</w:t>
      </w:r>
      <w:r>
        <w:rPr>
          <w:rFonts w:ascii="Times New Roman" w:hAnsi="Times New Roman" w:cs="Times New Roman"/>
          <w:sz w:val="24"/>
        </w:rPr>
        <w:t xml:space="preserve"> No giving away shares to investors</w:t>
      </w:r>
    </w:p>
    <w:p>
      <w:pPr>
        <w:pStyle w:val="ListParagraph"/>
        <w:spacing w:line="360" w:lineRule="auto" w:after="60"/>
        <w:ind w:left="720"/>
      </w:pPr>
      <w:r>
        <w:rPr>
          <w:rFonts w:ascii="Times New Roman" w:hAnsi="Times New Roman" w:cs="Times New Roman"/>
          <w:b/>
          <w:sz w:val="24"/>
        </w:rPr>
        <w:t>No permission needed:</w:t>
      </w:r>
      <w:r>
        <w:rPr>
          <w:rFonts w:ascii="Times New Roman" w:hAnsi="Times New Roman" w:cs="Times New Roman"/>
          <w:sz w:val="24"/>
        </w:rPr>
        <w:t xml:space="preserve"> Don't have to convince anyone to lend or invest</w:t>
      </w:r>
    </w:p>
    <w:p>
      <w:pPr>
        <w:pStyle w:val="ListParagraph"/>
        <w:spacing w:line="360" w:lineRule="auto" w:after="60"/>
        <w:ind w:left="720"/>
      </w:pPr>
      <w:r>
        <w:rPr>
          <w:rFonts w:ascii="Times New Roman" w:hAnsi="Times New Roman" w:cs="Times New Roman"/>
          <w:b/>
          <w:sz w:val="24"/>
        </w:rPr>
        <w:t>Use it however you want:</w:t>
      </w:r>
      <w:r>
        <w:rPr>
          <w:rFonts w:ascii="Times New Roman" w:hAnsi="Times New Roman" w:cs="Times New Roman"/>
          <w:sz w:val="24"/>
        </w:rPr>
        <w:t xml:space="preserve"> No restrictions on what it's for</w:t>
      </w:r>
    </w:p>
    <w:p>
      <w:pPr>
        <w:spacing w:line="360" w:lineRule="auto" w:after="120"/>
      </w:pPr>
      <w:r>
        <w:rPr>
          <w:rFonts w:ascii="Times New Roman" w:hAnsi="Times New Roman" w:cs="Times New Roman"/>
          <w:b/>
          <w:sz w:val="24"/>
        </w:rPr>
        <w:t>The catch:</w:t>
      </w:r>
      <w:r>
        <w:rPr>
          <w:rFonts w:ascii="Times New Roman" w:hAnsi="Times New Roman" w:cs="Times New Roman"/>
          <w:sz w:val="24"/>
        </w:rPr>
        <w:t xml:space="preserve"> You can only use this if the business is already profitable. And shareholders might grumble about lower dividends.</w:t>
      </w:r>
    </w:p>
    <w:p>
      <w:pPr>
        <w:pStyle w:val="Heading3"/>
        <w:spacing w:line="360" w:lineRule="auto" w:after="80"/>
      </w:pPr>
      <w:r>
        <w:rPr>
          <w:rFonts w:ascii="Times New Roman" w:hAnsi="Times New Roman" w:cs="Times New Roman"/>
          <w:b/>
          <w:sz w:val="24"/>
        </w:rPr>
        <w:t>2. Bank Loan</w:t>
      </w:r>
    </w:p>
    <w:p>
      <w:pPr>
        <w:spacing w:line="360" w:lineRule="auto" w:after="120"/>
      </w:pPr>
      <w:r>
        <w:rPr>
          <w:rFonts w:ascii="Times New Roman" w:hAnsi="Times New Roman" w:cs="Times New Roman"/>
          <w:sz w:val="24"/>
        </w:rPr>
        <w:t>Borrow a set amount from a bank, pay it back over time with interest.</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Apply for a loan, bank assesses the risk, if approved you get the money. Then you make regular repayments - usually monthly - until it's paid off.</w:t>
      </w:r>
    </w:p>
    <w:p>
      <w:pPr>
        <w:spacing w:line="360" w:lineRule="auto" w:after="120"/>
      </w:pPr>
      <w:r>
        <w:rPr>
          <w:rFonts w:ascii="Times New Roman" w:hAnsi="Times New Roman" w:cs="Times New Roman"/>
          <w:b/>
          <w:sz w:val="24"/>
        </w:rPr>
        <w:t>Why choose it:</w:t>
      </w:r>
    </w:p>
    <w:p>
      <w:pPr>
        <w:pStyle w:val="ListParagraph"/>
        <w:spacing w:line="360" w:lineRule="auto" w:after="60"/>
        <w:ind w:left="720"/>
      </w:pPr>
      <w:r>
        <w:rPr>
          <w:rFonts w:ascii="Times New Roman" w:hAnsi="Times New Roman" w:cs="Times New Roman"/>
          <w:b/>
          <w:sz w:val="24"/>
        </w:rPr>
        <w:t>Large amounts available:</w:t>
      </w:r>
      <w:r>
        <w:rPr>
          <w:rFonts w:ascii="Times New Roman" w:hAnsi="Times New Roman" w:cs="Times New Roman"/>
          <w:sz w:val="24"/>
        </w:rPr>
        <w:t xml:space="preserve"> Can access serious money for major investments</w:t>
      </w:r>
    </w:p>
    <w:p>
      <w:pPr>
        <w:pStyle w:val="ListParagraph"/>
        <w:spacing w:line="360" w:lineRule="auto" w:after="60"/>
        <w:ind w:left="720"/>
      </w:pPr>
      <w:r>
        <w:rPr>
          <w:rFonts w:ascii="Times New Roman" w:hAnsi="Times New Roman" w:cs="Times New Roman"/>
          <w:b/>
          <w:sz w:val="24"/>
        </w:rPr>
        <w:t>Predictable repayments:</w:t>
      </w:r>
      <w:r>
        <w:rPr>
          <w:rFonts w:ascii="Times New Roman" w:hAnsi="Times New Roman" w:cs="Times New Roman"/>
          <w:sz w:val="24"/>
        </w:rPr>
        <w:t xml:space="preserve"> Fixed schedule makes budgeting easier</w:t>
      </w:r>
    </w:p>
    <w:p>
      <w:pPr>
        <w:pStyle w:val="ListParagraph"/>
        <w:spacing w:line="360" w:lineRule="auto" w:after="60"/>
        <w:ind w:left="720"/>
      </w:pPr>
      <w:r>
        <w:rPr>
          <w:rFonts w:ascii="Times New Roman" w:hAnsi="Times New Roman" w:cs="Times New Roman"/>
          <w:b/>
          <w:sz w:val="24"/>
        </w:rPr>
        <w:t>Keep ownership:</w:t>
      </w:r>
      <w:r>
        <w:rPr>
          <w:rFonts w:ascii="Times New Roman" w:hAnsi="Times New Roman" w:cs="Times New Roman"/>
          <w:sz w:val="24"/>
        </w:rPr>
        <w:t xml:space="preserve"> Unlike selling shares, you don't give away any control</w:t>
      </w:r>
    </w:p>
    <w:p>
      <w:pPr>
        <w:pStyle w:val="ListParagraph"/>
        <w:spacing w:line="360" w:lineRule="auto" w:after="60"/>
        <w:ind w:left="720"/>
      </w:pPr>
      <w:r>
        <w:rPr>
          <w:rFonts w:ascii="Times New Roman" w:hAnsi="Times New Roman" w:cs="Times New Roman"/>
          <w:b/>
          <w:sz w:val="24"/>
        </w:rPr>
        <w:t>Tax advantage:</w:t>
      </w:r>
      <w:r>
        <w:rPr>
          <w:rFonts w:ascii="Times New Roman" w:hAnsi="Times New Roman" w:cs="Times New Roman"/>
          <w:sz w:val="24"/>
        </w:rPr>
        <w:t xml:space="preserve"> Interest payments reduce taxable profit</w:t>
      </w:r>
    </w:p>
    <w:p>
      <w:pPr>
        <w:spacing w:line="360" w:lineRule="auto" w:after="120"/>
      </w:pPr>
      <w:r>
        <w:rPr>
          <w:rFonts w:ascii="Times New Roman" w:hAnsi="Times New Roman" w:cs="Times New Roman"/>
          <w:b/>
          <w:sz w:val="24"/>
        </w:rPr>
        <w:t>The catch:</w:t>
      </w:r>
      <w:r>
        <w:rPr>
          <w:rFonts w:ascii="Times New Roman" w:hAnsi="Times New Roman" w:cs="Times New Roman"/>
          <w:sz w:val="24"/>
        </w:rPr>
        <w:t xml:space="preserve"> Interest adds to the cost. Repayments are required whether business is doing well or not. May need to offer collateral. New or struggling businesses often can't get loans.</w:t>
      </w:r>
    </w:p>
    <w:p>
      <w:pPr>
        <w:pStyle w:val="Heading3"/>
        <w:spacing w:line="360" w:lineRule="auto" w:after="80"/>
      </w:pPr>
      <w:r>
        <w:rPr>
          <w:rFonts w:ascii="Times New Roman" w:hAnsi="Times New Roman" w:cs="Times New Roman"/>
          <w:b/>
          <w:sz w:val="24"/>
        </w:rPr>
        <w:t>3. Share Capital</w:t>
      </w:r>
    </w:p>
    <w:p>
      <w:pPr>
        <w:spacing w:line="360" w:lineRule="auto" w:after="120"/>
      </w:pPr>
      <w:r>
        <w:rPr>
          <w:rFonts w:ascii="Times New Roman" w:hAnsi="Times New Roman" w:cs="Times New Roman"/>
          <w:sz w:val="24"/>
        </w:rPr>
        <w:t>Selling shares - pieces of ownership in the company - to investors.</w:t>
      </w:r>
    </w:p>
    <w:p>
      <w:pPr>
        <w:spacing w:line="360" w:lineRule="auto" w:after="120"/>
      </w:pPr>
      <w:r>
        <w:rPr>
          <w:rFonts w:ascii="Times New Roman" w:hAnsi="Times New Roman" w:cs="Times New Roman"/>
          <w:b/>
          <w:sz w:val="24"/>
        </w:rPr>
        <w:t>How it works:</w:t>
      </w:r>
      <w:r>
        <w:rPr>
          <w:rFonts w:ascii="Times New Roman" w:hAnsi="Times New Roman" w:cs="Times New Roman"/>
          <w:sz w:val="24"/>
        </w:rPr>
        <w:t xml:space="preserve"> Company issues new shares and sells them. Investors become part-owners with a share of future profits and usually voting rights.</w:t>
      </w:r>
    </w:p>
    <w:p>
      <w:pPr>
        <w:spacing w:line="360" w:lineRule="auto" w:after="120"/>
      </w:pPr>
      <w:r>
        <w:rPr>
          <w:rFonts w:ascii="Times New Roman" w:hAnsi="Times New Roman" w:cs="Times New Roman"/>
          <w:b/>
          <w:sz w:val="24"/>
        </w:rPr>
        <w:t>Why choose it:</w:t>
      </w:r>
    </w:p>
    <w:p>
      <w:pPr>
        <w:pStyle w:val="ListParagraph"/>
        <w:spacing w:line="360" w:lineRule="auto" w:after="60"/>
        <w:ind w:left="720"/>
      </w:pPr>
      <w:r>
        <w:rPr>
          <w:rFonts w:ascii="Times New Roman" w:hAnsi="Times New Roman" w:cs="Times New Roman"/>
          <w:b/>
          <w:sz w:val="24"/>
        </w:rPr>
        <w:t>No repayment:</w:t>
      </w:r>
      <w:r>
        <w:rPr>
          <w:rFonts w:ascii="Times New Roman" w:hAnsi="Times New Roman" w:cs="Times New Roman"/>
          <w:sz w:val="24"/>
        </w:rPr>
        <w:t xml:space="preserve"> Unlike loans, you don't have to pay the money back</w:t>
      </w:r>
    </w:p>
    <w:p>
      <w:pPr>
        <w:pStyle w:val="ListParagraph"/>
        <w:spacing w:line="360" w:lineRule="auto" w:after="60"/>
        <w:ind w:left="720"/>
      </w:pPr>
      <w:r>
        <w:rPr>
          <w:rFonts w:ascii="Times New Roman" w:hAnsi="Times New Roman" w:cs="Times New Roman"/>
          <w:b/>
          <w:sz w:val="24"/>
        </w:rPr>
        <w:t>Big amounts possible:</w:t>
      </w:r>
      <w:r>
        <w:rPr>
          <w:rFonts w:ascii="Times New Roman" w:hAnsi="Times New Roman" w:cs="Times New Roman"/>
          <w:sz w:val="24"/>
        </w:rPr>
        <w:t xml:space="preserve"> Can raise substantial sums for major expansion</w:t>
      </w:r>
    </w:p>
    <w:p>
      <w:pPr>
        <w:pStyle w:val="ListParagraph"/>
        <w:spacing w:line="360" w:lineRule="auto" w:after="60"/>
        <w:ind w:left="720"/>
      </w:pPr>
      <w:r>
        <w:rPr>
          <w:rFonts w:ascii="Times New Roman" w:hAnsi="Times New Roman" w:cs="Times New Roman"/>
          <w:b/>
          <w:sz w:val="24"/>
        </w:rPr>
        <w:t>Shared risk:</w:t>
      </w:r>
      <w:r>
        <w:rPr>
          <w:rFonts w:ascii="Times New Roman" w:hAnsi="Times New Roman" w:cs="Times New Roman"/>
          <w:sz w:val="24"/>
        </w:rPr>
        <w:t xml:space="preserve"> If the business fails, investors lose their investment - you don't owe them anything</w:t>
      </w:r>
    </w:p>
    <w:p>
      <w:pPr>
        <w:pStyle w:val="ListParagraph"/>
        <w:spacing w:line="360" w:lineRule="auto" w:after="60"/>
        <w:ind w:left="720"/>
      </w:pPr>
      <w:r>
        <w:rPr>
          <w:rFonts w:ascii="Times New Roman" w:hAnsi="Times New Roman" w:cs="Times New Roman"/>
          <w:b/>
          <w:sz w:val="24"/>
        </w:rPr>
        <w:t>Expertise:</w:t>
      </w:r>
      <w:r>
        <w:rPr>
          <w:rFonts w:ascii="Times New Roman" w:hAnsi="Times New Roman" w:cs="Times New Roman"/>
          <w:sz w:val="24"/>
        </w:rPr>
        <w:t xml:space="preserve"> Investors often bring useful knowledge and connections alongside money</w:t>
      </w:r>
    </w:p>
    <w:p>
      <w:pPr>
        <w:spacing w:line="360" w:lineRule="auto" w:after="120"/>
      </w:pPr>
      <w:r>
        <w:rPr>
          <w:rFonts w:ascii="Times New Roman" w:hAnsi="Times New Roman" w:cs="Times New Roman"/>
          <w:b/>
          <w:sz w:val="24"/>
        </w:rPr>
        <w:t>The catch:</w:t>
      </w:r>
      <w:r>
        <w:rPr>
          <w:rFonts w:ascii="Times New Roman" w:hAnsi="Times New Roman" w:cs="Times New Roman"/>
          <w:sz w:val="24"/>
        </w:rPr>
        <w:t xml:space="preserve"> You're giving away ownership. Existing owners' share of the business shrinks. Investors expect dividends. If investors get enough shares, they can influence or even control decisions.</w:t>
      </w:r>
    </w:p>
    <w:p>
      <w:pPr>
        <w:pStyle w:val="Heading2"/>
        <w:spacing w:line="360" w:lineRule="auto" w:after="120"/>
      </w:pPr>
      <w:r>
        <w:rPr>
          <w:rFonts w:ascii="Times New Roman" w:hAnsi="Times New Roman" w:cs="Times New Roman"/>
          <w:sz w:val="26"/>
        </w:rPr>
        <w:t>B2: Five Purposes of Financial Statements (15 marks)</w:t>
      </w:r>
    </w:p>
    <w:p>
      <w:pPr>
        <w:spacing w:line="360" w:lineRule="auto" w:after="120"/>
      </w:pPr>
      <w:r>
        <w:rPr>
          <w:rFonts w:ascii="Times New Roman" w:hAnsi="Times New Roman" w:cs="Times New Roman"/>
          <w:sz w:val="24"/>
        </w:rPr>
        <w:t>Financial statements are formal records of what's happening with a business's money. They serve several important purposes.</w:t>
      </w:r>
    </w:p>
    <w:p>
      <w:pPr>
        <w:pStyle w:val="Heading3"/>
        <w:spacing w:line="360" w:lineRule="auto" w:after="80"/>
      </w:pPr>
      <w:r>
        <w:rPr>
          <w:rFonts w:ascii="Times New Roman" w:hAnsi="Times New Roman" w:cs="Times New Roman"/>
          <w:b/>
          <w:sz w:val="24"/>
        </w:rPr>
        <w:t>1. Helping Investment Decisions</w:t>
      </w:r>
    </w:p>
    <w:p>
      <w:pPr>
        <w:spacing w:line="360" w:lineRule="auto" w:after="120"/>
      </w:pPr>
      <w:r>
        <w:rPr>
          <w:rFonts w:ascii="Times New Roman" w:hAnsi="Times New Roman" w:cs="Times New Roman"/>
          <w:sz w:val="24"/>
        </w:rPr>
        <w:t>People thinking about investing money need information. Is this business profitable? Is it growing? How does it compare to alternatives? What might I earn on my investment?</w:t>
      </w:r>
    </w:p>
    <w:p>
      <w:pPr>
        <w:spacing w:line="360" w:lineRule="auto" w:after="120"/>
      </w:pPr>
      <w:r>
        <w:rPr>
          <w:rFonts w:ascii="Times New Roman" w:hAnsi="Times New Roman" w:cs="Times New Roman"/>
          <w:sz w:val="24"/>
        </w:rPr>
        <w:t>Without reliable financial statements, investors would be guessing. They'd be much less willing to invest, which would make it harder for businesses to raise capital.</w:t>
      </w:r>
    </w:p>
    <w:p>
      <w:pPr>
        <w:pStyle w:val="Heading3"/>
        <w:spacing w:line="360" w:lineRule="auto" w:after="80"/>
      </w:pPr>
      <w:r>
        <w:rPr>
          <w:rFonts w:ascii="Times New Roman" w:hAnsi="Times New Roman" w:cs="Times New Roman"/>
          <w:b/>
          <w:sz w:val="24"/>
        </w:rPr>
        <w:t>2. Informing Lending Decisions</w:t>
      </w:r>
    </w:p>
    <w:p>
      <w:pPr>
        <w:spacing w:line="360" w:lineRule="auto" w:after="120"/>
      </w:pPr>
      <w:r>
        <w:rPr>
          <w:rFonts w:ascii="Times New Roman" w:hAnsi="Times New Roman" w:cs="Times New Roman"/>
          <w:sz w:val="24"/>
        </w:rPr>
        <w:t>When a business wants a loan, the bank needs to assess whether they'll get their money back. Financial statements answer key questions:</w:t>
      </w:r>
    </w:p>
    <w:p>
      <w:pPr>
        <w:pStyle w:val="ListParagraph"/>
        <w:spacing w:line="360" w:lineRule="auto" w:after="60"/>
        <w:ind w:left="720"/>
      </w:pPr>
      <w:r>
        <w:rPr>
          <w:rFonts w:ascii="Times New Roman" w:hAnsi="Times New Roman" w:cs="Times New Roman"/>
          <w:sz w:val="24"/>
        </w:rPr>
        <w:t>Does the business generate enough profit to afford repayments?</w:t>
      </w:r>
    </w:p>
    <w:p>
      <w:pPr>
        <w:pStyle w:val="ListParagraph"/>
        <w:spacing w:line="360" w:lineRule="auto" w:after="60"/>
        <w:ind w:left="720"/>
      </w:pPr>
      <w:r>
        <w:rPr>
          <w:rFonts w:ascii="Times New Roman" w:hAnsi="Times New Roman" w:cs="Times New Roman"/>
          <w:sz w:val="24"/>
        </w:rPr>
        <w:t>What could serve as security if things go wrong?</w:t>
      </w:r>
    </w:p>
    <w:p>
      <w:pPr>
        <w:pStyle w:val="ListParagraph"/>
        <w:spacing w:line="360" w:lineRule="auto" w:after="60"/>
        <w:ind w:left="720"/>
      </w:pPr>
      <w:r>
        <w:rPr>
          <w:rFonts w:ascii="Times New Roman" w:hAnsi="Times New Roman" w:cs="Times New Roman"/>
          <w:sz w:val="24"/>
        </w:rPr>
        <w:t>How much debt does the business already carry?</w:t>
      </w:r>
    </w:p>
    <w:p>
      <w:pPr>
        <w:pStyle w:val="ListParagraph"/>
        <w:spacing w:line="360" w:lineRule="auto" w:after="60"/>
        <w:ind w:left="720"/>
      </w:pPr>
      <w:r>
        <w:rPr>
          <w:rFonts w:ascii="Times New Roman" w:hAnsi="Times New Roman" w:cs="Times New Roman"/>
          <w:sz w:val="24"/>
        </w:rPr>
        <w:t>Is cash flow healthy enough for regular payments?</w:t>
      </w:r>
    </w:p>
    <w:p>
      <w:pPr>
        <w:spacing w:line="360" w:lineRule="auto" w:after="120"/>
      </w:pPr>
      <w:r>
        <w:rPr>
          <w:rFonts w:ascii="Times New Roman" w:hAnsi="Times New Roman" w:cs="Times New Roman"/>
          <w:sz w:val="24"/>
        </w:rPr>
        <w:t>Good financial statements make it easier to get loans at better rates.</w:t>
      </w:r>
    </w:p>
    <w:p>
      <w:pPr>
        <w:pStyle w:val="Heading3"/>
        <w:spacing w:line="360" w:lineRule="auto" w:after="80"/>
      </w:pPr>
      <w:r>
        <w:rPr>
          <w:rFonts w:ascii="Times New Roman" w:hAnsi="Times New Roman" w:cs="Times New Roman"/>
          <w:b/>
          <w:sz w:val="24"/>
        </w:rPr>
        <w:t>3. Enabling Business Planning</w:t>
      </w:r>
    </w:p>
    <w:p>
      <w:pPr>
        <w:spacing w:line="360" w:lineRule="auto" w:after="120"/>
      </w:pPr>
      <w:r>
        <w:rPr>
          <w:rFonts w:ascii="Times New Roman" w:hAnsi="Times New Roman" w:cs="Times New Roman"/>
          <w:sz w:val="24"/>
        </w:rPr>
        <w:t>Managers use financial statements to run the business:</w:t>
      </w:r>
    </w:p>
    <w:p>
      <w:pPr>
        <w:pStyle w:val="ListParagraph"/>
        <w:spacing w:line="360" w:lineRule="auto" w:after="60"/>
        <w:ind w:left="720"/>
      </w:pPr>
      <w:r>
        <w:rPr>
          <w:rFonts w:ascii="Times New Roman" w:hAnsi="Times New Roman" w:cs="Times New Roman"/>
          <w:sz w:val="24"/>
        </w:rPr>
        <w:t>How does actual performance compare to budget?</w:t>
      </w:r>
    </w:p>
    <w:p>
      <w:pPr>
        <w:pStyle w:val="ListParagraph"/>
        <w:spacing w:line="360" w:lineRule="auto" w:after="60"/>
        <w:ind w:left="720"/>
      </w:pPr>
      <w:r>
        <w:rPr>
          <w:rFonts w:ascii="Times New Roman" w:hAnsi="Times New Roman" w:cs="Times New Roman"/>
          <w:sz w:val="24"/>
        </w:rPr>
        <w:t>Are we growing or shrinking?</w:t>
      </w:r>
    </w:p>
    <w:p>
      <w:pPr>
        <w:pStyle w:val="ListParagraph"/>
        <w:spacing w:line="360" w:lineRule="auto" w:after="60"/>
        <w:ind w:left="720"/>
      </w:pPr>
      <w:r>
        <w:rPr>
          <w:rFonts w:ascii="Times New Roman" w:hAnsi="Times New Roman" w:cs="Times New Roman"/>
          <w:sz w:val="24"/>
        </w:rPr>
        <w:t>Which products or services are most profitable?</w:t>
      </w:r>
    </w:p>
    <w:p>
      <w:pPr>
        <w:pStyle w:val="ListParagraph"/>
        <w:spacing w:line="360" w:lineRule="auto" w:after="60"/>
        <w:ind w:left="720"/>
      </w:pPr>
      <w:r>
        <w:rPr>
          <w:rFonts w:ascii="Times New Roman" w:hAnsi="Times New Roman" w:cs="Times New Roman"/>
          <w:sz w:val="24"/>
        </w:rPr>
        <w:t>Where should we invest resources?</w:t>
      </w:r>
    </w:p>
    <w:p>
      <w:pPr>
        <w:spacing w:line="360" w:lineRule="auto" w:after="120"/>
      </w:pPr>
      <w:r>
        <w:rPr>
          <w:rFonts w:ascii="Times New Roman" w:hAnsi="Times New Roman" w:cs="Times New Roman"/>
          <w:sz w:val="24"/>
        </w:rPr>
        <w:t>Regular financial reporting helps spot problems early when something can still be done about them.</w:t>
      </w:r>
    </w:p>
    <w:p>
      <w:pPr>
        <w:pStyle w:val="Heading3"/>
        <w:spacing w:line="360" w:lineRule="auto" w:after="80"/>
      </w:pPr>
      <w:r>
        <w:rPr>
          <w:rFonts w:ascii="Times New Roman" w:hAnsi="Times New Roman" w:cs="Times New Roman"/>
          <w:b/>
          <w:sz w:val="24"/>
        </w:rPr>
        <w:t>4. Assessing Financial Health</w:t>
      </w:r>
    </w:p>
    <w:p>
      <w:pPr>
        <w:spacing w:line="360" w:lineRule="auto" w:after="120"/>
      </w:pPr>
      <w:r>
        <w:rPr>
          <w:rFonts w:ascii="Times New Roman" w:hAnsi="Times New Roman" w:cs="Times New Roman"/>
          <w:sz w:val="24"/>
        </w:rPr>
        <w:t>Financial statements show the overall picture:</w:t>
      </w:r>
    </w:p>
    <w:p>
      <w:pPr>
        <w:pStyle w:val="ListParagraph"/>
        <w:spacing w:line="360" w:lineRule="auto" w:after="60"/>
        <w:ind w:left="720"/>
      </w:pPr>
      <w:r>
        <w:rPr>
          <w:rFonts w:ascii="Times New Roman" w:hAnsi="Times New Roman" w:cs="Times New Roman"/>
          <w:sz w:val="24"/>
        </w:rPr>
        <w:t>What does the business own (assets)?</w:t>
      </w:r>
    </w:p>
    <w:p>
      <w:pPr>
        <w:pStyle w:val="ListParagraph"/>
        <w:spacing w:line="360" w:lineRule="auto" w:after="60"/>
        <w:ind w:left="720"/>
      </w:pPr>
      <w:r>
        <w:rPr>
          <w:rFonts w:ascii="Times New Roman" w:hAnsi="Times New Roman" w:cs="Times New Roman"/>
          <w:sz w:val="24"/>
        </w:rPr>
        <w:t>What does it owe (liabilities)?</w:t>
      </w:r>
    </w:p>
    <w:p>
      <w:pPr>
        <w:pStyle w:val="ListParagraph"/>
        <w:spacing w:line="360" w:lineRule="auto" w:after="60"/>
        <w:ind w:left="720"/>
      </w:pPr>
      <w:r>
        <w:rPr>
          <w:rFonts w:ascii="Times New Roman" w:hAnsi="Times New Roman" w:cs="Times New Roman"/>
          <w:sz w:val="24"/>
        </w:rPr>
        <w:t>Can it pay its debts?</w:t>
      </w:r>
    </w:p>
    <w:p>
      <w:pPr>
        <w:pStyle w:val="ListParagraph"/>
        <w:spacing w:line="360" w:lineRule="auto" w:after="60"/>
        <w:ind w:left="720"/>
      </w:pPr>
      <w:r>
        <w:rPr>
          <w:rFonts w:ascii="Times New Roman" w:hAnsi="Times New Roman" w:cs="Times New Roman"/>
          <w:sz w:val="24"/>
        </w:rPr>
        <w:t>Is the trend positive or negative?</w:t>
      </w:r>
    </w:p>
    <w:p>
      <w:pPr>
        <w:spacing w:line="360" w:lineRule="auto" w:after="120"/>
      </w:pPr>
      <w:r>
        <w:rPr>
          <w:rFonts w:ascii="Times New Roman" w:hAnsi="Times New Roman" w:cs="Times New Roman"/>
          <w:sz w:val="24"/>
        </w:rPr>
        <w:t>This helps identify risks - cash flow problems, excessive debt - before they become crises.</w:t>
      </w:r>
    </w:p>
    <w:p>
      <w:pPr>
        <w:pStyle w:val="Heading3"/>
        <w:spacing w:line="360" w:lineRule="auto" w:after="80"/>
      </w:pPr>
      <w:r>
        <w:rPr>
          <w:rFonts w:ascii="Times New Roman" w:hAnsi="Times New Roman" w:cs="Times New Roman"/>
          <w:b/>
          <w:sz w:val="24"/>
        </w:rPr>
        <w:t>5. Meeting Legal and Tax Requirements</w:t>
      </w:r>
    </w:p>
    <w:p>
      <w:pPr>
        <w:spacing w:line="360" w:lineRule="auto" w:after="120"/>
      </w:pPr>
      <w:r>
        <w:rPr>
          <w:rFonts w:ascii="Times New Roman" w:hAnsi="Times New Roman" w:cs="Times New Roman"/>
          <w:sz w:val="24"/>
        </w:rPr>
        <w:t>Limited companies have to prepare and file financial statements by law. These are used for:</w:t>
      </w:r>
    </w:p>
    <w:p>
      <w:pPr>
        <w:pStyle w:val="ListParagraph"/>
        <w:spacing w:line="360" w:lineRule="auto" w:after="60"/>
        <w:ind w:left="720"/>
      </w:pPr>
      <w:r>
        <w:rPr>
          <w:rFonts w:ascii="Times New Roman" w:hAnsi="Times New Roman" w:cs="Times New Roman"/>
          <w:sz w:val="24"/>
        </w:rPr>
        <w:t>Calculating tax owed</w:t>
      </w:r>
    </w:p>
    <w:p>
      <w:pPr>
        <w:pStyle w:val="ListParagraph"/>
        <w:spacing w:line="360" w:lineRule="auto" w:after="60"/>
        <w:ind w:left="720"/>
      </w:pPr>
      <w:r>
        <w:rPr>
          <w:rFonts w:ascii="Times New Roman" w:hAnsi="Times New Roman" w:cs="Times New Roman"/>
          <w:sz w:val="24"/>
        </w:rPr>
        <w:t>Informing shareholders about their company</w:t>
      </w:r>
    </w:p>
    <w:p>
      <w:pPr>
        <w:pStyle w:val="ListParagraph"/>
        <w:spacing w:line="360" w:lineRule="auto" w:after="60"/>
        <w:ind w:left="720"/>
      </w:pPr>
      <w:r>
        <w:rPr>
          <w:rFonts w:ascii="Times New Roman" w:hAnsi="Times New Roman" w:cs="Times New Roman"/>
          <w:sz w:val="24"/>
        </w:rPr>
        <w:t>Allowing auditors to verify accuracy</w:t>
      </w:r>
    </w:p>
    <w:p>
      <w:pPr>
        <w:pStyle w:val="ListParagraph"/>
        <w:spacing w:line="360" w:lineRule="auto" w:after="60"/>
        <w:ind w:left="720"/>
      </w:pPr>
      <w:r>
        <w:rPr>
          <w:rFonts w:ascii="Times New Roman" w:hAnsi="Times New Roman" w:cs="Times New Roman"/>
          <w:sz w:val="24"/>
        </w:rPr>
        <w:t>Ensuring accountability</w:t>
      </w:r>
    </w:p>
    <w:p>
      <w:pPr>
        <w:spacing w:line="360" w:lineRule="auto" w:after="120"/>
      </w:pPr>
      <w:r>
        <w:rPr>
          <w:rFonts w:ascii="Times New Roman" w:hAnsi="Times New Roman" w:cs="Times New Roman"/>
          <w:sz w:val="24"/>
        </w:rPr>
        <w:t>Get it wrong and there are fines and legal consequences.</w:t>
      </w:r>
    </w:p>
    <w:p>
      <w:pPr>
        <w:pStyle w:val="Heading2"/>
        <w:spacing w:line="360" w:lineRule="auto" w:after="120"/>
      </w:pPr>
      <w:r>
        <w:rPr>
          <w:rFonts w:ascii="Times New Roman" w:hAnsi="Times New Roman" w:cs="Times New Roman"/>
          <w:sz w:val="26"/>
        </w:rPr>
        <w:t>B3: Five Accounting Ratios and Their Limitations (15 marks)</w:t>
      </w:r>
    </w:p>
    <w:p>
      <w:pPr>
        <w:spacing w:line="360" w:lineRule="auto" w:after="120"/>
      </w:pPr>
      <w:r>
        <w:rPr>
          <w:rFonts w:ascii="Times New Roman" w:hAnsi="Times New Roman" w:cs="Times New Roman"/>
          <w:sz w:val="24"/>
        </w:rPr>
        <w:t>Accounting ratios turn raw financial numbers into meaningful measures you can compare over time or against other businesses.</w:t>
      </w:r>
    </w:p>
    <w:p>
      <w:pPr>
        <w:pStyle w:val="Heading3"/>
        <w:spacing w:line="360" w:lineRule="auto" w:after="80"/>
      </w:pPr>
      <w:r>
        <w:rPr>
          <w:rFonts w:ascii="Times New Roman" w:hAnsi="Times New Roman" w:cs="Times New Roman"/>
          <w:b/>
          <w:sz w:val="24"/>
        </w:rPr>
        <w:t>1. Gross Profit Margin</w:t>
      </w:r>
    </w:p>
    <w:p>
      <w:pPr>
        <w:spacing w:line="360" w:lineRule="auto" w:after="120"/>
      </w:pPr>
      <w:r>
        <w:rPr>
          <w:rFonts w:ascii="Times New Roman" w:hAnsi="Times New Roman" w:cs="Times New Roman"/>
          <w:b/>
          <w:sz w:val="24"/>
        </w:rPr>
        <w:t>Formula:</w:t>
      </w:r>
      <w:r>
        <w:rPr>
          <w:rFonts w:ascii="Times New Roman" w:hAnsi="Times New Roman" w:cs="Times New Roman"/>
          <w:sz w:val="24"/>
        </w:rPr>
        <w:t xml:space="preserve"> (Gross Profit ÷ Revenue) × 100</w:t>
      </w:r>
    </w:p>
    <w:p>
      <w:pPr>
        <w:spacing w:line="360" w:lineRule="auto" w:after="120"/>
      </w:pPr>
      <w:r>
        <w:rPr>
          <w:rFonts w:ascii="Times New Roman" w:hAnsi="Times New Roman" w:cs="Times New Roman"/>
          <w:b/>
          <w:sz w:val="24"/>
        </w:rPr>
        <w:t>What it tells you:</w:t>
      </w:r>
      <w:r>
        <w:rPr>
          <w:rFonts w:ascii="Times New Roman" w:hAnsi="Times New Roman" w:cs="Times New Roman"/>
          <w:sz w:val="24"/>
        </w:rPr>
        <w:t xml:space="preserve"> How efficiently the business produces or sources what it sells. Higher means more money left after direct costs.</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£500,000 revenue, £200,000 gross profit = 40% margin. For every £1 of sales, 40p is left after paying for the goods sold.</w:t>
      </w:r>
    </w:p>
    <w:p>
      <w:pPr>
        <w:spacing w:line="360" w:lineRule="auto" w:after="120"/>
      </w:pPr>
      <w:r>
        <w:rPr>
          <w:rFonts w:ascii="Times New Roman" w:hAnsi="Times New Roman" w:cs="Times New Roman"/>
          <w:b/>
          <w:sz w:val="24"/>
        </w:rPr>
        <w:t>What's good?</w:t>
      </w:r>
      <w:r>
        <w:rPr>
          <w:rFonts w:ascii="Times New Roman" w:hAnsi="Times New Roman" w:cs="Times New Roman"/>
          <w:sz w:val="24"/>
        </w:rPr>
        <w:t xml:space="preserve"> Varies hugely by industry. Supermarkets run on tiny margins (2-5%). Software companies might hit 80%+.</w:t>
      </w:r>
    </w:p>
    <w:p>
      <w:pPr>
        <w:pStyle w:val="Heading3"/>
        <w:spacing w:line="360" w:lineRule="auto" w:after="80"/>
      </w:pPr>
      <w:r>
        <w:rPr>
          <w:rFonts w:ascii="Times New Roman" w:hAnsi="Times New Roman" w:cs="Times New Roman"/>
          <w:b/>
          <w:sz w:val="24"/>
        </w:rPr>
        <w:t>2. Net Profit Margin</w:t>
      </w:r>
    </w:p>
    <w:p>
      <w:pPr>
        <w:spacing w:line="360" w:lineRule="auto" w:after="120"/>
      </w:pPr>
      <w:r>
        <w:rPr>
          <w:rFonts w:ascii="Times New Roman" w:hAnsi="Times New Roman" w:cs="Times New Roman"/>
          <w:b/>
          <w:sz w:val="24"/>
        </w:rPr>
        <w:t>Formula:</w:t>
      </w:r>
      <w:r>
        <w:rPr>
          <w:rFonts w:ascii="Times New Roman" w:hAnsi="Times New Roman" w:cs="Times New Roman"/>
          <w:sz w:val="24"/>
        </w:rPr>
        <w:t xml:space="preserve"> (Net Profit ÷ Revenue) × 100</w:t>
      </w:r>
    </w:p>
    <w:p>
      <w:pPr>
        <w:spacing w:line="360" w:lineRule="auto" w:after="120"/>
      </w:pPr>
      <w:r>
        <w:rPr>
          <w:rFonts w:ascii="Times New Roman" w:hAnsi="Times New Roman" w:cs="Times New Roman"/>
          <w:b/>
          <w:sz w:val="24"/>
        </w:rPr>
        <w:t>What it tells you:</w:t>
      </w:r>
      <w:r>
        <w:rPr>
          <w:rFonts w:ascii="Times New Roman" w:hAnsi="Times New Roman" w:cs="Times New Roman"/>
          <w:sz w:val="24"/>
        </w:rPr>
        <w:t xml:space="preserve"> Overall profitability after ALL costs - not just production costs but rent, wages, interest, tax, everything.</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£500,000 revenue, £50,000 net profit = 10% margin.</w:t>
      </w:r>
    </w:p>
    <w:p>
      <w:pPr>
        <w:spacing w:line="360" w:lineRule="auto" w:after="120"/>
      </w:pPr>
      <w:r>
        <w:rPr>
          <w:rFonts w:ascii="Times New Roman" w:hAnsi="Times New Roman" w:cs="Times New Roman"/>
          <w:b/>
          <w:sz w:val="24"/>
        </w:rPr>
        <w:t>Why it matters:</w:t>
      </w:r>
      <w:r>
        <w:rPr>
          <w:rFonts w:ascii="Times New Roman" w:hAnsi="Times New Roman" w:cs="Times New Roman"/>
          <w:sz w:val="24"/>
        </w:rPr>
        <w:t xml:space="preserve"> Comparing this with gross profit margin shows how much overheads are eating into profits. High gross margin but low net margin? Your overheads need attention.</w:t>
      </w:r>
    </w:p>
    <w:p>
      <w:pPr>
        <w:pStyle w:val="Heading3"/>
        <w:spacing w:line="360" w:lineRule="auto" w:after="80"/>
      </w:pPr>
      <w:r>
        <w:rPr>
          <w:rFonts w:ascii="Times New Roman" w:hAnsi="Times New Roman" w:cs="Times New Roman"/>
          <w:b/>
          <w:sz w:val="24"/>
        </w:rPr>
        <w:t>3. Current Ratio</w:t>
      </w:r>
    </w:p>
    <w:p>
      <w:pPr>
        <w:spacing w:line="360" w:lineRule="auto" w:after="120"/>
      </w:pPr>
      <w:r>
        <w:rPr>
          <w:rFonts w:ascii="Times New Roman" w:hAnsi="Times New Roman" w:cs="Times New Roman"/>
          <w:b/>
          <w:sz w:val="24"/>
        </w:rPr>
        <w:t>Formula:</w:t>
      </w:r>
      <w:r>
        <w:rPr>
          <w:rFonts w:ascii="Times New Roman" w:hAnsi="Times New Roman" w:cs="Times New Roman"/>
          <w:sz w:val="24"/>
        </w:rPr>
        <w:t xml:space="preserve"> Current Assets ÷ Current Liabilities</w:t>
      </w:r>
    </w:p>
    <w:p>
      <w:pPr>
        <w:spacing w:line="360" w:lineRule="auto" w:after="120"/>
      </w:pPr>
      <w:r>
        <w:rPr>
          <w:rFonts w:ascii="Times New Roman" w:hAnsi="Times New Roman" w:cs="Times New Roman"/>
          <w:b/>
          <w:sz w:val="24"/>
        </w:rPr>
        <w:t>What it tells you:</w:t>
      </w:r>
      <w:r>
        <w:rPr>
          <w:rFonts w:ascii="Times New Roman" w:hAnsi="Times New Roman" w:cs="Times New Roman"/>
          <w:sz w:val="24"/>
        </w:rPr>
        <w:t xml:space="preserve"> Can the business pay what it owes in the next 12 months?</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£150,000 current assets, £100,000 current liabilities = 1.5:1 ratio.</w:t>
      </w:r>
    </w:p>
    <w:p>
      <w:pPr>
        <w:spacing w:line="360" w:lineRule="auto" w:after="120"/>
      </w:pPr>
      <w:r>
        <w:rPr>
          <w:rFonts w:ascii="Times New Roman" w:hAnsi="Times New Roman" w:cs="Times New Roman"/>
          <w:b/>
          <w:sz w:val="24"/>
        </w:rPr>
        <w:t>What's good?</w:t>
      </w:r>
      <w:r>
        <w:rPr>
          <w:rFonts w:ascii="Times New Roman" w:hAnsi="Times New Roman" w:cs="Times New Roman"/>
          <w:sz w:val="24"/>
        </w:rPr>
        <w:t xml:space="preserve"> Around 2:1 is often considered healthy, but varies by industry. Too low suggests cash flow problems. Too high might mean assets aren't being used efficiently.</w:t>
      </w:r>
    </w:p>
    <w:p>
      <w:pPr>
        <w:pStyle w:val="Heading3"/>
        <w:spacing w:line="360" w:lineRule="auto" w:after="80"/>
      </w:pPr>
      <w:r>
        <w:rPr>
          <w:rFonts w:ascii="Times New Roman" w:hAnsi="Times New Roman" w:cs="Times New Roman"/>
          <w:b/>
          <w:sz w:val="24"/>
        </w:rPr>
        <w:t>4. Acid Test (Quick Ratio)</w:t>
      </w:r>
    </w:p>
    <w:p>
      <w:pPr>
        <w:spacing w:line="360" w:lineRule="auto" w:after="120"/>
      </w:pPr>
      <w:r>
        <w:rPr>
          <w:rFonts w:ascii="Times New Roman" w:hAnsi="Times New Roman" w:cs="Times New Roman"/>
          <w:b/>
          <w:sz w:val="24"/>
        </w:rPr>
        <w:t>Formula:</w:t>
      </w:r>
      <w:r>
        <w:rPr>
          <w:rFonts w:ascii="Times New Roman" w:hAnsi="Times New Roman" w:cs="Times New Roman"/>
          <w:sz w:val="24"/>
        </w:rPr>
        <w:t xml:space="preserve"> (Current Assets - Inventory) ÷ Current Liabilities</w:t>
      </w:r>
    </w:p>
    <w:p>
      <w:pPr>
        <w:spacing w:line="360" w:lineRule="auto" w:after="120"/>
      </w:pPr>
      <w:r>
        <w:rPr>
          <w:rFonts w:ascii="Times New Roman" w:hAnsi="Times New Roman" w:cs="Times New Roman"/>
          <w:b/>
          <w:sz w:val="24"/>
        </w:rPr>
        <w:t>What it tells you:</w:t>
      </w:r>
      <w:r>
        <w:rPr>
          <w:rFonts w:ascii="Times New Roman" w:hAnsi="Times New Roman" w:cs="Times New Roman"/>
          <w:sz w:val="24"/>
        </w:rPr>
        <w:t xml:space="preserve"> Same as current ratio, but strips out inventory. Why? Because you might not be able to sell stock quickly if you need cash urgently.</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£150,000 current assets, £60,000 inventory, £100,000 liabilities = 0.9:1.</w:t>
      </w:r>
    </w:p>
    <w:p>
      <w:pPr>
        <w:spacing w:line="360" w:lineRule="auto" w:after="120"/>
      </w:pPr>
      <w:r>
        <w:rPr>
          <w:rFonts w:ascii="Times New Roman" w:hAnsi="Times New Roman" w:cs="Times New Roman"/>
          <w:b/>
          <w:sz w:val="24"/>
        </w:rPr>
        <w:t>What's good?</w:t>
      </w:r>
      <w:r>
        <w:rPr>
          <w:rFonts w:ascii="Times New Roman" w:hAnsi="Times New Roman" w:cs="Times New Roman"/>
          <w:sz w:val="24"/>
        </w:rPr>
        <w:t xml:space="preserve"> 1:1 is often the minimum comfortable level. Below that, if customers don't pay and you can't shift stock fast, you're in trouble.</w:t>
      </w:r>
    </w:p>
    <w:p>
      <w:pPr>
        <w:pStyle w:val="Heading3"/>
        <w:spacing w:line="360" w:lineRule="auto" w:after="80"/>
      </w:pPr>
      <w:r>
        <w:rPr>
          <w:rFonts w:ascii="Times New Roman" w:hAnsi="Times New Roman" w:cs="Times New Roman"/>
          <w:b/>
          <w:sz w:val="24"/>
        </w:rPr>
        <w:t>5. Return on Capital Employed (ROCE)</w:t>
      </w:r>
    </w:p>
    <w:p>
      <w:pPr>
        <w:spacing w:line="360" w:lineRule="auto" w:after="120"/>
      </w:pPr>
      <w:r>
        <w:rPr>
          <w:rFonts w:ascii="Times New Roman" w:hAnsi="Times New Roman" w:cs="Times New Roman"/>
          <w:b/>
          <w:sz w:val="24"/>
        </w:rPr>
        <w:t>Formula:</w:t>
      </w:r>
      <w:r>
        <w:rPr>
          <w:rFonts w:ascii="Times New Roman" w:hAnsi="Times New Roman" w:cs="Times New Roman"/>
          <w:sz w:val="24"/>
        </w:rPr>
        <w:t xml:space="preserve"> (Operating Profit ÷ Capital Employed) × 100</w:t>
      </w:r>
    </w:p>
    <w:p>
      <w:pPr>
        <w:spacing w:line="360" w:lineRule="auto" w:after="120"/>
      </w:pPr>
      <w:r>
        <w:rPr>
          <w:rFonts w:ascii="Times New Roman" w:hAnsi="Times New Roman" w:cs="Times New Roman"/>
          <w:b/>
          <w:sz w:val="24"/>
        </w:rPr>
        <w:t>What it tells you:</w:t>
      </w:r>
      <w:r>
        <w:rPr>
          <w:rFonts w:ascii="Times New Roman" w:hAnsi="Times New Roman" w:cs="Times New Roman"/>
          <w:sz w:val="24"/>
        </w:rPr>
        <w:t xml:space="preserve"> How effectively the business uses its capital to generate profit. Often considered the most important ratio for investors.</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£80,000 operating profit, £400,000 capital employed = 20% ROCE.</w:t>
      </w:r>
    </w:p>
    <w:p>
      <w:pPr>
        <w:spacing w:line="360" w:lineRule="auto" w:after="120"/>
      </w:pPr>
      <w:r>
        <w:rPr>
          <w:rFonts w:ascii="Times New Roman" w:hAnsi="Times New Roman" w:cs="Times New Roman"/>
          <w:b/>
          <w:sz w:val="24"/>
        </w:rPr>
        <w:t>What's good?</w:t>
      </w:r>
      <w:r>
        <w:rPr>
          <w:rFonts w:ascii="Times New Roman" w:hAnsi="Times New Roman" w:cs="Times New Roman"/>
          <w:sz w:val="24"/>
        </w:rPr>
        <w:t xml:space="preserve"> Should definitely exceed the cost of borrowing. If you're paying 10% interest on loans but only making 8% on capital, you're actually destroying value.</w:t>
      </w:r>
    </w:p>
    <w:p>
      <w:pPr>
        <w:pStyle w:val="Heading3"/>
        <w:spacing w:line="360" w:lineRule="auto" w:after="80"/>
      </w:pPr>
      <w:r>
        <w:rPr>
          <w:rFonts w:ascii="Times New Roman" w:hAnsi="Times New Roman" w:cs="Times New Roman"/>
          <w:b/>
          <w:sz w:val="24"/>
        </w:rPr>
        <w:t>Why Ratios Aren't the Whole Story</w:t>
      </w:r>
    </w:p>
    <w:p>
      <w:pPr>
        <w:spacing w:line="360" w:lineRule="auto" w:after="120"/>
      </w:pPr>
      <w:r>
        <w:rPr>
          <w:rFonts w:ascii="Times New Roman" w:hAnsi="Times New Roman" w:cs="Times New Roman"/>
          <w:sz w:val="24"/>
        </w:rPr>
        <w:t>Ratios are useful, but they have serious limitations:</w:t>
      </w:r>
    </w:p>
    <w:p>
      <w:pPr>
        <w:spacing w:line="360" w:lineRule="auto" w:after="120"/>
      </w:pPr>
      <w:r>
        <w:rPr>
          <w:rFonts w:ascii="Times New Roman" w:hAnsi="Times New Roman" w:cs="Times New Roman"/>
          <w:b/>
          <w:sz w:val="24"/>
        </w:rPr>
        <w:t>1. Looking backwards:</w:t>
      </w:r>
      <w:r>
        <w:rPr>
          <w:rFonts w:ascii="Times New Roman" w:hAnsi="Times New Roman" w:cs="Times New Roman"/>
          <w:sz w:val="24"/>
        </w:rPr>
        <w:t xml:space="preserve"> Ratios are based on historical data. They tell you what happened, not what will happen. A company might have great ratios but be heading for trouble that's not yet visible.</w:t>
      </w:r>
    </w:p>
    <w:p>
      <w:pPr>
        <w:spacing w:line="360" w:lineRule="auto" w:after="120"/>
      </w:pPr>
      <w:r>
        <w:rPr>
          <w:rFonts w:ascii="Times New Roman" w:hAnsi="Times New Roman" w:cs="Times New Roman"/>
          <w:b/>
          <w:sz w:val="24"/>
        </w:rPr>
        <w:t>2. Apples and oranges:</w:t>
      </w:r>
      <w:r>
        <w:rPr>
          <w:rFonts w:ascii="Times New Roman" w:hAnsi="Times New Roman" w:cs="Times New Roman"/>
          <w:sz w:val="24"/>
        </w:rPr>
        <w:t xml:space="preserve"> Different companies use different accounting methods (how they calculate depreciation, value stock, etc.). Comparing them directly can be misleading.</w:t>
      </w:r>
    </w:p>
    <w:p>
      <w:pPr>
        <w:spacing w:line="360" w:lineRule="auto" w:after="120"/>
      </w:pPr>
      <w:r>
        <w:rPr>
          <w:rFonts w:ascii="Times New Roman" w:hAnsi="Times New Roman" w:cs="Times New Roman"/>
          <w:b/>
          <w:sz w:val="24"/>
        </w:rPr>
        <w:t>3. Industry differences:</w:t>
      </w:r>
      <w:r>
        <w:rPr>
          <w:rFonts w:ascii="Times New Roman" w:hAnsi="Times New Roman" w:cs="Times New Roman"/>
          <w:sz w:val="24"/>
        </w:rPr>
        <w:t xml:space="preserve"> What's good in one industry is terrible in another. A 5% net margin might be excellent for a supermarket but poor for a software company.</w:t>
      </w:r>
    </w:p>
    <w:p>
      <w:pPr>
        <w:spacing w:line="360" w:lineRule="auto" w:after="120"/>
      </w:pPr>
      <w:r>
        <w:rPr>
          <w:rFonts w:ascii="Times New Roman" w:hAnsi="Times New Roman" w:cs="Times New Roman"/>
          <w:b/>
          <w:sz w:val="24"/>
        </w:rPr>
        <w:t>4. Snapshot in time:</w:t>
      </w:r>
      <w:r>
        <w:rPr>
          <w:rFonts w:ascii="Times New Roman" w:hAnsi="Times New Roman" w:cs="Times New Roman"/>
          <w:sz w:val="24"/>
        </w:rPr>
        <w:t xml:space="preserve"> Financial statements capture one specific moment. The business might have had an unusually good or bad day.</w:t>
      </w:r>
    </w:p>
    <w:p>
      <w:pPr>
        <w:spacing w:line="360" w:lineRule="auto" w:after="120"/>
      </w:pPr>
      <w:r>
        <w:rPr>
          <w:rFonts w:ascii="Times New Roman" w:hAnsi="Times New Roman" w:cs="Times New Roman"/>
          <w:b/>
          <w:sz w:val="24"/>
        </w:rPr>
        <w:t>5. Window dressing:</w:t>
      </w:r>
      <w:r>
        <w:rPr>
          <w:rFonts w:ascii="Times New Roman" w:hAnsi="Times New Roman" w:cs="Times New Roman"/>
          <w:sz w:val="24"/>
        </w:rPr>
        <w:t xml:space="preserve"> Companies can manipulate figures before reporting - delaying purchases, accelerating sales, timing things to make ratios look better. It's not necessarily illegal, but it can mislead.</w:t>
      </w:r>
    </w:p>
    <w:p>
      <w:pPr>
        <w:spacing w:line="360" w:lineRule="auto" w:after="120"/>
      </w:pPr>
      <w:r>
        <w:rPr>
          <w:rFonts w:ascii="Times New Roman" w:hAnsi="Times New Roman" w:cs="Times New Roman"/>
          <w:b/>
          <w:sz w:val="24"/>
        </w:rPr>
        <w:t>6. Missing the non-financial:</w:t>
      </w:r>
      <w:r>
        <w:rPr>
          <w:rFonts w:ascii="Times New Roman" w:hAnsi="Times New Roman" w:cs="Times New Roman"/>
          <w:sz w:val="24"/>
        </w:rPr>
        <w:t xml:space="preserve"> Ratios don't capture customer satisfaction, employee morale, brand strength, or competitive position. These all affect future success.</w:t>
      </w:r>
    </w:p>
    <w:p>
      <w:pPr>
        <w:spacing w:line="360" w:lineRule="auto" w:after="120"/>
      </w:pPr>
      <w:r>
        <w:rPr>
          <w:rFonts w:ascii="Times New Roman" w:hAnsi="Times New Roman" w:cs="Times New Roman"/>
          <w:b/>
          <w:sz w:val="24"/>
        </w:rPr>
        <w:t>7. Context is everything:</w:t>
      </w:r>
      <w:r>
        <w:rPr>
          <w:rFonts w:ascii="Times New Roman" w:hAnsi="Times New Roman" w:cs="Times New Roman"/>
          <w:sz w:val="24"/>
        </w:rPr>
        <w:t xml:space="preserve"> A falling ratio isn't necessarily bad (might reflect deliberate investment). A rising ratio isn't necessarily good (might reflect harmful cost-cutting). You need the story, not just the numbers.</w:t>
      </w:r>
    </w:p>
    <w:p>
      <w:pPr>
        <w:pStyle w:val="Heading1"/>
        <w:spacing w:line="360" w:lineRule="auto" w:after="120"/>
      </w:pPr>
      <w:r>
        <w:rPr>
          <w:rFonts w:ascii="Times New Roman" w:hAnsi="Times New Roman" w:cs="Times New Roman"/>
          <w:sz w:val="28"/>
        </w:rPr>
        <w:t>References</w:t>
      </w:r>
    </w:p>
    <w:p>
      <w:pPr>
        <w:spacing w:line="360" w:lineRule="auto" w:after="120"/>
        <w:ind w:left="720" w:hanging="720"/>
      </w:pPr>
      <w:r>
        <w:rPr>
          <w:rFonts w:ascii="Times New Roman" w:hAnsi="Times New Roman" w:cs="Times New Roman"/>
          <w:sz w:val="24"/>
        </w:rPr>
        <w:t>ACAS (n.d.) 'Strikes and Industrial Action'. Available at: https://www.acas.org.uk/strikes-and-industrial-action (Accessed: 23 January 2026).</w:t>
      </w:r>
    </w:p>
    <w:p>
      <w:pPr>
        <w:spacing w:line="360" w:lineRule="auto" w:after="120"/>
        <w:ind w:left="720" w:hanging="720"/>
      </w:pPr>
      <w:r>
        <w:rPr>
          <w:rFonts w:ascii="Times New Roman" w:hAnsi="Times New Roman" w:cs="Times New Roman"/>
          <w:sz w:val="24"/>
        </w:rPr>
        <w:t>BDC (n.d.) 'What are Financial Statements?'. Available at: https://www.bdc.ca/en/articles-tools/entrepreneur-toolkit/templates-business-guides/glossary/financial-statements (Accessed: 23 January 2026).</w:t>
      </w:r>
    </w:p>
    <w:p>
      <w:pPr>
        <w:spacing w:line="360" w:lineRule="auto" w:after="120"/>
        <w:ind w:left="720" w:hanging="720"/>
      </w:pPr>
      <w:r>
        <w:rPr>
          <w:rFonts w:ascii="Times New Roman" w:hAnsi="Times New Roman" w:cs="Times New Roman"/>
          <w:sz w:val="24"/>
        </w:rPr>
        <w:t>CIPD (n.d.) 'Data Protection and GDPR in the Workplace'. Available at: https://www.cipd.org/uk/knowledge/factsheets/data-protection-factsheet/ (Accessed: 23 January 2026).</w:t>
      </w:r>
    </w:p>
    <w:p>
      <w:pPr>
        <w:spacing w:line="360" w:lineRule="auto" w:after="120"/>
        <w:ind w:left="720" w:hanging="720"/>
      </w:pPr>
      <w:r>
        <w:rPr>
          <w:rFonts w:ascii="Times New Roman" w:hAnsi="Times New Roman" w:cs="Times New Roman"/>
          <w:sz w:val="24"/>
        </w:rPr>
        <w:t>Corporate Finance Institute (n.d.) 'Financial Ratios'. Available at: https://corporatefinanceinstitute.com/resources/accounting/financial-ratios/ (Accessed: 23 January 2026).</w:t>
      </w:r>
    </w:p>
    <w:p>
      <w:pPr>
        <w:spacing w:line="360" w:lineRule="auto" w:after="120"/>
        <w:ind w:left="720" w:hanging="720"/>
      </w:pPr>
      <w:r>
        <w:rPr>
          <w:rFonts w:ascii="Times New Roman" w:hAnsi="Times New Roman" w:cs="Times New Roman"/>
          <w:sz w:val="24"/>
        </w:rPr>
        <w:t>Health and Safety Executive (n.d.) 'Health and Safety at Work Act 1974'. Available at: https://www.hse.gov.uk (Accessed: 23 January 2026).</w:t>
      </w:r>
    </w:p>
    <w:p>
      <w:pPr>
        <w:spacing w:line="360" w:lineRule="auto" w:after="120"/>
        <w:ind w:left="720" w:hanging="720"/>
      </w:pPr>
      <w:r>
        <w:rPr>
          <w:rFonts w:ascii="Times New Roman" w:hAnsi="Times New Roman" w:cs="Times New Roman"/>
          <w:sz w:val="24"/>
        </w:rPr>
        <w:t>Indeed (n.d.) 'Maslow's Hierarchy of Needs: Applying It in the Workplace'. Available at: https://www.indeed.com/career-advice/career-development/maslows-hierarchy-of-needs (Accessed: 23 January 2026).</w:t>
      </w:r>
    </w:p>
    <w:p>
      <w:pPr>
        <w:spacing w:line="360" w:lineRule="auto" w:after="120"/>
        <w:ind w:left="720" w:hanging="720"/>
      </w:pPr>
      <w:r>
        <w:rPr>
          <w:rFonts w:ascii="Times New Roman" w:hAnsi="Times New Roman" w:cs="Times New Roman"/>
          <w:sz w:val="24"/>
        </w:rPr>
        <w:t>Simply Psychology (n.d.) 'Maslow's Hierarchy of Needs'. Available at: https://www.simplypsychology.org/maslow.html (Accessed: 23 January 2026).</w:t>
      </w:r>
    </w:p>
    <w:p>
      <w:pPr>
        <w:spacing w:line="360" w:lineRule="auto" w:after="120"/>
        <w:ind w:left="720" w:hanging="720"/>
      </w:pPr>
      <w:r>
        <w:rPr>
          <w:rFonts w:ascii="Times New Roman" w:hAnsi="Times New Roman" w:cs="Times New Roman"/>
          <w:sz w:val="24"/>
        </w:rPr>
        <w:t>Vaia (n.d.) 'Sources of Finance'. Available at: https://www.vaia.com/en-us/explanations/business-studies/financial-performance/sources-of-finance/ (Accessed: 23 January 2026).</w:t>
      </w:r>
    </w:p>
    <w:sectPr w:rsidR="00D82364" w:rsidRPr="00083898" w:rsidSect="001B353C">
      <w:footerReference w:type="default" r:id="rId9"/>
      <w:footerReference w:type="first" r:id="rId10"/>
      <w:pgSz w:w="11906" w:h="16838"/>
      <w:pgMar w:top="1440" w:right="1440" w:bottom="1440" w:left="1440" w:header="1008" w:footer="14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5C393" w14:textId="77777777" w:rsidR="00C14688" w:rsidRDefault="00C14688" w:rsidP="00BC6CB6">
      <w:pPr>
        <w:spacing w:after="0" w:line="240" w:lineRule="auto"/>
      </w:pPr>
      <w:r>
        <w:separator/>
      </w:r>
    </w:p>
  </w:endnote>
  <w:endnote w:type="continuationSeparator" w:id="0">
    <w:p w14:paraId="690595EE" w14:textId="77777777" w:rsidR="00C14688" w:rsidRDefault="00C14688"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8065066"/>
      <w:docPartObj>
        <w:docPartGallery w:val="Page Numbers (Bottom of Page)"/>
        <w:docPartUnique/>
      </w:docPartObj>
    </w:sdtPr>
    <w:sdtEndPr>
      <w:rPr>
        <w:rFonts w:ascii="Arial" w:hAnsi="Arial" w:cs="Arial"/>
        <w:noProof/>
        <w:sz w:val="20"/>
      </w:rPr>
    </w:sdtEndPr>
    <w:sdtContent>
      <w:p w14:paraId="7333A59A" w14:textId="117D38D5" w:rsidR="00ED2E17" w:rsidRPr="00F32423" w:rsidRDefault="00683F88" w:rsidP="00683F88">
        <w:pPr>
          <w:spacing w:before="100" w:beforeAutospacing="1" w:after="100" w:afterAutospacing="1" w:line="288" w:lineRule="auto"/>
          <w:jc w:val="both"/>
          <w:rPr>
            <w:sz w:val="16"/>
            <w:szCs w:val="16"/>
          </w:rPr>
        </w:pPr>
        <w:r>
          <w:t xml:space="preserve">                     </w:t>
        </w:r>
        <w:r w:rsidR="007F0612">
          <w:rPr>
            <w:rFonts w:ascii="Arial" w:hAnsi="Arial" w:cs="Arial"/>
            <w:b/>
            <w:sz w:val="16"/>
            <w:szCs w:val="16"/>
          </w:rPr>
          <w:t>Student USN_Name</w:t>
        </w:r>
        <w:r w:rsidR="007F0612" w:rsidRPr="004C78D1">
          <w:rPr>
            <w:rFonts w:ascii="Arial" w:eastAsia="Arial" w:hAnsi="Arial" w:cs="Arial"/>
            <w:b/>
            <w:sz w:val="16"/>
            <w:szCs w:val="16"/>
          </w:rPr>
          <w:t xml:space="preserve"> _</w:t>
        </w:r>
        <w:r w:rsidR="007F0612" w:rsidRPr="004C78D1">
          <w:rPr>
            <w:rFonts w:ascii="Arial" w:hAnsi="Arial" w:cs="Arial"/>
            <w:b/>
            <w:sz w:val="16"/>
            <w:szCs w:val="16"/>
            <w:lang w:val="en-GB"/>
          </w:rPr>
          <w:t xml:space="preserve"> </w:t>
        </w:r>
        <w:r w:rsidR="007F0612" w:rsidRPr="004C78D1">
          <w:rPr>
            <w:rFonts w:ascii="Arial" w:eastAsia="Arial" w:hAnsi="Arial" w:cs="Arial"/>
            <w:b/>
            <w:sz w:val="16"/>
            <w:szCs w:val="16"/>
            <w:lang w:val="en-GB"/>
          </w:rPr>
          <w:t>Page Number</w:t>
        </w:r>
        <w:r w:rsidR="007F0612">
          <w:rPr>
            <w:rFonts w:ascii="Arial" w:hAnsi="Arial" w:cs="Arial"/>
            <w:sz w:val="16"/>
            <w:szCs w:val="16"/>
            <w:lang w:val="en-GB"/>
          </w:rPr>
          <w:t xml:space="preserve"> _</w:t>
        </w:r>
        <w:r w:rsidR="00E27241">
          <w:rPr>
            <w:rFonts w:ascii="Arial" w:hAnsi="Arial" w:cs="Arial"/>
            <w:sz w:val="16"/>
            <w:szCs w:val="16"/>
            <w:lang w:val="en-GB"/>
          </w:rPr>
          <w:t>J22A 76</w:t>
        </w:r>
        <w:r w:rsidR="00ED2E17" w:rsidRPr="00F32423">
          <w:rPr>
            <w:rFonts w:ascii="Arial" w:hAnsi="Arial" w:cs="Arial"/>
            <w:sz w:val="16"/>
            <w:szCs w:val="16"/>
            <w:lang w:val="en-GB"/>
          </w:rPr>
          <w:t xml:space="preserve">_ </w:t>
        </w:r>
        <w:r w:rsidR="00E27241" w:rsidRPr="00E27241">
          <w:rPr>
            <w:rFonts w:ascii="Arial" w:hAnsi="Arial" w:cs="Arial"/>
            <w:sz w:val="16"/>
            <w:szCs w:val="16"/>
            <w:lang w:val="en-GB"/>
          </w:rPr>
          <w:t>Management of People and Finance</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C14688">
        <w:pPr>
          <w:pStyle w:val="Footer"/>
          <w:jc w:val="right"/>
          <w:rPr>
            <w:rFonts w:ascii="Arial" w:hAnsi="Arial" w:cs="Arial"/>
            <w:sz w:val="20"/>
          </w:rPr>
        </w:pPr>
      </w:p>
    </w:sdtContent>
  </w:sdt>
  <w:p w14:paraId="34649C12" w14:textId="77777777" w:rsidR="00ED1CDA" w:rsidRDefault="00ED1CDA">
    <w:pPr>
      <w:pStyle w:val="Footer"/>
      <w:jc w:val="center"/>
    </w:pPr>
    <w:r>
      <w:rPr>
        <w:rFonts w:ascii="Times New Roman" w:hAnsi="Times New Roman" w:cs="Times New Roman"/>
        <w:sz w:val="18"/>
      </w:rPr>
      <w:t>252IFCBR0596_KareemSchultz_J22A 76_Management of People and Finance_</w:t>
    </w: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7E3B1" w14:textId="77777777" w:rsidR="00683F88" w:rsidRDefault="00683F88" w:rsidP="00683F88">
    <w:pPr>
      <w:pStyle w:val="Footer"/>
      <w:rPr>
        <w:rFonts w:ascii="Arial" w:hAnsi="Arial" w:cs="Arial"/>
        <w:sz w:val="16"/>
        <w:szCs w:val="16"/>
        <w:lang w:val="en-GB"/>
      </w:rPr>
    </w:pPr>
  </w:p>
  <w:p w14:paraId="5D2952BB" w14:textId="1557BBAF" w:rsidR="00683F88" w:rsidRPr="00F32423" w:rsidRDefault="00683F88" w:rsidP="00683F88">
    <w:pPr>
      <w:pStyle w:val="Footer"/>
      <w:rPr>
        <w:sz w:val="16"/>
        <w:szCs w:val="16"/>
      </w:rPr>
    </w:pPr>
    <w:r>
      <w:rPr>
        <w:rFonts w:ascii="Arial" w:hAnsi="Arial" w:cs="Arial"/>
        <w:sz w:val="16"/>
        <w:szCs w:val="16"/>
        <w:lang w:val="en-GB"/>
      </w:rPr>
      <w:t>J22A 76</w:t>
    </w:r>
    <w:r w:rsidRPr="00F32423">
      <w:rPr>
        <w:rFonts w:ascii="Arial" w:hAnsi="Arial" w:cs="Arial"/>
        <w:sz w:val="16"/>
        <w:szCs w:val="16"/>
        <w:lang w:val="en-GB"/>
      </w:rPr>
      <w:t xml:space="preserve">_ </w:t>
    </w:r>
    <w:r w:rsidRPr="00E27241">
      <w:rPr>
        <w:rFonts w:ascii="Arial" w:hAnsi="Arial" w:cs="Arial"/>
        <w:sz w:val="16"/>
        <w:szCs w:val="16"/>
        <w:lang w:val="en-GB"/>
      </w:rPr>
      <w:t xml:space="preserve">Management of People and </w:t>
    </w:r>
    <w:proofErr w:type="spellStart"/>
    <w:r w:rsidRPr="00E27241">
      <w:rPr>
        <w:rFonts w:ascii="Arial" w:hAnsi="Arial" w:cs="Arial"/>
        <w:sz w:val="16"/>
        <w:szCs w:val="16"/>
        <w:lang w:val="en-GB"/>
      </w:rPr>
      <w:t>Finance</w:t>
    </w:r>
    <w:r>
      <w:rPr>
        <w:rFonts w:ascii="Arial" w:hAnsi="Arial" w:cs="Arial"/>
        <w:sz w:val="16"/>
        <w:szCs w:val="16"/>
        <w:lang w:val="en-GB"/>
      </w:rPr>
      <w:t>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r>
      <w:rPr>
        <w:rFonts w:ascii="Arial" w:hAnsi="Arial" w:cs="Arial"/>
        <w:sz w:val="16"/>
        <w:szCs w:val="16"/>
        <w:lang w:val="en-GB"/>
      </w:rPr>
      <w:br/>
    </w:r>
  </w:p>
  <w:p w14:paraId="7D6D183E" w14:textId="77777777" w:rsidR="00683F88" w:rsidRDefault="00683F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3D108" w14:textId="77777777" w:rsidR="00C14688" w:rsidRDefault="00C14688" w:rsidP="00BC6CB6">
      <w:pPr>
        <w:spacing w:after="0" w:line="240" w:lineRule="auto"/>
      </w:pPr>
      <w:r>
        <w:separator/>
      </w:r>
    </w:p>
  </w:footnote>
  <w:footnote w:type="continuationSeparator" w:id="0">
    <w:p w14:paraId="45E3D345" w14:textId="77777777" w:rsidR="00C14688" w:rsidRDefault="00C14688"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913AFB"/>
    <w:multiLevelType w:val="hybridMultilevel"/>
    <w:tmpl w:val="1DACA692"/>
    <w:lvl w:ilvl="0" w:tplc="04090001">
      <w:start w:val="1"/>
      <w:numFmt w:val="bullet"/>
      <w:lvlText w:val=""/>
      <w:lvlJc w:val="left"/>
      <w:pPr>
        <w:ind w:left="72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2"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EF22BCD"/>
    <w:multiLevelType w:val="hybridMultilevel"/>
    <w:tmpl w:val="C6BA8180"/>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7"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686B9A"/>
    <w:multiLevelType w:val="hybridMultilevel"/>
    <w:tmpl w:val="7A9C0E48"/>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3"/>
  </w:num>
  <w:num w:numId="3">
    <w:abstractNumId w:val="22"/>
    <w:lvlOverride w:ilvl="0">
      <w:startOverride w:val="1"/>
    </w:lvlOverride>
    <w:lvlOverride w:ilvl="1"/>
    <w:lvlOverride w:ilvl="2"/>
    <w:lvlOverride w:ilvl="3"/>
    <w:lvlOverride w:ilvl="4"/>
    <w:lvlOverride w:ilvl="5"/>
    <w:lvlOverride w:ilvl="6"/>
    <w:lvlOverride w:ilvl="7"/>
    <w:lvlOverride w:ilvl="8"/>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2"/>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1"/>
  </w:num>
  <w:num w:numId="10">
    <w:abstractNumId w:val="1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2"/>
  </w:num>
  <w:num w:numId="15">
    <w:abstractNumId w:val="25"/>
  </w:num>
  <w:num w:numId="16">
    <w:abstractNumId w:val="28"/>
  </w:num>
  <w:num w:numId="17">
    <w:abstractNumId w:val="22"/>
    <w:lvlOverride w:ilvl="0">
      <w:startOverride w:val="1"/>
    </w:lvlOverride>
    <w:lvlOverride w:ilvl="1"/>
    <w:lvlOverride w:ilvl="2"/>
    <w:lvlOverride w:ilvl="3"/>
    <w:lvlOverride w:ilvl="4"/>
    <w:lvlOverride w:ilvl="5"/>
    <w:lvlOverride w:ilvl="6"/>
    <w:lvlOverride w:ilvl="7"/>
    <w:lvlOverride w:ilvl="8"/>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3"/>
  </w:num>
  <w:num w:numId="22">
    <w:abstractNumId w:val="9"/>
  </w:num>
  <w:num w:numId="23">
    <w:abstractNumId w:val="18"/>
  </w:num>
  <w:num w:numId="24">
    <w:abstractNumId w:val="19"/>
  </w:num>
  <w:num w:numId="25">
    <w:abstractNumId w:val="16"/>
  </w:num>
  <w:num w:numId="26">
    <w:abstractNumId w:val="2"/>
  </w:num>
  <w:num w:numId="27">
    <w:abstractNumId w:val="23"/>
  </w:num>
  <w:num w:numId="28">
    <w:abstractNumId w:val="4"/>
  </w:num>
  <w:num w:numId="29">
    <w:abstractNumId w:val="15"/>
  </w:num>
  <w:num w:numId="30">
    <w:abstractNumId w:val="29"/>
  </w:num>
  <w:num w:numId="31">
    <w:abstractNumId w:val="32"/>
  </w:num>
  <w:num w:numId="32">
    <w:abstractNumId w:val="30"/>
  </w:num>
  <w:num w:numId="33">
    <w:abstractNumId w:val="24"/>
  </w:num>
  <w:num w:numId="34">
    <w:abstractNumId w:val="31"/>
  </w:num>
  <w:num w:numId="35">
    <w:abstractNumId w:val="6"/>
  </w:num>
  <w:num w:numId="36">
    <w:abstractNumId w:val="7"/>
  </w:num>
  <w:num w:numId="37">
    <w:abstractNumId w:val="21"/>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48BB"/>
    <w:rsid w:val="00011D47"/>
    <w:rsid w:val="00025CC4"/>
    <w:rsid w:val="0003648B"/>
    <w:rsid w:val="0004285E"/>
    <w:rsid w:val="00050392"/>
    <w:rsid w:val="0006282C"/>
    <w:rsid w:val="00065904"/>
    <w:rsid w:val="00066603"/>
    <w:rsid w:val="00067A25"/>
    <w:rsid w:val="00074BB2"/>
    <w:rsid w:val="000770BA"/>
    <w:rsid w:val="00077C07"/>
    <w:rsid w:val="00083898"/>
    <w:rsid w:val="00084457"/>
    <w:rsid w:val="0008511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0F70BE"/>
    <w:rsid w:val="00100A70"/>
    <w:rsid w:val="0010198F"/>
    <w:rsid w:val="001035B1"/>
    <w:rsid w:val="00110260"/>
    <w:rsid w:val="00110398"/>
    <w:rsid w:val="0011439E"/>
    <w:rsid w:val="00115FEA"/>
    <w:rsid w:val="0011742C"/>
    <w:rsid w:val="00117E3A"/>
    <w:rsid w:val="0012014D"/>
    <w:rsid w:val="00136644"/>
    <w:rsid w:val="00137B6E"/>
    <w:rsid w:val="00137C31"/>
    <w:rsid w:val="00140BCB"/>
    <w:rsid w:val="0014466A"/>
    <w:rsid w:val="00156D15"/>
    <w:rsid w:val="001622B4"/>
    <w:rsid w:val="00162F1F"/>
    <w:rsid w:val="00164379"/>
    <w:rsid w:val="001670D1"/>
    <w:rsid w:val="0018247E"/>
    <w:rsid w:val="001859DE"/>
    <w:rsid w:val="00192706"/>
    <w:rsid w:val="00194DC4"/>
    <w:rsid w:val="001A4B9F"/>
    <w:rsid w:val="001B0814"/>
    <w:rsid w:val="001B1B7F"/>
    <w:rsid w:val="001B353C"/>
    <w:rsid w:val="001C663A"/>
    <w:rsid w:val="001D049E"/>
    <w:rsid w:val="001D1C88"/>
    <w:rsid w:val="001D2318"/>
    <w:rsid w:val="001D2386"/>
    <w:rsid w:val="001D30C2"/>
    <w:rsid w:val="001D316B"/>
    <w:rsid w:val="001D66C3"/>
    <w:rsid w:val="001D6A56"/>
    <w:rsid w:val="001E0511"/>
    <w:rsid w:val="001E7666"/>
    <w:rsid w:val="001F6B84"/>
    <w:rsid w:val="00202532"/>
    <w:rsid w:val="00202804"/>
    <w:rsid w:val="00206329"/>
    <w:rsid w:val="0021021C"/>
    <w:rsid w:val="00210F3C"/>
    <w:rsid w:val="002125F2"/>
    <w:rsid w:val="0023078E"/>
    <w:rsid w:val="0023082D"/>
    <w:rsid w:val="00230F0B"/>
    <w:rsid w:val="00233B31"/>
    <w:rsid w:val="00235C4B"/>
    <w:rsid w:val="002418E6"/>
    <w:rsid w:val="00241BC2"/>
    <w:rsid w:val="00242019"/>
    <w:rsid w:val="0024358B"/>
    <w:rsid w:val="00244398"/>
    <w:rsid w:val="002500E5"/>
    <w:rsid w:val="00250D8D"/>
    <w:rsid w:val="002652AB"/>
    <w:rsid w:val="00266C88"/>
    <w:rsid w:val="0027012D"/>
    <w:rsid w:val="00270A0A"/>
    <w:rsid w:val="002722E6"/>
    <w:rsid w:val="00273959"/>
    <w:rsid w:val="0027420B"/>
    <w:rsid w:val="00274AE3"/>
    <w:rsid w:val="0027577C"/>
    <w:rsid w:val="00284B67"/>
    <w:rsid w:val="002856FA"/>
    <w:rsid w:val="00286AD1"/>
    <w:rsid w:val="00294C31"/>
    <w:rsid w:val="00294FDA"/>
    <w:rsid w:val="002A138D"/>
    <w:rsid w:val="002A2FB4"/>
    <w:rsid w:val="002A6646"/>
    <w:rsid w:val="002B3811"/>
    <w:rsid w:val="002B42B3"/>
    <w:rsid w:val="002B4555"/>
    <w:rsid w:val="002B574E"/>
    <w:rsid w:val="002B6570"/>
    <w:rsid w:val="002C2676"/>
    <w:rsid w:val="002C2F4A"/>
    <w:rsid w:val="002D1AF6"/>
    <w:rsid w:val="002D3771"/>
    <w:rsid w:val="002D72CA"/>
    <w:rsid w:val="002E3411"/>
    <w:rsid w:val="002F54B5"/>
    <w:rsid w:val="0030076B"/>
    <w:rsid w:val="00305FFE"/>
    <w:rsid w:val="0031042B"/>
    <w:rsid w:val="0031355B"/>
    <w:rsid w:val="003172C3"/>
    <w:rsid w:val="00320652"/>
    <w:rsid w:val="00320E66"/>
    <w:rsid w:val="00326043"/>
    <w:rsid w:val="00330C54"/>
    <w:rsid w:val="003316DD"/>
    <w:rsid w:val="0033183C"/>
    <w:rsid w:val="00335720"/>
    <w:rsid w:val="00336BDC"/>
    <w:rsid w:val="0034623B"/>
    <w:rsid w:val="00350B54"/>
    <w:rsid w:val="0035535F"/>
    <w:rsid w:val="00355B07"/>
    <w:rsid w:val="00357A3D"/>
    <w:rsid w:val="00362C22"/>
    <w:rsid w:val="003659A6"/>
    <w:rsid w:val="00372C04"/>
    <w:rsid w:val="00372CE4"/>
    <w:rsid w:val="0037300A"/>
    <w:rsid w:val="00373DC5"/>
    <w:rsid w:val="0038657E"/>
    <w:rsid w:val="003977E2"/>
    <w:rsid w:val="003B0BF1"/>
    <w:rsid w:val="003B1F4A"/>
    <w:rsid w:val="003C0753"/>
    <w:rsid w:val="003C35E9"/>
    <w:rsid w:val="003C3A68"/>
    <w:rsid w:val="003C5B7B"/>
    <w:rsid w:val="003C6B8B"/>
    <w:rsid w:val="003C6C17"/>
    <w:rsid w:val="003D1F92"/>
    <w:rsid w:val="003D245E"/>
    <w:rsid w:val="003D3EE4"/>
    <w:rsid w:val="003D43A7"/>
    <w:rsid w:val="003E070D"/>
    <w:rsid w:val="003E10D1"/>
    <w:rsid w:val="003E2617"/>
    <w:rsid w:val="003E35E6"/>
    <w:rsid w:val="003E46A4"/>
    <w:rsid w:val="003F43F0"/>
    <w:rsid w:val="00405D3C"/>
    <w:rsid w:val="00406264"/>
    <w:rsid w:val="004067D1"/>
    <w:rsid w:val="00410A7E"/>
    <w:rsid w:val="004124AF"/>
    <w:rsid w:val="00412E82"/>
    <w:rsid w:val="00413D56"/>
    <w:rsid w:val="00424B57"/>
    <w:rsid w:val="004337DA"/>
    <w:rsid w:val="00435D9D"/>
    <w:rsid w:val="00436FF0"/>
    <w:rsid w:val="00442DE1"/>
    <w:rsid w:val="00443883"/>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15961"/>
    <w:rsid w:val="00521179"/>
    <w:rsid w:val="00525BD1"/>
    <w:rsid w:val="005278B0"/>
    <w:rsid w:val="00532C5C"/>
    <w:rsid w:val="00535F30"/>
    <w:rsid w:val="00537A72"/>
    <w:rsid w:val="00540645"/>
    <w:rsid w:val="0054235A"/>
    <w:rsid w:val="00543F4D"/>
    <w:rsid w:val="0054477C"/>
    <w:rsid w:val="00550145"/>
    <w:rsid w:val="00556CFC"/>
    <w:rsid w:val="00560942"/>
    <w:rsid w:val="00566980"/>
    <w:rsid w:val="00573B1E"/>
    <w:rsid w:val="00575674"/>
    <w:rsid w:val="00576D1D"/>
    <w:rsid w:val="00585081"/>
    <w:rsid w:val="00590A14"/>
    <w:rsid w:val="00591544"/>
    <w:rsid w:val="00594983"/>
    <w:rsid w:val="00596AF8"/>
    <w:rsid w:val="005A1397"/>
    <w:rsid w:val="005A6C62"/>
    <w:rsid w:val="005B0C64"/>
    <w:rsid w:val="005B5060"/>
    <w:rsid w:val="005B5CA8"/>
    <w:rsid w:val="005C546C"/>
    <w:rsid w:val="005C7DFE"/>
    <w:rsid w:val="005D2777"/>
    <w:rsid w:val="005D6587"/>
    <w:rsid w:val="005F09AE"/>
    <w:rsid w:val="005F4602"/>
    <w:rsid w:val="005F6026"/>
    <w:rsid w:val="00600C8E"/>
    <w:rsid w:val="00604A94"/>
    <w:rsid w:val="00604FB3"/>
    <w:rsid w:val="00605DA1"/>
    <w:rsid w:val="00611722"/>
    <w:rsid w:val="00611F35"/>
    <w:rsid w:val="00624EA0"/>
    <w:rsid w:val="0062564A"/>
    <w:rsid w:val="00627017"/>
    <w:rsid w:val="00633538"/>
    <w:rsid w:val="006412FE"/>
    <w:rsid w:val="006439AA"/>
    <w:rsid w:val="0064552C"/>
    <w:rsid w:val="0064776F"/>
    <w:rsid w:val="00655954"/>
    <w:rsid w:val="00664C1A"/>
    <w:rsid w:val="00666DCA"/>
    <w:rsid w:val="006707BF"/>
    <w:rsid w:val="00671C03"/>
    <w:rsid w:val="00675585"/>
    <w:rsid w:val="006804B6"/>
    <w:rsid w:val="00683F88"/>
    <w:rsid w:val="00684A80"/>
    <w:rsid w:val="00687F34"/>
    <w:rsid w:val="006919EE"/>
    <w:rsid w:val="00692503"/>
    <w:rsid w:val="00694B65"/>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D7371"/>
    <w:rsid w:val="006E135C"/>
    <w:rsid w:val="006E3014"/>
    <w:rsid w:val="006E5DA0"/>
    <w:rsid w:val="006F25A3"/>
    <w:rsid w:val="006F7416"/>
    <w:rsid w:val="0070119C"/>
    <w:rsid w:val="00701482"/>
    <w:rsid w:val="0070410F"/>
    <w:rsid w:val="00704F6C"/>
    <w:rsid w:val="00711D21"/>
    <w:rsid w:val="007157F0"/>
    <w:rsid w:val="00723930"/>
    <w:rsid w:val="00724E8B"/>
    <w:rsid w:val="0072784B"/>
    <w:rsid w:val="007308CC"/>
    <w:rsid w:val="00732919"/>
    <w:rsid w:val="00734911"/>
    <w:rsid w:val="007352AE"/>
    <w:rsid w:val="00736BE9"/>
    <w:rsid w:val="00736F47"/>
    <w:rsid w:val="00740353"/>
    <w:rsid w:val="007441BD"/>
    <w:rsid w:val="007442D0"/>
    <w:rsid w:val="007510D9"/>
    <w:rsid w:val="00755B94"/>
    <w:rsid w:val="0076049B"/>
    <w:rsid w:val="00760F31"/>
    <w:rsid w:val="0076175C"/>
    <w:rsid w:val="007651A1"/>
    <w:rsid w:val="007762FB"/>
    <w:rsid w:val="00780A7F"/>
    <w:rsid w:val="00784898"/>
    <w:rsid w:val="007876AF"/>
    <w:rsid w:val="00787D69"/>
    <w:rsid w:val="00794D61"/>
    <w:rsid w:val="007A62F7"/>
    <w:rsid w:val="007A6E5A"/>
    <w:rsid w:val="007B61A9"/>
    <w:rsid w:val="007C228F"/>
    <w:rsid w:val="007D4400"/>
    <w:rsid w:val="007D6D7A"/>
    <w:rsid w:val="007E0911"/>
    <w:rsid w:val="007E4EA8"/>
    <w:rsid w:val="007F0612"/>
    <w:rsid w:val="007F189A"/>
    <w:rsid w:val="00800E67"/>
    <w:rsid w:val="00812CFD"/>
    <w:rsid w:val="0081537B"/>
    <w:rsid w:val="0082058E"/>
    <w:rsid w:val="00821809"/>
    <w:rsid w:val="0083317E"/>
    <w:rsid w:val="00834E62"/>
    <w:rsid w:val="008366F6"/>
    <w:rsid w:val="00840C4E"/>
    <w:rsid w:val="00841C29"/>
    <w:rsid w:val="008468D8"/>
    <w:rsid w:val="00853108"/>
    <w:rsid w:val="00854486"/>
    <w:rsid w:val="00855784"/>
    <w:rsid w:val="0085748F"/>
    <w:rsid w:val="008644B9"/>
    <w:rsid w:val="00865EC8"/>
    <w:rsid w:val="0087178C"/>
    <w:rsid w:val="00876D82"/>
    <w:rsid w:val="00877B96"/>
    <w:rsid w:val="00886338"/>
    <w:rsid w:val="00890703"/>
    <w:rsid w:val="00892B30"/>
    <w:rsid w:val="00893FD4"/>
    <w:rsid w:val="00897591"/>
    <w:rsid w:val="008A7B62"/>
    <w:rsid w:val="008B312A"/>
    <w:rsid w:val="008C42A1"/>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23345"/>
    <w:rsid w:val="00930B02"/>
    <w:rsid w:val="00931775"/>
    <w:rsid w:val="00937582"/>
    <w:rsid w:val="00937D34"/>
    <w:rsid w:val="00944A6C"/>
    <w:rsid w:val="00946D0E"/>
    <w:rsid w:val="00947E2B"/>
    <w:rsid w:val="00950C2C"/>
    <w:rsid w:val="00950C4B"/>
    <w:rsid w:val="00952217"/>
    <w:rsid w:val="00952B06"/>
    <w:rsid w:val="00961ABD"/>
    <w:rsid w:val="009623E3"/>
    <w:rsid w:val="00963669"/>
    <w:rsid w:val="00965D65"/>
    <w:rsid w:val="00966621"/>
    <w:rsid w:val="00973ACE"/>
    <w:rsid w:val="00986BAA"/>
    <w:rsid w:val="00995625"/>
    <w:rsid w:val="009A308D"/>
    <w:rsid w:val="009C4347"/>
    <w:rsid w:val="009C6A48"/>
    <w:rsid w:val="009C7DCB"/>
    <w:rsid w:val="009D0796"/>
    <w:rsid w:val="009D16DE"/>
    <w:rsid w:val="009D16FC"/>
    <w:rsid w:val="009D2253"/>
    <w:rsid w:val="009D34B2"/>
    <w:rsid w:val="009D4E79"/>
    <w:rsid w:val="009D565E"/>
    <w:rsid w:val="009E7A8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670BB"/>
    <w:rsid w:val="00A722B3"/>
    <w:rsid w:val="00A73993"/>
    <w:rsid w:val="00A73F90"/>
    <w:rsid w:val="00A74CD9"/>
    <w:rsid w:val="00A80CC7"/>
    <w:rsid w:val="00A83813"/>
    <w:rsid w:val="00A936C7"/>
    <w:rsid w:val="00A93EDF"/>
    <w:rsid w:val="00A955C5"/>
    <w:rsid w:val="00AA1C97"/>
    <w:rsid w:val="00AA6278"/>
    <w:rsid w:val="00AA7F93"/>
    <w:rsid w:val="00AC36A0"/>
    <w:rsid w:val="00AC4AFF"/>
    <w:rsid w:val="00AC4D3F"/>
    <w:rsid w:val="00AD012E"/>
    <w:rsid w:val="00AD064C"/>
    <w:rsid w:val="00AD0E9A"/>
    <w:rsid w:val="00AD5843"/>
    <w:rsid w:val="00AE420A"/>
    <w:rsid w:val="00AE54D9"/>
    <w:rsid w:val="00AE7952"/>
    <w:rsid w:val="00AF5552"/>
    <w:rsid w:val="00AF7F69"/>
    <w:rsid w:val="00B0437F"/>
    <w:rsid w:val="00B125F1"/>
    <w:rsid w:val="00B205FE"/>
    <w:rsid w:val="00B32ACD"/>
    <w:rsid w:val="00B35F69"/>
    <w:rsid w:val="00B465DD"/>
    <w:rsid w:val="00B50169"/>
    <w:rsid w:val="00B55F44"/>
    <w:rsid w:val="00B62F91"/>
    <w:rsid w:val="00B650A5"/>
    <w:rsid w:val="00B70A04"/>
    <w:rsid w:val="00B72DA0"/>
    <w:rsid w:val="00B75F2C"/>
    <w:rsid w:val="00B77D33"/>
    <w:rsid w:val="00B80608"/>
    <w:rsid w:val="00B86675"/>
    <w:rsid w:val="00B90021"/>
    <w:rsid w:val="00B9084F"/>
    <w:rsid w:val="00B93E77"/>
    <w:rsid w:val="00B9716B"/>
    <w:rsid w:val="00B97342"/>
    <w:rsid w:val="00BA7445"/>
    <w:rsid w:val="00BB1FE1"/>
    <w:rsid w:val="00BB6541"/>
    <w:rsid w:val="00BB6E89"/>
    <w:rsid w:val="00BC6CB6"/>
    <w:rsid w:val="00BD69EF"/>
    <w:rsid w:val="00BD6BCD"/>
    <w:rsid w:val="00BE0B6C"/>
    <w:rsid w:val="00BE2076"/>
    <w:rsid w:val="00BE3FE1"/>
    <w:rsid w:val="00BF4AF4"/>
    <w:rsid w:val="00BF68FB"/>
    <w:rsid w:val="00BF7DF2"/>
    <w:rsid w:val="00C0135E"/>
    <w:rsid w:val="00C01F0E"/>
    <w:rsid w:val="00C02FA6"/>
    <w:rsid w:val="00C074E8"/>
    <w:rsid w:val="00C13CF2"/>
    <w:rsid w:val="00C14684"/>
    <w:rsid w:val="00C14688"/>
    <w:rsid w:val="00C16CD3"/>
    <w:rsid w:val="00C21072"/>
    <w:rsid w:val="00C26E42"/>
    <w:rsid w:val="00C371D9"/>
    <w:rsid w:val="00C40832"/>
    <w:rsid w:val="00C44FE2"/>
    <w:rsid w:val="00C6323F"/>
    <w:rsid w:val="00C63407"/>
    <w:rsid w:val="00C66146"/>
    <w:rsid w:val="00C701B6"/>
    <w:rsid w:val="00C70E4D"/>
    <w:rsid w:val="00C77BCC"/>
    <w:rsid w:val="00C8152D"/>
    <w:rsid w:val="00C82486"/>
    <w:rsid w:val="00C83500"/>
    <w:rsid w:val="00C9083F"/>
    <w:rsid w:val="00C913E7"/>
    <w:rsid w:val="00CA1F08"/>
    <w:rsid w:val="00CA752F"/>
    <w:rsid w:val="00CC7E2F"/>
    <w:rsid w:val="00CD0351"/>
    <w:rsid w:val="00CD52F4"/>
    <w:rsid w:val="00CD62F8"/>
    <w:rsid w:val="00CE1E1C"/>
    <w:rsid w:val="00CE41D5"/>
    <w:rsid w:val="00CE74D1"/>
    <w:rsid w:val="00CF00DF"/>
    <w:rsid w:val="00CF2116"/>
    <w:rsid w:val="00CF2648"/>
    <w:rsid w:val="00D0200D"/>
    <w:rsid w:val="00D03259"/>
    <w:rsid w:val="00D111E0"/>
    <w:rsid w:val="00D161AB"/>
    <w:rsid w:val="00D2014C"/>
    <w:rsid w:val="00D20171"/>
    <w:rsid w:val="00D2589C"/>
    <w:rsid w:val="00D33735"/>
    <w:rsid w:val="00D34F35"/>
    <w:rsid w:val="00D41D85"/>
    <w:rsid w:val="00D43900"/>
    <w:rsid w:val="00D5053C"/>
    <w:rsid w:val="00D50F15"/>
    <w:rsid w:val="00D52467"/>
    <w:rsid w:val="00D5268D"/>
    <w:rsid w:val="00D53437"/>
    <w:rsid w:val="00D63DAF"/>
    <w:rsid w:val="00D661A5"/>
    <w:rsid w:val="00D66FA7"/>
    <w:rsid w:val="00D675BE"/>
    <w:rsid w:val="00D7424C"/>
    <w:rsid w:val="00D77759"/>
    <w:rsid w:val="00D806B3"/>
    <w:rsid w:val="00D82364"/>
    <w:rsid w:val="00D85417"/>
    <w:rsid w:val="00D8780E"/>
    <w:rsid w:val="00D91A97"/>
    <w:rsid w:val="00D97970"/>
    <w:rsid w:val="00DA4682"/>
    <w:rsid w:val="00DA6C7F"/>
    <w:rsid w:val="00DB2476"/>
    <w:rsid w:val="00DB350F"/>
    <w:rsid w:val="00DB4F45"/>
    <w:rsid w:val="00DC1DF6"/>
    <w:rsid w:val="00DC22E7"/>
    <w:rsid w:val="00DC2962"/>
    <w:rsid w:val="00DC5428"/>
    <w:rsid w:val="00DD23F7"/>
    <w:rsid w:val="00DD2E4E"/>
    <w:rsid w:val="00DD34C4"/>
    <w:rsid w:val="00DD51B8"/>
    <w:rsid w:val="00DE3D3A"/>
    <w:rsid w:val="00DE4E41"/>
    <w:rsid w:val="00DE5BAF"/>
    <w:rsid w:val="00DE6A40"/>
    <w:rsid w:val="00E05819"/>
    <w:rsid w:val="00E13818"/>
    <w:rsid w:val="00E177B4"/>
    <w:rsid w:val="00E20259"/>
    <w:rsid w:val="00E2260E"/>
    <w:rsid w:val="00E22A5F"/>
    <w:rsid w:val="00E23C25"/>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492"/>
    <w:rsid w:val="00EB2BB3"/>
    <w:rsid w:val="00EB3F98"/>
    <w:rsid w:val="00EB6BDD"/>
    <w:rsid w:val="00EC5CF2"/>
    <w:rsid w:val="00ED1CDA"/>
    <w:rsid w:val="00ED2E17"/>
    <w:rsid w:val="00ED6133"/>
    <w:rsid w:val="00EE3EAB"/>
    <w:rsid w:val="00EF48D8"/>
    <w:rsid w:val="00EF4FC9"/>
    <w:rsid w:val="00EF72A7"/>
    <w:rsid w:val="00F06F0C"/>
    <w:rsid w:val="00F076CF"/>
    <w:rsid w:val="00F10B40"/>
    <w:rsid w:val="00F13565"/>
    <w:rsid w:val="00F15F81"/>
    <w:rsid w:val="00F3068E"/>
    <w:rsid w:val="00F30D1F"/>
    <w:rsid w:val="00F31D7A"/>
    <w:rsid w:val="00F32423"/>
    <w:rsid w:val="00F43A85"/>
    <w:rsid w:val="00F56F14"/>
    <w:rsid w:val="00F65262"/>
    <w:rsid w:val="00F72635"/>
    <w:rsid w:val="00F73517"/>
    <w:rsid w:val="00F73F9B"/>
    <w:rsid w:val="00F84F62"/>
    <w:rsid w:val="00F85653"/>
    <w:rsid w:val="00F9157E"/>
    <w:rsid w:val="00F924B3"/>
    <w:rsid w:val="00F95A2F"/>
    <w:rsid w:val="00FC113F"/>
    <w:rsid w:val="00FC496A"/>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133"/>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E6D65FB-A306-410B-8EE4-6378C3BD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7</cp:revision>
  <dcterms:created xsi:type="dcterms:W3CDTF">2026-01-14T09:07:00Z</dcterms:created>
  <dcterms:modified xsi:type="dcterms:W3CDTF">2026-01-15T03:02:00Z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