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3366"/>
          <w:sz w:val="48"/>
        </w:rPr>
        <w:br/>
        <w:br/>
        <w:t>[Summit_Logo.jpg]</w:t>
        <w:br/>
        <w:t>TechSummit 2025</w:t>
        <w:br/>
        <w:br/>
      </w:r>
    </w:p>
    <w:p>
      <w:pPr>
        <w:jc w:val="center"/>
      </w:pPr>
      <w:r>
        <w:rPr>
          <w:rFonts w:ascii="Times New Roman" w:hAnsi="Times New Roman"/>
          <w:b/>
          <w:color w:val="003366"/>
          <w:sz w:val="40"/>
        </w:rPr>
        <w:t>TECHSUMMIT 2025: THE NEXT FRONTIER</w:t>
      </w:r>
    </w:p>
    <w:p>
      <w:pPr>
        <w:jc w:val="center"/>
      </w:pPr>
      <w:r>
        <w:rPr>
          <w:rFonts w:ascii="Times New Roman" w:hAnsi="Times New Roman"/>
          <w:i/>
          <w:sz w:val="28"/>
        </w:rPr>
        <w:t>Conference Welcome Pack</w:t>
      </w:r>
    </w:p>
    <w:p>
      <w:pPr>
        <w:jc w:val="left"/>
      </w:pPr>
    </w:p>
    <w:p/>
    <w:p>
      <w:r>
        <w:rPr>
          <w:rFonts w:ascii="Times New Roman" w:hAnsi="Times New Roman"/>
          <w:b/>
          <w:sz w:val="28"/>
        </w:rPr>
        <w:t>Table of Contents</w:t>
      </w:r>
    </w:p>
    <w:p>
      <w:fldSimple w:instr=" TOC \o &quot;1-3&quot; \h \z \u ">
        <w:r>
          <w:rPr>
            <w:noProof/>
          </w:rPr>
          <w:t>[Table of Contents — Update this field in Word to populate]</w:t>
        </w:r>
      </w:fldSimple>
    </w:p>
    <w:p>
      <w:r>
        <w:br w:type="page"/>
      </w:r>
    </w:p>
    <w:p>
      <w:pPr>
        <w:pStyle w:val="Heading1"/>
      </w:pPr>
      <w:r>
        <w:t>Welcome to TechSummit 2025: The Next Frontier</w:t>
      </w:r>
    </w:p>
    <w:p>
      <w:r>
        <w:rPr>
          <w:rFonts w:ascii="Times New Roman" w:hAnsi="Times New Roman"/>
          <w:sz w:val="24"/>
        </w:rPr>
        <w:t>Welcome to the 10th Annual TechSummit. This year, we gather at the intersection of human creativity and artificial intelligence. Over the next four days, we will explore how emerging technologies are reshaping our industries, our ethics, and our future. This document serves as your comprehensive guide to the summit. Please keep it with you at all times.</w:t>
      </w:r>
    </w:p>
    <w:p>
      <w:r>
        <w:rPr>
          <w:rFonts w:ascii="Times New Roman" w:hAnsi="Times New Roman"/>
          <w:sz w:val="24"/>
        </w:rPr>
        <w:t>The theme "Innovating the Future" reflects our commitment to sustainable development through technology. We have gathered over 500 delegates from 30 countries to share insights on quantum computing, ethical AI, and green energy solutions.</w:t>
      </w:r>
    </w:p>
    <w:p>
      <w:pPr>
        <w:pStyle w:val="Heading1"/>
      </w:pPr>
      <w:r>
        <w:t>Agenda</w:t>
      </w:r>
    </w:p>
    <w:p>
      <w:r>
        <w:rPr>
          <w:rFonts w:ascii="Times New Roman" w:hAnsi="Times New Roman"/>
          <w:sz w:val="24"/>
        </w:rPr>
        <w:t>The following sessions are mandatory for all gold-pass delegates. Please note that room assignments may change; check the digital kiosks for live updates.</w:t>
      </w:r>
    </w:p>
    <w:tbl>
      <w:tblPr>
        <w:tblStyle w:val="TableGrid"/>
        <w:tblW w:type="auto" w:w="0"/>
        <w:jc w:val="center"/>
        <w:tblLook w:firstColumn="1" w:firstRow="1" w:lastColumn="0" w:lastRow="0" w:noHBand="0" w:noVBand="1" w:val="04A0"/>
      </w:tblPr>
      <w:tblGrid>
        <w:gridCol w:w="4513"/>
        <w:gridCol w:w="4513"/>
      </w:tblGrid>
      <w:tr>
        <w:tc>
          <w:tcPr>
            <w:tcW w:type="dxa" w:w="4513"/>
            <w:shd w:fill="003366"/>
            <w:tcW w:w="1701" w:type="dxa"/>
          </w:tcPr>
          <w:p>
            <w:r/>
            <w:r>
              <w:rPr>
                <w:rFonts w:ascii="Times New Roman" w:hAnsi="Times New Roman"/>
                <w:b/>
                <w:color w:val="FFFFFF"/>
                <w:sz w:val="22"/>
              </w:rPr>
              <w:t>Time</w:t>
            </w:r>
          </w:p>
        </w:tc>
        <w:tc>
          <w:tcPr>
            <w:tcW w:type="dxa" w:w="4513"/>
            <w:shd w:fill="003366"/>
            <w:tcW w:w="5670" w:type="dxa"/>
          </w:tcPr>
          <w:p>
            <w:r/>
            <w:r>
              <w:rPr>
                <w:rFonts w:ascii="Times New Roman" w:hAnsi="Times New Roman"/>
                <w:b/>
                <w:color w:val="FFFFFF"/>
                <w:sz w:val="22"/>
              </w:rPr>
              <w:t>Session Description</w:t>
            </w:r>
          </w:p>
        </w:tc>
      </w:tr>
      <w:tr>
        <w:tc>
          <w:tcPr>
            <w:tcW w:type="dxa" w:w="4513"/>
            <w:tcW w:w="1701" w:type="dxa"/>
          </w:tcPr>
          <w:p>
            <w:r/>
            <w:r>
              <w:rPr>
                <w:rFonts w:ascii="Times New Roman" w:hAnsi="Times New Roman"/>
                <w:sz w:val="22"/>
              </w:rPr>
              <w:t>08:00 - 09:00</w:t>
            </w:r>
          </w:p>
        </w:tc>
        <w:tc>
          <w:tcPr>
            <w:tcW w:type="dxa" w:w="4513"/>
            <w:tcW w:w="5670" w:type="dxa"/>
          </w:tcPr>
          <w:p>
            <w:r/>
            <w:r>
              <w:rPr>
                <w:rFonts w:ascii="Times New Roman" w:hAnsi="Times New Roman"/>
                <w:sz w:val="22"/>
              </w:rPr>
              <w:t>Registration and Morning Coffee (Foyer)</w:t>
            </w:r>
          </w:p>
        </w:tc>
      </w:tr>
      <w:tr>
        <w:tc>
          <w:tcPr>
            <w:tcW w:type="dxa" w:w="4513"/>
            <w:tcW w:w="1701" w:type="dxa"/>
          </w:tcPr>
          <w:p>
            <w:r/>
            <w:r>
              <w:rPr>
                <w:rFonts w:ascii="Times New Roman" w:hAnsi="Times New Roman"/>
                <w:sz w:val="22"/>
              </w:rPr>
              <w:t>09:00 - 10:30</w:t>
            </w:r>
          </w:p>
        </w:tc>
        <w:tc>
          <w:tcPr>
            <w:tcW w:type="dxa" w:w="4513"/>
            <w:tcW w:w="5670" w:type="dxa"/>
          </w:tcPr>
          <w:p>
            <w:r/>
            <w:r>
              <w:rPr>
                <w:rFonts w:ascii="Times New Roman" w:hAnsi="Times New Roman"/>
                <w:sz w:val="22"/>
              </w:rPr>
              <w:t>Keynote Address: The Silicon Renaissance</w:t>
            </w:r>
          </w:p>
        </w:tc>
      </w:tr>
      <w:tr>
        <w:tc>
          <w:tcPr>
            <w:tcW w:type="dxa" w:w="4513"/>
            <w:tcW w:w="1701" w:type="dxa"/>
          </w:tcPr>
          <w:p>
            <w:r/>
            <w:r>
              <w:rPr>
                <w:rFonts w:ascii="Times New Roman" w:hAnsi="Times New Roman"/>
                <w:sz w:val="22"/>
              </w:rPr>
              <w:t>10:30 - 11:00</w:t>
            </w:r>
          </w:p>
        </w:tc>
        <w:tc>
          <w:tcPr>
            <w:tcW w:type="dxa" w:w="4513"/>
            <w:tcW w:w="5670" w:type="dxa"/>
          </w:tcPr>
          <w:p>
            <w:r/>
            <w:r>
              <w:rPr>
                <w:rFonts w:ascii="Times New Roman" w:hAnsi="Times New Roman"/>
                <w:sz w:val="22"/>
              </w:rPr>
              <w:t>Morning Tea and Networking Break</w:t>
            </w:r>
          </w:p>
        </w:tc>
      </w:tr>
      <w:tr>
        <w:tc>
          <w:tcPr>
            <w:tcW w:type="dxa" w:w="4513"/>
            <w:tcW w:w="1701" w:type="dxa"/>
          </w:tcPr>
          <w:p>
            <w:r/>
            <w:r>
              <w:rPr>
                <w:rFonts w:ascii="Times New Roman" w:hAnsi="Times New Roman"/>
                <w:sz w:val="22"/>
              </w:rPr>
              <w:t>11:00 - 12:30</w:t>
            </w:r>
          </w:p>
        </w:tc>
        <w:tc>
          <w:tcPr>
            <w:tcW w:type="dxa" w:w="4513"/>
            <w:tcW w:w="5670" w:type="dxa"/>
          </w:tcPr>
          <w:p>
            <w:r/>
            <w:r>
              <w:rPr>
                <w:rFonts w:ascii="Times New Roman" w:hAnsi="Times New Roman"/>
                <w:sz w:val="22"/>
              </w:rPr>
              <w:t>Panel Discussion: Regulation vs. Innovation</w:t>
            </w:r>
          </w:p>
        </w:tc>
      </w:tr>
      <w:tr>
        <w:tc>
          <w:tcPr>
            <w:tcW w:type="dxa" w:w="4513"/>
            <w:tcW w:w="1701" w:type="dxa"/>
          </w:tcPr>
          <w:p>
            <w:r/>
            <w:r>
              <w:rPr>
                <w:rFonts w:ascii="Times New Roman" w:hAnsi="Times New Roman"/>
                <w:sz w:val="22"/>
              </w:rPr>
              <w:t>12:30 - 13:30</w:t>
            </w:r>
          </w:p>
        </w:tc>
        <w:tc>
          <w:tcPr>
            <w:tcW w:type="dxa" w:w="4513"/>
            <w:tcW w:w="5670" w:type="dxa"/>
          </w:tcPr>
          <w:p>
            <w:r/>
            <w:r>
              <w:rPr>
                <w:rFonts w:ascii="Times New Roman" w:hAnsi="Times New Roman"/>
                <w:sz w:val="22"/>
              </w:rPr>
              <w:t>Networking Lunch (Main Dining Hall)</w:t>
            </w:r>
          </w:p>
        </w:tc>
      </w:tr>
      <w:tr>
        <w:tc>
          <w:tcPr>
            <w:tcW w:type="dxa" w:w="4513"/>
            <w:tcW w:w="1701" w:type="dxa"/>
          </w:tcPr>
          <w:p>
            <w:r/>
            <w:r>
              <w:rPr>
                <w:rFonts w:ascii="Times New Roman" w:hAnsi="Times New Roman"/>
                <w:sz w:val="22"/>
              </w:rPr>
              <w:t>13:30 - 15:00</w:t>
            </w:r>
          </w:p>
        </w:tc>
        <w:tc>
          <w:tcPr>
            <w:tcW w:type="dxa" w:w="4513"/>
            <w:tcW w:w="5670" w:type="dxa"/>
          </w:tcPr>
          <w:p>
            <w:r/>
            <w:r>
              <w:rPr>
                <w:rFonts w:ascii="Times New Roman" w:hAnsi="Times New Roman"/>
                <w:sz w:val="22"/>
              </w:rPr>
              <w:t>Breakout Session A: Quantum Cryptography</w:t>
            </w:r>
          </w:p>
        </w:tc>
      </w:tr>
      <w:tr>
        <w:tc>
          <w:tcPr>
            <w:tcW w:type="dxa" w:w="4513"/>
            <w:tcW w:w="1701" w:type="dxa"/>
          </w:tcPr>
          <w:p>
            <w:r/>
            <w:r>
              <w:rPr>
                <w:rFonts w:ascii="Times New Roman" w:hAnsi="Times New Roman"/>
                <w:sz w:val="22"/>
              </w:rPr>
              <w:t>15:00 - 15:30</w:t>
            </w:r>
          </w:p>
        </w:tc>
        <w:tc>
          <w:tcPr>
            <w:tcW w:type="dxa" w:w="4513"/>
            <w:tcW w:w="5670" w:type="dxa"/>
          </w:tcPr>
          <w:p>
            <w:r/>
            <w:r>
              <w:rPr>
                <w:rFonts w:ascii="Times New Roman" w:hAnsi="Times New Roman"/>
                <w:sz w:val="22"/>
              </w:rPr>
              <w:t>Afternoon Tea</w:t>
            </w:r>
          </w:p>
        </w:tc>
      </w:tr>
      <w:tr>
        <w:tc>
          <w:tcPr>
            <w:tcW w:type="dxa" w:w="4513"/>
            <w:tcW w:w="1701" w:type="dxa"/>
          </w:tcPr>
          <w:p>
            <w:r/>
            <w:r>
              <w:rPr>
                <w:rFonts w:ascii="Times New Roman" w:hAnsi="Times New Roman"/>
                <w:sz w:val="22"/>
              </w:rPr>
              <w:t>15:30 - 17:00</w:t>
            </w:r>
          </w:p>
        </w:tc>
        <w:tc>
          <w:tcPr>
            <w:tcW w:type="dxa" w:w="4513"/>
            <w:tcW w:w="5670" w:type="dxa"/>
          </w:tcPr>
          <w:p>
            <w:r/>
            <w:r>
              <w:rPr>
                <w:rFonts w:ascii="Times New Roman" w:hAnsi="Times New Roman"/>
                <w:sz w:val="22"/>
              </w:rPr>
              <w:t>Breakout Session B: Sustainable Tech Stacks</w:t>
            </w:r>
          </w:p>
        </w:tc>
      </w:tr>
      <w:tr>
        <w:tc>
          <w:tcPr>
            <w:tcW w:type="dxa" w:w="4513"/>
            <w:tcW w:w="1701" w:type="dxa"/>
          </w:tcPr>
          <w:p>
            <w:r/>
            <w:r>
              <w:rPr>
                <w:rFonts w:ascii="Times New Roman" w:hAnsi="Times New Roman"/>
                <w:sz w:val="22"/>
              </w:rPr>
              <w:t>17:00 - 18:00</w:t>
            </w:r>
          </w:p>
        </w:tc>
        <w:tc>
          <w:tcPr>
            <w:tcW w:type="dxa" w:w="4513"/>
            <w:tcW w:w="5670" w:type="dxa"/>
          </w:tcPr>
          <w:p>
            <w:r/>
            <w:r>
              <w:rPr>
                <w:rFonts w:ascii="Times New Roman" w:hAnsi="Times New Roman"/>
                <w:sz w:val="22"/>
              </w:rPr>
              <w:t>Evening Cocktail Reception</w:t>
            </w:r>
          </w:p>
        </w:tc>
      </w:tr>
    </w:tbl>
    <w:p>
      <w:r>
        <w:br w:type="page"/>
      </w:r>
    </w:p>
    <w:p>
      <w:pPr>
        <w:pStyle w:val="Heading1"/>
      </w:pPr>
      <w:r>
        <w:t>Speakers</w:t>
      </w:r>
    </w:p>
    <w:p>
      <w:r>
        <w:rPr>
          <w:rFonts w:ascii="Times New Roman" w:hAnsi="Times New Roman"/>
          <w:sz w:val="24"/>
        </w:rPr>
        <w:t>We are honoured to present a diverse lineup of visionaries who are leading the charge in global digital transformation:</w:t>
      </w:r>
    </w:p>
    <w:p>
      <w:pPr>
        <w:pStyle w:val="ListNumber"/>
      </w:pPr>
      <w:r>
        <w:rPr>
          <w:rFonts w:ascii="Times New Roman" w:hAnsi="Times New Roman"/>
          <w:b/>
          <w:sz w:val="24"/>
        </w:rPr>
        <w:t xml:space="preserve">Dr. Helena Thorne: </w:t>
      </w:r>
      <w:r>
        <w:rPr>
          <w:rFonts w:ascii="Times New Roman" w:hAnsi="Times New Roman"/>
          <w:sz w:val="24"/>
        </w:rPr>
        <w:t>A pioneer in Quantum Neural Networks with over 20 years of experience.</w:t>
      </w:r>
    </w:p>
    <w:p>
      <w:pPr>
        <w:pStyle w:val="ListNumber"/>
      </w:pPr>
      <w:r>
        <w:rPr>
          <w:rFonts w:ascii="Times New Roman" w:hAnsi="Times New Roman"/>
          <w:b/>
          <w:sz w:val="24"/>
        </w:rPr>
        <w:t xml:space="preserve">Marcus Vane: </w:t>
      </w:r>
      <w:r>
        <w:rPr>
          <w:rFonts w:ascii="Times New Roman" w:hAnsi="Times New Roman"/>
          <w:sz w:val="24"/>
        </w:rPr>
        <w:t>Lead Strategist for Ethical AI, known for his work on the "Human-First" digital manifesto.</w:t>
      </w:r>
    </w:p>
    <w:p>
      <w:pPr>
        <w:pStyle w:val="ListNumber"/>
      </w:pPr>
      <w:r>
        <w:rPr>
          <w:rFonts w:ascii="Times New Roman" w:hAnsi="Times New Roman"/>
          <w:b/>
          <w:sz w:val="24"/>
        </w:rPr>
        <w:t xml:space="preserve">Sarah Jenkins: </w:t>
      </w:r>
      <w:r>
        <w:rPr>
          <w:rFonts w:ascii="Times New Roman" w:hAnsi="Times New Roman"/>
          <w:sz w:val="24"/>
        </w:rPr>
        <w:t>CTO of GreenCloud, focusing on sustainable data center architecture.</w:t>
      </w:r>
    </w:p>
    <w:p>
      <w:pPr>
        <w:pStyle w:val="ListNumber"/>
      </w:pPr>
      <w:r>
        <w:rPr>
          <w:rFonts w:ascii="Times New Roman" w:hAnsi="Times New Roman"/>
          <w:b/>
          <w:sz w:val="24"/>
        </w:rPr>
        <w:t xml:space="preserve">Chen Wei: </w:t>
      </w:r>
      <w:r>
        <w:rPr>
          <w:rFonts w:ascii="Times New Roman" w:hAnsi="Times New Roman"/>
          <w:sz w:val="24"/>
        </w:rPr>
        <w:t>Cybersecurity expert specializing in blockchain-based identity verification.</w:t>
      </w:r>
    </w:p>
    <w:p>
      <w:pPr>
        <w:pStyle w:val="ListNumber"/>
      </w:pPr>
      <w:r>
        <w:rPr>
          <w:rFonts w:ascii="Times New Roman" w:hAnsi="Times New Roman"/>
          <w:b/>
          <w:sz w:val="24"/>
        </w:rPr>
        <w:t xml:space="preserve">Dr. Aris Thorne: </w:t>
      </w:r>
      <w:r>
        <w:rPr>
          <w:rFonts w:ascii="Times New Roman" w:hAnsi="Times New Roman"/>
          <w:sz w:val="24"/>
        </w:rPr>
        <w:t>Chief Scientist specializing in deep learning and autonomous systems.</w:t>
      </w:r>
    </w:p>
    <w:p>
      <w:pPr>
        <w:pStyle w:val="Heading1"/>
      </w:pPr>
      <w:r>
        <w:t>Venue</w:t>
      </w:r>
    </w:p>
    <w:p>
      <w:r>
        <w:rPr>
          <w:rFonts w:ascii="Times New Roman" w:hAnsi="Times New Roman"/>
          <w:sz w:val="24"/>
        </w:rPr>
        <w:t>The Grand Convention Centre is located in the heart of the Tech District.</w:t>
      </w:r>
    </w:p>
    <w:p>
      <w:pPr>
        <w:pStyle w:val="ListBullet"/>
      </w:pPr>
      <w:r>
        <w:rPr>
          <w:rFonts w:ascii="Times New Roman" w:hAnsi="Times New Roman"/>
          <w:b/>
          <w:sz w:val="24"/>
        </w:rPr>
        <w:t xml:space="preserve">Level 1: </w:t>
      </w:r>
      <w:r>
        <w:rPr>
          <w:rFonts w:ascii="Times New Roman" w:hAnsi="Times New Roman"/>
          <w:sz w:val="24"/>
        </w:rPr>
        <w:t>Registration and Information Desk</w:t>
      </w:r>
    </w:p>
    <w:p>
      <w:pPr>
        <w:pStyle w:val="ListBullet"/>
      </w:pPr>
      <w:r>
        <w:rPr>
          <w:rFonts w:ascii="Times New Roman" w:hAnsi="Times New Roman"/>
          <w:b/>
          <w:sz w:val="24"/>
        </w:rPr>
        <w:t xml:space="preserve">Level 2: </w:t>
      </w:r>
      <w:r>
        <w:rPr>
          <w:rFonts w:ascii="Times New Roman" w:hAnsi="Times New Roman"/>
          <w:sz w:val="24"/>
        </w:rPr>
        <w:t>Main Plenary Hall and Media Center</w:t>
      </w:r>
    </w:p>
    <w:p>
      <w:pPr>
        <w:pStyle w:val="ListBullet"/>
      </w:pPr>
      <w:r>
        <w:rPr>
          <w:rFonts w:ascii="Times New Roman" w:hAnsi="Times New Roman"/>
          <w:b/>
          <w:sz w:val="24"/>
        </w:rPr>
        <w:t xml:space="preserve">Level 3: </w:t>
      </w:r>
      <w:r>
        <w:rPr>
          <w:rFonts w:ascii="Times New Roman" w:hAnsi="Times New Roman"/>
          <w:sz w:val="24"/>
        </w:rPr>
        <w:t>Breakout Rooms and Networking Lounges</w:t>
      </w:r>
    </w:p>
    <w:p>
      <w:pPr>
        <w:pStyle w:val="ListBullet"/>
      </w:pPr>
      <w:r>
        <w:rPr>
          <w:rFonts w:ascii="Times New Roman" w:hAnsi="Times New Roman"/>
          <w:b/>
          <w:sz w:val="24"/>
        </w:rPr>
        <w:t xml:space="preserve">Level 4: </w:t>
      </w:r>
      <w:r>
        <w:rPr>
          <w:rFonts w:ascii="Times New Roman" w:hAnsi="Times New Roman"/>
          <w:sz w:val="24"/>
        </w:rPr>
        <w:t>VIP Lounge and Executive Suites</w:t>
      </w:r>
    </w:p>
    <w:p>
      <w:r>
        <w:rPr>
          <w:rFonts w:ascii="Times New Roman" w:hAnsi="Times New Roman"/>
          <w:sz w:val="24"/>
        </w:rPr>
        <w:t>Wi-Fi access is complimentary for all delegates. Use the SSID "TechSummit_2025" and enter your unique registration code found on your ID badge. Refreshments will be served in the foyer between sessions.</w:t>
      </w:r>
    </w:p>
    <w:p>
      <w:r>
        <w:br w:type="page"/>
      </w:r>
    </w:p>
    <w:p>
      <w:pPr>
        <w:pStyle w:val="Heading1"/>
      </w:pPr>
      <w:r>
        <w:t>Delegate ID Badges</w:t>
      </w:r>
    </w:p>
    <w:p>
      <w:r>
        <w:rPr>
          <w:rFonts w:ascii="Times New Roman" w:hAnsi="Times New Roman"/>
          <w:sz w:val="24"/>
        </w:rPr>
        <w:t>Mail Merge ID Badges — Personalised badges for all registered delegates:</w:t>
      </w:r>
    </w:p>
    <w:tbl>
      <w:tblPr>
        <w:tblStyle w:val="TableGrid"/>
        <w:tblW w:type="auto" w:w="0"/>
        <w:jc w:val="center"/>
        <w:tblLook w:firstColumn="1" w:firstRow="1" w:lastColumn="0" w:lastRow="0" w:noHBand="0" w:noVBand="1" w:val="04A0"/>
      </w:tblPr>
      <w:tblGrid>
        <w:gridCol w:w="4513"/>
        <w:gridCol w:w="4513"/>
      </w:tblGrid>
      <w:tr>
        <w:tc>
          <w:tcPr>
            <w:tcW w:type="dxa" w:w="4513"/>
            <w:shd w:fill="E8F0FE"/>
            <w:tcW w:w="4536" w:type="dxa"/>
          </w:tcPr>
          <w:p>
            <w:pPr>
              <w:jc w:val="center"/>
            </w:pPr>
            <w:r/>
            <w:r>
              <w:rPr>
                <w:rFonts w:ascii="Times New Roman" w:hAnsi="Times New Roman"/>
                <w:b/>
                <w:color w:val="003366"/>
                <w:sz w:val="16"/>
              </w:rPr>
              <w:t>TECHSUMMIT 2025</w:t>
            </w:r>
          </w:p>
          <w:p>
            <w:pPr>
              <w:jc w:val="center"/>
            </w:pPr>
            <w:r>
              <w:rPr>
                <w:rFonts w:ascii="Times New Roman" w:hAnsi="Times New Roman"/>
                <w:b/>
                <w:sz w:val="28"/>
              </w:rPr>
              <w:t>«Dr.» «Liam» «Anderson»</w:t>
            </w:r>
          </w:p>
          <w:p>
            <w:pPr>
              <w:jc w:val="center"/>
            </w:pPr>
            <w:r>
              <w:rPr>
                <w:rFonts w:ascii="Times New Roman" w:hAnsi="Times New Roman"/>
                <w:sz w:val="22"/>
              </w:rPr>
              <w:t>«TechFlow Systems»</w:t>
            </w:r>
          </w:p>
          <w:p>
            <w:pPr>
              <w:jc w:val="center"/>
            </w:pPr>
            <w:r>
              <w:rPr>
                <w:rFonts w:ascii="Times New Roman" w:hAnsi="Times New Roman"/>
                <w:b/>
                <w:color w:val="006600"/>
                <w:sz w:val="20"/>
              </w:rPr>
              <w:t>«Speaker»</w:t>
            </w:r>
          </w:p>
          <w:p>
            <w:pPr>
              <w:jc w:val="center"/>
            </w:pPr>
            <w:r>
              <w:rPr>
                <w:color w:val="CCCCCC"/>
                <w:sz w:val="16"/>
              </w:rPr>
              <w:t>─────────────</w:t>
            </w:r>
          </w:p>
        </w:tc>
        <w:tc>
          <w:tcPr>
            <w:tcW w:type="dxa" w:w="4513"/>
            <w:shd w:fill="E8F0FE"/>
            <w:tcW w:w="4536" w:type="dxa"/>
          </w:tcPr>
          <w:p>
            <w:pPr>
              <w:jc w:val="center"/>
            </w:pPr>
            <w:r/>
            <w:r>
              <w:rPr>
                <w:rFonts w:ascii="Times New Roman" w:hAnsi="Times New Roman"/>
                <w:b/>
                <w:color w:val="003366"/>
                <w:sz w:val="16"/>
              </w:rPr>
              <w:t>TECHSUMMIT 2025</w:t>
            </w:r>
          </w:p>
          <w:p>
            <w:pPr>
              <w:jc w:val="center"/>
            </w:pPr>
            <w:r>
              <w:rPr>
                <w:rFonts w:ascii="Times New Roman" w:hAnsi="Times New Roman"/>
                <w:b/>
                <w:sz w:val="28"/>
              </w:rPr>
              <w:t>«Ms.» «Sophia» «Reed»</w:t>
            </w:r>
          </w:p>
          <w:p>
            <w:pPr>
              <w:jc w:val="center"/>
            </w:pPr>
            <w:r>
              <w:rPr>
                <w:rFonts w:ascii="Times New Roman" w:hAnsi="Times New Roman"/>
                <w:sz w:val="22"/>
              </w:rPr>
              <w:t>«Innovate AI»</w:t>
            </w:r>
          </w:p>
          <w:p>
            <w:pPr>
              <w:jc w:val="center"/>
            </w:pPr>
            <w:r>
              <w:rPr>
                <w:rFonts w:ascii="Times New Roman" w:hAnsi="Times New Roman"/>
                <w:b/>
                <w:color w:val="003366"/>
                <w:sz w:val="20"/>
              </w:rPr>
              <w:t>«Delegate»</w:t>
            </w:r>
          </w:p>
          <w:p>
            <w:pPr>
              <w:jc w:val="center"/>
            </w:pPr>
            <w:r>
              <w:rPr>
                <w:color w:val="CCCCCC"/>
                <w:sz w:val="16"/>
              </w:rPr>
              <w:t>─────────────</w:t>
            </w:r>
          </w:p>
        </w:tc>
      </w:tr>
      <w:tr>
        <w:tc>
          <w:tcPr>
            <w:tcW w:type="dxa" w:w="4513"/>
            <w:shd w:fill="E8F0FE"/>
            <w:tcW w:w="4536" w:type="dxa"/>
          </w:tcPr>
          <w:p>
            <w:pPr>
              <w:jc w:val="center"/>
            </w:pPr>
            <w:r/>
            <w:r>
              <w:rPr>
                <w:rFonts w:ascii="Times New Roman" w:hAnsi="Times New Roman"/>
                <w:b/>
                <w:color w:val="003366"/>
                <w:sz w:val="16"/>
              </w:rPr>
              <w:t>TECHSUMMIT 2025</w:t>
            </w:r>
          </w:p>
          <w:p>
            <w:pPr>
              <w:jc w:val="center"/>
            </w:pPr>
            <w:r>
              <w:rPr>
                <w:rFonts w:ascii="Times New Roman" w:hAnsi="Times New Roman"/>
                <w:b/>
                <w:sz w:val="28"/>
              </w:rPr>
              <w:t>«Mr.» «Ethan» «Hunt»</w:t>
            </w:r>
          </w:p>
          <w:p>
            <w:pPr>
              <w:jc w:val="center"/>
            </w:pPr>
            <w:r>
              <w:rPr>
                <w:rFonts w:ascii="Times New Roman" w:hAnsi="Times New Roman"/>
                <w:sz w:val="22"/>
              </w:rPr>
              <w:t>«CyberShield»</w:t>
            </w:r>
          </w:p>
          <w:p>
            <w:pPr>
              <w:jc w:val="center"/>
            </w:pPr>
            <w:r>
              <w:rPr>
                <w:rFonts w:ascii="Times New Roman" w:hAnsi="Times New Roman"/>
                <w:b/>
                <w:color w:val="CC0000"/>
                <w:sz w:val="20"/>
              </w:rPr>
              <w:t>«VIP»</w:t>
            </w:r>
          </w:p>
          <w:p>
            <w:pPr>
              <w:jc w:val="center"/>
            </w:pPr>
            <w:r>
              <w:rPr>
                <w:color w:val="CCCCCC"/>
                <w:sz w:val="16"/>
              </w:rPr>
              <w:t>─────────────</w:t>
            </w:r>
          </w:p>
        </w:tc>
        <w:tc>
          <w:tcPr>
            <w:tcW w:type="dxa" w:w="4513"/>
            <w:shd w:fill="E8F0FE"/>
            <w:tcW w:w="4536" w:type="dxa"/>
          </w:tcPr>
          <w:p>
            <w:pPr>
              <w:jc w:val="center"/>
            </w:pPr>
            <w:r/>
            <w:r>
              <w:rPr>
                <w:rFonts w:ascii="Times New Roman" w:hAnsi="Times New Roman"/>
                <w:b/>
                <w:color w:val="003366"/>
                <w:sz w:val="16"/>
              </w:rPr>
              <w:t>TECHSUMMIT 2025</w:t>
            </w:r>
          </w:p>
          <w:p>
            <w:pPr>
              <w:jc w:val="center"/>
            </w:pPr>
            <w:r>
              <w:rPr>
                <w:rFonts w:ascii="Times New Roman" w:hAnsi="Times New Roman"/>
                <w:b/>
                <w:sz w:val="28"/>
              </w:rPr>
              <w:t>«Prof.» «Amara» «Okafor»</w:t>
            </w:r>
          </w:p>
          <w:p>
            <w:pPr>
              <w:jc w:val="center"/>
            </w:pPr>
            <w:r>
              <w:rPr>
                <w:rFonts w:ascii="Times New Roman" w:hAnsi="Times New Roman"/>
                <w:sz w:val="22"/>
              </w:rPr>
              <w:t>«Global University»</w:t>
            </w:r>
          </w:p>
          <w:p>
            <w:pPr>
              <w:jc w:val="center"/>
            </w:pPr>
            <w:r>
              <w:rPr>
                <w:rFonts w:ascii="Times New Roman" w:hAnsi="Times New Roman"/>
                <w:b/>
                <w:color w:val="006600"/>
                <w:sz w:val="20"/>
              </w:rPr>
              <w:t>«Speaker»</w:t>
            </w:r>
          </w:p>
          <w:p>
            <w:pPr>
              <w:jc w:val="center"/>
            </w:pPr>
            <w:r>
              <w:rPr>
                <w:color w:val="CCCCCC"/>
                <w:sz w:val="16"/>
              </w:rPr>
              <w:t>─────────────</w:t>
            </w:r>
          </w:p>
        </w:tc>
      </w:tr>
      <w:tr>
        <w:tc>
          <w:tcPr>
            <w:tcW w:type="dxa" w:w="4513"/>
            <w:shd w:fill="E8F0FE"/>
            <w:tcW w:w="4536" w:type="dxa"/>
          </w:tcPr>
          <w:p>
            <w:pPr>
              <w:jc w:val="center"/>
            </w:pPr>
            <w:r/>
            <w:r>
              <w:rPr>
                <w:rFonts w:ascii="Times New Roman" w:hAnsi="Times New Roman"/>
                <w:b/>
                <w:color w:val="003366"/>
                <w:sz w:val="16"/>
              </w:rPr>
              <w:t>TECHSUMMIT 2025</w:t>
            </w:r>
          </w:p>
          <w:p>
            <w:pPr>
              <w:jc w:val="center"/>
            </w:pPr>
            <w:r>
              <w:rPr>
                <w:rFonts w:ascii="Times New Roman" w:hAnsi="Times New Roman"/>
                <w:b/>
                <w:sz w:val="28"/>
              </w:rPr>
              <w:t>«Mx.» «Alex» «Rivers»</w:t>
            </w:r>
          </w:p>
          <w:p>
            <w:pPr>
              <w:jc w:val="center"/>
            </w:pPr>
            <w:r>
              <w:rPr>
                <w:rFonts w:ascii="Times New Roman" w:hAnsi="Times New Roman"/>
                <w:sz w:val="22"/>
              </w:rPr>
              <w:t>«Streamline Corp»</w:t>
            </w:r>
          </w:p>
          <w:p>
            <w:pPr>
              <w:jc w:val="center"/>
            </w:pPr>
            <w:r>
              <w:rPr>
                <w:rFonts w:ascii="Times New Roman" w:hAnsi="Times New Roman"/>
                <w:b/>
                <w:color w:val="003366"/>
                <w:sz w:val="20"/>
              </w:rPr>
              <w:t>«Delegate»</w:t>
            </w:r>
          </w:p>
          <w:p>
            <w:pPr>
              <w:jc w:val="center"/>
            </w:pPr>
            <w:r>
              <w:rPr>
                <w:color w:val="CCCCCC"/>
                <w:sz w:val="16"/>
              </w:rPr>
              <w:t>─────────────</w:t>
            </w:r>
          </w:p>
        </w:tc>
        <w:tc>
          <w:tcPr>
            <w:tcW w:type="dxa" w:w="4513"/>
            <w:shd w:fill="E8F0FE"/>
            <w:tcW w:w="4536" w:type="dxa"/>
          </w:tcPr>
          <w:p>
            <w:pPr>
              <w:jc w:val="center"/>
            </w:pPr>
            <w:r/>
            <w:r>
              <w:rPr>
                <w:rFonts w:ascii="Times New Roman" w:hAnsi="Times New Roman"/>
                <w:b/>
                <w:color w:val="003366"/>
                <w:sz w:val="16"/>
              </w:rPr>
              <w:t>TECHSUMMIT 2025</w:t>
            </w:r>
          </w:p>
          <w:p>
            <w:pPr>
              <w:jc w:val="center"/>
            </w:pPr>
            <w:r>
              <w:rPr>
                <w:rFonts w:ascii="Times New Roman" w:hAnsi="Times New Roman"/>
                <w:b/>
                <w:sz w:val="28"/>
              </w:rPr>
              <w:t>«Mr.» «Hiroshi» «Tanaka»</w:t>
            </w:r>
          </w:p>
          <w:p>
            <w:pPr>
              <w:jc w:val="center"/>
            </w:pPr>
            <w:r>
              <w:rPr>
                <w:rFonts w:ascii="Times New Roman" w:hAnsi="Times New Roman"/>
                <w:sz w:val="22"/>
              </w:rPr>
              <w:t>«Zenith Robotics»</w:t>
            </w:r>
          </w:p>
          <w:p>
            <w:pPr>
              <w:jc w:val="center"/>
            </w:pPr>
            <w:r>
              <w:rPr>
                <w:rFonts w:ascii="Times New Roman" w:hAnsi="Times New Roman"/>
                <w:b/>
                <w:color w:val="CC0000"/>
                <w:sz w:val="20"/>
              </w:rPr>
              <w:t>«VIP»</w:t>
            </w:r>
          </w:p>
          <w:p>
            <w:pPr>
              <w:jc w:val="center"/>
            </w:pPr>
            <w:r>
              <w:rPr>
                <w:color w:val="CCCCCC"/>
                <w:sz w:val="16"/>
              </w:rPr>
              <w:t>─────────────</w:t>
            </w:r>
          </w:p>
        </w:tc>
      </w:tr>
      <w:tr>
        <w:tc>
          <w:tcPr>
            <w:tcW w:type="dxa" w:w="4513"/>
            <w:shd w:fill="E8F0FE"/>
            <w:tcW w:w="4536" w:type="dxa"/>
          </w:tcPr>
          <w:p>
            <w:pPr>
              <w:jc w:val="center"/>
            </w:pPr>
            <w:r/>
            <w:r>
              <w:rPr>
                <w:rFonts w:ascii="Times New Roman" w:hAnsi="Times New Roman"/>
                <w:b/>
                <w:color w:val="003366"/>
                <w:sz w:val="16"/>
              </w:rPr>
              <w:t>TECHSUMMIT 2025</w:t>
            </w:r>
          </w:p>
          <w:p>
            <w:pPr>
              <w:jc w:val="center"/>
            </w:pPr>
            <w:r>
              <w:rPr>
                <w:rFonts w:ascii="Times New Roman" w:hAnsi="Times New Roman"/>
                <w:b/>
                <w:sz w:val="28"/>
              </w:rPr>
              <w:t>«Mrs.» «Isabella» «Gupta»</w:t>
            </w:r>
          </w:p>
          <w:p>
            <w:pPr>
              <w:jc w:val="center"/>
            </w:pPr>
            <w:r>
              <w:rPr>
                <w:rFonts w:ascii="Times New Roman" w:hAnsi="Times New Roman"/>
                <w:sz w:val="22"/>
              </w:rPr>
              <w:t>«CloudScale»</w:t>
            </w:r>
          </w:p>
          <w:p>
            <w:pPr>
              <w:jc w:val="center"/>
            </w:pPr>
            <w:r>
              <w:rPr>
                <w:rFonts w:ascii="Times New Roman" w:hAnsi="Times New Roman"/>
                <w:b/>
                <w:color w:val="003366"/>
                <w:sz w:val="20"/>
              </w:rPr>
              <w:t>«Delegate»</w:t>
            </w:r>
          </w:p>
          <w:p>
            <w:pPr>
              <w:jc w:val="center"/>
            </w:pPr>
            <w:r>
              <w:rPr>
                <w:color w:val="CCCCCC"/>
                <w:sz w:val="16"/>
              </w:rPr>
              <w:t>─────────────</w:t>
            </w:r>
          </w:p>
        </w:tc>
        <w:tc>
          <w:tcPr>
            <w:tcW w:type="dxa" w:w="4513"/>
            <w:shd w:fill="E8F0FE"/>
            <w:tcW w:w="4536" w:type="dxa"/>
          </w:tcPr>
          <w:p>
            <w:pPr>
              <w:jc w:val="center"/>
            </w:pPr>
            <w:r/>
            <w:r>
              <w:rPr>
                <w:rFonts w:ascii="Times New Roman" w:hAnsi="Times New Roman"/>
                <w:b/>
                <w:color w:val="003366"/>
                <w:sz w:val="16"/>
              </w:rPr>
              <w:t>TECHSUMMIT 2025</w:t>
            </w:r>
          </w:p>
          <w:p>
            <w:pPr>
              <w:jc w:val="center"/>
            </w:pPr>
            <w:r>
              <w:rPr>
                <w:rFonts w:ascii="Times New Roman" w:hAnsi="Times New Roman"/>
                <w:b/>
                <w:sz w:val="28"/>
              </w:rPr>
              <w:t>«Dr.» «Oliver» «Schmidt»</w:t>
            </w:r>
          </w:p>
          <w:p>
            <w:pPr>
              <w:jc w:val="center"/>
            </w:pPr>
            <w:r>
              <w:rPr>
                <w:rFonts w:ascii="Times New Roman" w:hAnsi="Times New Roman"/>
                <w:sz w:val="22"/>
              </w:rPr>
              <w:t>«BioTech Solutions»</w:t>
            </w:r>
          </w:p>
          <w:p>
            <w:pPr>
              <w:jc w:val="center"/>
            </w:pPr>
            <w:r>
              <w:rPr>
                <w:rFonts w:ascii="Times New Roman" w:hAnsi="Times New Roman"/>
                <w:b/>
                <w:color w:val="006600"/>
                <w:sz w:val="20"/>
              </w:rPr>
              <w:t>«Speaker»</w:t>
            </w:r>
          </w:p>
          <w:p>
            <w:pPr>
              <w:jc w:val="center"/>
            </w:pPr>
            <w:r>
              <w:rPr>
                <w:color w:val="CCCCCC"/>
                <w:sz w:val="16"/>
              </w:rPr>
              <w:t>─────────────</w:t>
            </w:r>
          </w:p>
        </w:tc>
      </w:tr>
      <w:tr>
        <w:tc>
          <w:tcPr>
            <w:tcW w:type="dxa" w:w="4513"/>
            <w:shd w:fill="E8F0FE"/>
            <w:tcW w:w="4536" w:type="dxa"/>
          </w:tcPr>
          <w:p>
            <w:pPr>
              <w:jc w:val="center"/>
            </w:pPr>
            <w:r/>
            <w:r>
              <w:rPr>
                <w:rFonts w:ascii="Times New Roman" w:hAnsi="Times New Roman"/>
                <w:b/>
                <w:color w:val="003366"/>
                <w:sz w:val="16"/>
              </w:rPr>
              <w:t>TECHSUMMIT 2025</w:t>
            </w:r>
          </w:p>
          <w:p>
            <w:pPr>
              <w:jc w:val="center"/>
            </w:pPr>
            <w:r>
              <w:rPr>
                <w:rFonts w:ascii="Times New Roman" w:hAnsi="Times New Roman"/>
                <w:b/>
                <w:sz w:val="28"/>
              </w:rPr>
              <w:t>«Ms.» «Elena» «Petrov»</w:t>
            </w:r>
          </w:p>
          <w:p>
            <w:pPr>
              <w:jc w:val="center"/>
            </w:pPr>
            <w:r>
              <w:rPr>
                <w:rFonts w:ascii="Times New Roman" w:hAnsi="Times New Roman"/>
                <w:sz w:val="22"/>
              </w:rPr>
              <w:t>«DataViz Group»</w:t>
            </w:r>
          </w:p>
          <w:p>
            <w:pPr>
              <w:jc w:val="center"/>
            </w:pPr>
            <w:r>
              <w:rPr>
                <w:rFonts w:ascii="Times New Roman" w:hAnsi="Times New Roman"/>
                <w:b/>
                <w:color w:val="003366"/>
                <w:sz w:val="20"/>
              </w:rPr>
              <w:t>«Delegate»</w:t>
            </w:r>
          </w:p>
          <w:p>
            <w:pPr>
              <w:jc w:val="center"/>
            </w:pPr>
            <w:r>
              <w:rPr>
                <w:color w:val="CCCCCC"/>
                <w:sz w:val="16"/>
              </w:rPr>
              <w:t>─────────────</w:t>
            </w:r>
          </w:p>
        </w:tc>
        <w:tc>
          <w:tcPr>
            <w:tcW w:type="dxa" w:w="4513"/>
            <w:shd w:fill="E8F0FE"/>
            <w:tcW w:w="4536" w:type="dxa"/>
          </w:tcPr>
          <w:p>
            <w:pPr>
              <w:jc w:val="center"/>
            </w:pPr>
            <w:r/>
            <w:r>
              <w:rPr>
                <w:rFonts w:ascii="Times New Roman" w:hAnsi="Times New Roman"/>
                <w:b/>
                <w:color w:val="003366"/>
                <w:sz w:val="16"/>
              </w:rPr>
              <w:t>TECHSUMMIT 2025</w:t>
            </w:r>
          </w:p>
          <w:p>
            <w:pPr>
              <w:jc w:val="center"/>
            </w:pPr>
            <w:r>
              <w:rPr>
                <w:rFonts w:ascii="Times New Roman" w:hAnsi="Times New Roman"/>
                <w:b/>
                <w:sz w:val="28"/>
              </w:rPr>
              <w:t>«Mr.» «Noah» «Wright»</w:t>
            </w:r>
          </w:p>
          <w:p>
            <w:pPr>
              <w:jc w:val="center"/>
            </w:pPr>
            <w:r>
              <w:rPr>
                <w:rFonts w:ascii="Times New Roman" w:hAnsi="Times New Roman"/>
                <w:sz w:val="22"/>
              </w:rPr>
              <w:t>«Visionary Soft»</w:t>
            </w:r>
          </w:p>
          <w:p>
            <w:pPr>
              <w:jc w:val="center"/>
            </w:pPr>
            <w:r>
              <w:rPr>
                <w:rFonts w:ascii="Times New Roman" w:hAnsi="Times New Roman"/>
                <w:b/>
                <w:color w:val="003366"/>
                <w:sz w:val="20"/>
              </w:rPr>
              <w:t>«Delegate»</w:t>
            </w:r>
          </w:p>
          <w:p>
            <w:pPr>
              <w:jc w:val="center"/>
            </w:pPr>
            <w:r>
              <w:rPr>
                <w:color w:val="CCCCCC"/>
                <w:sz w:val="16"/>
              </w:rPr>
              <w:t>─────────────</w:t>
            </w:r>
          </w:p>
        </w:tc>
      </w:tr>
    </w:tbl>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Page </w:t>
    </w:r>
    <w:r>
      <w:fldChar w:fldCharType="begin"/>
    </w:r>
    <w:r>
      <w:instrText xml:space="preserve"> PAGE </w:instrText>
    </w:r>
    <w:r>
      <w:fldChar w:fldCharType="end"/>
    </w:r>
    <w:r>
      <w:rPr>
        <w:rFonts w:ascii="Times New Roman" w:hAnsi="Times New Roman"/>
        <w:sz w:val="20"/>
      </w:rPr>
      <w:t xml:space="preserve"> of </w:t>
    </w:r>
    <w:r>
      <w:fldChar w:fldCharType="begin"/>
    </w:r>
    <w:r>
      <w:instrText xml:space="preserve"> NUMPAGES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color w:val="003366"/>
        <w:sz w:val="28"/>
      </w:rPr>
      <w:t>TechSummit 2025 – September 15th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